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5024D0F" w:rsidP="0151BCE0" w:rsidRDefault="05024D0F" w14:paraId="0FEAB435" w14:textId="5BEDEC14">
      <w:pPr>
        <w:rPr>
          <w:b w:val="1"/>
          <w:bCs w:val="1"/>
          <w:u w:val="single"/>
        </w:rPr>
      </w:pPr>
      <w:r w:rsidRPr="0151BCE0" w:rsidR="4B483C39">
        <w:rPr>
          <w:b w:val="1"/>
          <w:bCs w:val="1"/>
          <w:u w:val="single"/>
        </w:rPr>
        <w:t>Common Access Requests</w:t>
      </w:r>
      <w:r>
        <w:br/>
      </w:r>
    </w:p>
    <w:p w:rsidR="05024D0F" w:rsidP="041D5419" w:rsidRDefault="05024D0F" w14:paraId="5D1939A8" w14:textId="45F36634">
      <w:pPr>
        <w:rPr>
          <w:b w:val="1"/>
          <w:bCs w:val="1"/>
        </w:rPr>
      </w:pPr>
      <w:r w:rsidRPr="0F5C6418" w:rsidR="05024D0F">
        <w:rPr>
          <w:b w:val="1"/>
          <w:bCs w:val="1"/>
        </w:rPr>
        <w:t>Communication</w:t>
      </w:r>
    </w:p>
    <w:p w:rsidR="05024D0F" w:rsidP="041D5419" w:rsidRDefault="05024D0F" w14:paraId="6CE7D409" w14:textId="2897AC5C">
      <w:pPr>
        <w:pStyle w:val="ListParagraph"/>
        <w:numPr>
          <w:ilvl w:val="0"/>
          <w:numId w:val="3"/>
        </w:numPr>
      </w:pPr>
      <w:r>
        <w:t>Interpreters</w:t>
      </w:r>
    </w:p>
    <w:p w:rsidR="05024D0F" w:rsidP="041D5419" w:rsidRDefault="05024D0F" w14:paraId="5FA8524D" w14:textId="1FA1423B">
      <w:pPr>
        <w:pStyle w:val="ListParagraph"/>
        <w:numPr>
          <w:ilvl w:val="0"/>
          <w:numId w:val="3"/>
        </w:numPr>
      </w:pPr>
      <w:r>
        <w:t>Boundaries around method of contact</w:t>
      </w:r>
    </w:p>
    <w:p w:rsidR="05024D0F" w:rsidP="041D5419" w:rsidRDefault="05024D0F" w14:paraId="0976AAFF" w14:textId="31315D55">
      <w:pPr>
        <w:pStyle w:val="ListParagraph"/>
        <w:numPr>
          <w:ilvl w:val="0"/>
          <w:numId w:val="3"/>
        </w:numPr>
      </w:pPr>
      <w:r>
        <w:t>Boundaries around hours of contact</w:t>
      </w:r>
    </w:p>
    <w:p w:rsidR="05024D0F" w:rsidP="041D5419" w:rsidRDefault="05024D0F" w14:paraId="494572D7" w14:textId="3E58E177">
      <w:pPr>
        <w:pStyle w:val="ListParagraph"/>
        <w:numPr>
          <w:ilvl w:val="0"/>
          <w:numId w:val="3"/>
        </w:numPr>
      </w:pPr>
      <w:r>
        <w:t>Processing time</w:t>
      </w:r>
    </w:p>
    <w:p w:rsidR="05024D0F" w:rsidP="041D5419" w:rsidRDefault="00CC6718" w14:paraId="0C0DA227" w14:textId="66376587">
      <w:pPr>
        <w:pStyle w:val="ListParagraph"/>
        <w:numPr>
          <w:ilvl w:val="0"/>
          <w:numId w:val="3"/>
        </w:numPr>
        <w:rPr/>
      </w:pPr>
      <w:r w:rsidR="00CC6718">
        <w:rPr/>
        <w:t>A</w:t>
      </w:r>
      <w:r w:rsidR="5455F039">
        <w:rPr/>
        <w:t>A</w:t>
      </w:r>
      <w:r w:rsidR="00CC6718">
        <w:rPr/>
        <w:t>C</w:t>
      </w:r>
      <w:r w:rsidR="05024D0F">
        <w:rPr/>
        <w:t xml:space="preserve"> Devices</w:t>
      </w:r>
    </w:p>
    <w:p w:rsidR="05024D0F" w:rsidP="041D5419" w:rsidRDefault="05024D0F" w14:paraId="26ADB1EA" w14:textId="27FEBE87">
      <w:pPr>
        <w:pStyle w:val="ListParagraph"/>
        <w:numPr>
          <w:ilvl w:val="0"/>
          <w:numId w:val="3"/>
        </w:numPr>
      </w:pPr>
      <w:r>
        <w:t>Captions</w:t>
      </w:r>
    </w:p>
    <w:p w:rsidR="041D5419" w:rsidP="041D5419" w:rsidRDefault="041D5419" w14:paraId="4BBC61DF" w14:textId="609E8F20"/>
    <w:p w:rsidR="05024D0F" w:rsidP="041D5419" w:rsidRDefault="05024D0F" w14:paraId="3DEF2A89" w14:textId="61B77A68">
      <w:pPr>
        <w:rPr>
          <w:b/>
          <w:bCs/>
        </w:rPr>
      </w:pPr>
      <w:r w:rsidRPr="041D5419">
        <w:rPr>
          <w:b/>
          <w:bCs/>
        </w:rPr>
        <w:t>Transport/Navigation</w:t>
      </w:r>
    </w:p>
    <w:p w:rsidR="05024D0F" w:rsidP="041D5419" w:rsidRDefault="05024D0F" w14:paraId="55FC82EB" w14:textId="4FA94535">
      <w:pPr>
        <w:pStyle w:val="ListParagraph"/>
        <w:numPr>
          <w:ilvl w:val="0"/>
          <w:numId w:val="2"/>
        </w:numPr>
        <w:rPr>
          <w:b/>
          <w:bCs/>
        </w:rPr>
      </w:pPr>
      <w:r>
        <w:t>Ubers/Taxis</w:t>
      </w:r>
    </w:p>
    <w:p w:rsidR="05024D0F" w:rsidP="041D5419" w:rsidRDefault="05024D0F" w14:paraId="43D67E25" w14:textId="0996B6D9">
      <w:pPr>
        <w:pStyle w:val="ListParagraph"/>
        <w:numPr>
          <w:ilvl w:val="0"/>
          <w:numId w:val="2"/>
        </w:numPr>
      </w:pPr>
      <w:r>
        <w:t>Meet and Assist</w:t>
      </w:r>
    </w:p>
    <w:p w:rsidR="05024D0F" w:rsidP="041D5419" w:rsidRDefault="05024D0F" w14:paraId="67821D36" w14:textId="261CECA4">
      <w:pPr>
        <w:pStyle w:val="ListParagraph"/>
        <w:numPr>
          <w:ilvl w:val="0"/>
          <w:numId w:val="2"/>
        </w:numPr>
      </w:pPr>
      <w:r>
        <w:t>Visual Story</w:t>
      </w:r>
    </w:p>
    <w:p w:rsidRPr="00754E6D" w:rsidR="05024D0F" w:rsidP="041D5419" w:rsidRDefault="05024D0F" w14:paraId="6104D646" w14:textId="0C62F2CE">
      <w:pPr>
        <w:pStyle w:val="ListParagraph"/>
        <w:numPr>
          <w:ilvl w:val="0"/>
          <w:numId w:val="2"/>
        </w:numPr>
        <w:rPr>
          <w:b/>
          <w:bCs/>
        </w:rPr>
      </w:pPr>
      <w:r>
        <w:t>Sighted Guide/Describer Guide</w:t>
      </w:r>
    </w:p>
    <w:p w:rsidR="00754E6D" w:rsidP="041D5419" w:rsidRDefault="00421158" w14:paraId="0F482920" w14:textId="2653D1F4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Accessible parking </w:t>
      </w:r>
      <w:r w:rsidR="00754E6D">
        <w:t>spaces</w:t>
      </w:r>
    </w:p>
    <w:p w:rsidR="041D5419" w:rsidP="041D5419" w:rsidRDefault="041D5419" w14:paraId="1D9E3F99" w14:textId="19881FBB">
      <w:pPr>
        <w:rPr>
          <w:b/>
          <w:bCs/>
        </w:rPr>
      </w:pPr>
    </w:p>
    <w:p w:rsidR="05024D0F" w:rsidP="041D5419" w:rsidRDefault="05024D0F" w14:paraId="3BC1D0C3" w14:textId="0852C02E">
      <w:pPr>
        <w:rPr>
          <w:b/>
          <w:bCs/>
        </w:rPr>
      </w:pPr>
      <w:r w:rsidRPr="041D5419">
        <w:rPr>
          <w:b/>
          <w:bCs/>
        </w:rPr>
        <w:t>Social</w:t>
      </w:r>
    </w:p>
    <w:p w:rsidR="46A6F7C0" w:rsidP="041D5419" w:rsidRDefault="46A6F7C0" w14:paraId="1A930087" w14:textId="48EE4314">
      <w:pPr>
        <w:pStyle w:val="ListParagraph"/>
        <w:numPr>
          <w:ilvl w:val="0"/>
          <w:numId w:val="1"/>
        </w:numPr>
      </w:pPr>
      <w:r>
        <w:t>Social support workers</w:t>
      </w:r>
    </w:p>
    <w:p w:rsidR="46A6F7C0" w:rsidP="041D5419" w:rsidRDefault="46A6F7C0" w14:paraId="5303CD6C" w14:textId="64F8DCB3">
      <w:pPr>
        <w:pStyle w:val="ListParagraph"/>
        <w:numPr>
          <w:ilvl w:val="0"/>
          <w:numId w:val="1"/>
        </w:numPr>
      </w:pPr>
      <w:r>
        <w:t>Clarification of social rules of the space</w:t>
      </w:r>
    </w:p>
    <w:p w:rsidR="06976E6F" w:rsidP="041D5419" w:rsidRDefault="06976E6F" w14:paraId="4CA32156" w14:textId="3D4B9C06">
      <w:pPr>
        <w:pStyle w:val="ListParagraph"/>
        <w:numPr>
          <w:ilvl w:val="0"/>
          <w:numId w:val="1"/>
        </w:numPr>
      </w:pPr>
      <w:r>
        <w:t xml:space="preserve">Respect </w:t>
      </w:r>
      <w:r w:rsidR="00582D16">
        <w:t xml:space="preserve">for </w:t>
      </w:r>
      <w:r>
        <w:t xml:space="preserve">and understanding of non-standard </w:t>
      </w:r>
      <w:r w:rsidR="1D27195D">
        <w:t>behaviours</w:t>
      </w:r>
    </w:p>
    <w:p w:rsidR="00421158" w:rsidP="041D5419" w:rsidRDefault="00421158" w14:paraId="39C57D0A" w14:textId="750D9B12">
      <w:pPr>
        <w:pStyle w:val="ListParagraph"/>
        <w:numPr>
          <w:ilvl w:val="0"/>
          <w:numId w:val="1"/>
        </w:numPr>
      </w:pPr>
      <w:r>
        <w:t>Permission to leave at any time</w:t>
      </w:r>
    </w:p>
    <w:p w:rsidR="00CD575B" w:rsidP="00CD575B" w:rsidRDefault="004A528B" w14:paraId="6E55E57B" w14:textId="6A05B470">
      <w:pPr>
        <w:pStyle w:val="ListParagraph"/>
        <w:numPr>
          <w:ilvl w:val="0"/>
          <w:numId w:val="1"/>
        </w:numPr>
      </w:pPr>
      <w:r>
        <w:t>Ability to arrive early</w:t>
      </w:r>
    </w:p>
    <w:p w:rsidR="00565737" w:rsidP="00CD575B" w:rsidRDefault="00565737" w14:paraId="63103064" w14:textId="18F94AF9">
      <w:pPr>
        <w:pStyle w:val="ListParagraph"/>
        <w:numPr>
          <w:ilvl w:val="0"/>
          <w:numId w:val="1"/>
        </w:numPr>
        <w:rPr/>
      </w:pPr>
      <w:r w:rsidR="00565737">
        <w:rPr/>
        <w:t>Deadline</w:t>
      </w:r>
      <w:r w:rsidR="00F2484B">
        <w:rPr/>
        <w:t xml:space="preserve"> </w:t>
      </w:r>
      <w:r w:rsidR="1F06DC06">
        <w:rPr/>
        <w:t>flexibility</w:t>
      </w:r>
    </w:p>
    <w:p w:rsidR="00CD575B" w:rsidP="00CD575B" w:rsidRDefault="00CD575B" w14:paraId="4D65A0BD" w14:textId="77777777"/>
    <w:p w:rsidRPr="00F336A8" w:rsidR="05024D0F" w:rsidP="041D5419" w:rsidRDefault="05024D0F" w14:paraId="1061FD0C" w14:textId="6878AFEB">
      <w:pPr>
        <w:rPr>
          <w:b/>
          <w:bCs/>
        </w:rPr>
      </w:pPr>
      <w:r w:rsidRPr="00F336A8">
        <w:rPr>
          <w:b/>
          <w:bCs/>
        </w:rPr>
        <w:t>Space</w:t>
      </w:r>
    </w:p>
    <w:p w:rsidR="041D5419" w:rsidP="00F336A8" w:rsidRDefault="00F336A8" w14:paraId="648E3351" w14:textId="6ED490D9">
      <w:pPr>
        <w:pStyle w:val="ListParagraph"/>
        <w:numPr>
          <w:ilvl w:val="0"/>
          <w:numId w:val="4"/>
        </w:numPr>
      </w:pPr>
      <w:r>
        <w:t>Wheelchair/step-free access to backstage areas</w:t>
      </w:r>
    </w:p>
    <w:p w:rsidR="00E959D0" w:rsidP="00E959D0" w:rsidRDefault="00E959D0" w14:paraId="2C22F67A" w14:textId="76CDFD45">
      <w:pPr>
        <w:pStyle w:val="ListParagraph"/>
        <w:numPr>
          <w:ilvl w:val="0"/>
          <w:numId w:val="4"/>
        </w:numPr>
      </w:pPr>
      <w:r>
        <w:t>Wheelchair accessible bathroom access</w:t>
      </w:r>
    </w:p>
    <w:p w:rsidR="00F336A8" w:rsidP="00F336A8" w:rsidRDefault="00582D16" w14:paraId="1F0C11B5" w14:textId="3F107326">
      <w:pPr>
        <w:pStyle w:val="ListParagraph"/>
        <w:numPr>
          <w:ilvl w:val="0"/>
          <w:numId w:val="4"/>
        </w:numPr>
      </w:pPr>
      <w:r>
        <w:t>Prayer room</w:t>
      </w:r>
    </w:p>
    <w:p w:rsidR="00582D16" w:rsidP="00F336A8" w:rsidRDefault="00582D16" w14:paraId="4284203C" w14:textId="2DC7719B">
      <w:pPr>
        <w:pStyle w:val="ListParagraph"/>
        <w:numPr>
          <w:ilvl w:val="0"/>
          <w:numId w:val="4"/>
        </w:numPr>
      </w:pPr>
      <w:r>
        <w:t>Quiet space</w:t>
      </w:r>
    </w:p>
    <w:p w:rsidR="00B83613" w:rsidP="00F336A8" w:rsidRDefault="00B83613" w14:paraId="3FCC21E2" w14:textId="0F427E36">
      <w:pPr>
        <w:pStyle w:val="ListParagraph"/>
        <w:numPr>
          <w:ilvl w:val="0"/>
          <w:numId w:val="4"/>
        </w:numPr>
      </w:pPr>
      <w:r>
        <w:t>Baby change facilities</w:t>
      </w:r>
    </w:p>
    <w:p w:rsidR="00B83613" w:rsidP="00754E6D" w:rsidRDefault="00B83613" w14:paraId="58580909" w14:textId="52F762AA">
      <w:pPr>
        <w:pStyle w:val="ListParagraph"/>
        <w:numPr>
          <w:ilvl w:val="0"/>
          <w:numId w:val="4"/>
        </w:numPr>
      </w:pPr>
      <w:r>
        <w:t>Gender neutral bathroom</w:t>
      </w:r>
    </w:p>
    <w:p w:rsidR="00582D16" w:rsidP="00B83613" w:rsidRDefault="00582D16" w14:paraId="51D6F8B7" w14:textId="77777777"/>
    <w:p w:rsidR="05024D0F" w:rsidP="041D5419" w:rsidRDefault="05024D0F" w14:paraId="616F53E4" w14:textId="7D0ADF20">
      <w:pPr>
        <w:rPr>
          <w:b/>
          <w:bCs/>
        </w:rPr>
      </w:pPr>
      <w:r w:rsidRPr="00F94DA7">
        <w:rPr>
          <w:b/>
          <w:bCs/>
        </w:rPr>
        <w:t>Sensory</w:t>
      </w:r>
    </w:p>
    <w:p w:rsidRPr="00F94DA7" w:rsidR="00F94DA7" w:rsidP="00F94DA7" w:rsidRDefault="00F94DA7" w14:paraId="320F27FA" w14:textId="0A524FEF">
      <w:pPr>
        <w:pStyle w:val="ListParagraph"/>
        <w:numPr>
          <w:ilvl w:val="0"/>
          <w:numId w:val="5"/>
        </w:numPr>
        <w:rPr>
          <w:b/>
          <w:bCs/>
        </w:rPr>
      </w:pPr>
      <w:r>
        <w:t>Low lighting</w:t>
      </w:r>
    </w:p>
    <w:p w:rsidRPr="006D6E5A" w:rsidR="00F94DA7" w:rsidP="00F94DA7" w:rsidRDefault="00F94DA7" w14:paraId="02683270" w14:textId="4274E93D">
      <w:pPr>
        <w:pStyle w:val="ListParagraph"/>
        <w:numPr>
          <w:ilvl w:val="0"/>
          <w:numId w:val="5"/>
        </w:numPr>
        <w:rPr>
          <w:b/>
          <w:bCs/>
        </w:rPr>
      </w:pPr>
      <w:r>
        <w:t>Fragrance free-spaces</w:t>
      </w:r>
    </w:p>
    <w:p w:rsidRPr="006D6E5A" w:rsidR="006D6E5A" w:rsidP="00F94DA7" w:rsidRDefault="006D6E5A" w14:paraId="4C92258C" w14:textId="5E265842">
      <w:pPr>
        <w:pStyle w:val="ListParagraph"/>
        <w:numPr>
          <w:ilvl w:val="0"/>
          <w:numId w:val="5"/>
        </w:numPr>
        <w:rPr>
          <w:b/>
          <w:bCs/>
        </w:rPr>
      </w:pPr>
      <w:r>
        <w:t>Warnings for loud noises</w:t>
      </w:r>
    </w:p>
    <w:p w:rsidRPr="00C20893" w:rsidR="006D6E5A" w:rsidP="00F94DA7" w:rsidRDefault="00C20893" w14:paraId="35C96203" w14:textId="1637045D">
      <w:pPr>
        <w:pStyle w:val="ListParagraph"/>
        <w:numPr>
          <w:ilvl w:val="0"/>
          <w:numId w:val="5"/>
        </w:numPr>
        <w:rPr>
          <w:b/>
          <w:bCs/>
        </w:rPr>
      </w:pPr>
      <w:r>
        <w:t>One sound at a time</w:t>
      </w:r>
    </w:p>
    <w:p w:rsidRPr="00C20893" w:rsidR="00C20893" w:rsidP="00F94DA7" w:rsidRDefault="00C20893" w14:paraId="74D40339" w14:textId="7FCD9F22">
      <w:pPr>
        <w:pStyle w:val="ListParagraph"/>
        <w:numPr>
          <w:ilvl w:val="0"/>
          <w:numId w:val="5"/>
        </w:numPr>
        <w:rPr>
          <w:b/>
          <w:bCs/>
        </w:rPr>
      </w:pPr>
      <w:r>
        <w:t>Harder/softer seating</w:t>
      </w:r>
    </w:p>
    <w:p w:rsidRPr="00410CAE" w:rsidR="00C20893" w:rsidP="00F94DA7" w:rsidRDefault="00C74B8B" w14:paraId="695E79A4" w14:textId="423A2B33">
      <w:pPr>
        <w:pStyle w:val="ListParagraph"/>
        <w:numPr>
          <w:ilvl w:val="0"/>
          <w:numId w:val="5"/>
        </w:numPr>
        <w:rPr>
          <w:b/>
          <w:bCs/>
        </w:rPr>
      </w:pPr>
      <w:r>
        <w:t>Environmental flexibility</w:t>
      </w:r>
    </w:p>
    <w:p w:rsidRPr="000322D3" w:rsidR="000322D3" w:rsidP="000322D3" w:rsidRDefault="00410CAE" w14:paraId="123D514A" w14:textId="24F99151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Sensory regulation items (stim toys, </w:t>
      </w:r>
      <w:r w:rsidR="00E749AD">
        <w:t>ear defenders</w:t>
      </w:r>
      <w:r>
        <w:t>…etc)</w:t>
      </w:r>
    </w:p>
    <w:p w:rsidR="00F94DA7" w:rsidP="00797445" w:rsidRDefault="00F94DA7" w14:paraId="0BBBDB19" w14:textId="77777777">
      <w:pPr>
        <w:rPr>
          <w:b/>
          <w:bCs/>
        </w:rPr>
      </w:pPr>
    </w:p>
    <w:p w:rsidRPr="00797445" w:rsidR="00797445" w:rsidP="00797445" w:rsidRDefault="00797445" w14:paraId="1583B456" w14:textId="0BCABBD3">
      <w:pPr>
        <w:rPr>
          <w:b/>
          <w:bCs/>
        </w:rPr>
      </w:pPr>
      <w:r w:rsidRPr="00797445">
        <w:rPr>
          <w:b/>
          <w:bCs/>
        </w:rPr>
        <w:t>Viral safety</w:t>
      </w:r>
    </w:p>
    <w:p w:rsidR="00797445" w:rsidP="00797445" w:rsidRDefault="00797445" w14:paraId="6FDFC777" w14:textId="17A4710C">
      <w:pPr>
        <w:pStyle w:val="ListParagraph"/>
        <w:numPr>
          <w:ilvl w:val="0"/>
          <w:numId w:val="4"/>
        </w:numPr>
      </w:pPr>
      <w:r>
        <w:t>Ventilation/Outdoor meetings</w:t>
      </w:r>
    </w:p>
    <w:p w:rsidR="00797445" w:rsidP="00797445" w:rsidRDefault="00797445" w14:paraId="609A93F5" w14:textId="5E19CCC7">
      <w:pPr>
        <w:pStyle w:val="ListParagraph"/>
        <w:numPr>
          <w:ilvl w:val="0"/>
          <w:numId w:val="1"/>
        </w:numPr>
      </w:pPr>
      <w:r>
        <w:t>Air filtration</w:t>
      </w:r>
    </w:p>
    <w:p w:rsidR="00410CAE" w:rsidP="00797445" w:rsidRDefault="00410CAE" w14:paraId="7F7D7B82" w14:textId="20A0977D">
      <w:pPr>
        <w:pStyle w:val="ListParagraph"/>
        <w:numPr>
          <w:ilvl w:val="0"/>
          <w:numId w:val="1"/>
        </w:numPr>
      </w:pPr>
      <w:r>
        <w:t>Masks provided</w:t>
      </w:r>
    </w:p>
    <w:p w:rsidR="00410CAE" w:rsidP="00797445" w:rsidRDefault="00410CAE" w14:paraId="7645DDB8" w14:textId="266D52BC">
      <w:pPr>
        <w:pStyle w:val="ListParagraph"/>
        <w:numPr>
          <w:ilvl w:val="0"/>
          <w:numId w:val="1"/>
        </w:numPr>
      </w:pPr>
      <w:r>
        <w:t>Tests provided</w:t>
      </w:r>
    </w:p>
    <w:p w:rsidR="006D6E5A" w:rsidP="006D6E5A" w:rsidRDefault="006D6E5A" w14:paraId="7ECE396F" w14:textId="77777777">
      <w:pPr>
        <w:pStyle w:val="ListParagraph"/>
        <w:numPr>
          <w:ilvl w:val="0"/>
          <w:numId w:val="1"/>
        </w:numPr>
      </w:pPr>
      <w:r>
        <w:t>People you are interacting with wearing masks</w:t>
      </w:r>
    </w:p>
    <w:p w:rsidRPr="000322D3" w:rsidR="4838CCEB" w:rsidP="4838CCEB" w:rsidRDefault="006D6E5A" w14:paraId="1BB9A22C" w14:textId="5AAAFAB1">
      <w:pPr>
        <w:pStyle w:val="ListParagraph"/>
        <w:numPr>
          <w:ilvl w:val="0"/>
          <w:numId w:val="1"/>
        </w:numPr>
      </w:pPr>
      <w:r>
        <w:t>People you are interacting with RAT testing beforehand</w:t>
      </w:r>
    </w:p>
    <w:sectPr w:rsidRPr="000322D3" w:rsidR="4838CCE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90F"/>
    <w:multiLevelType w:val="hybridMultilevel"/>
    <w:tmpl w:val="9F6C58A2"/>
    <w:lvl w:ilvl="0" w:tplc="98FEED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58B87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E2E17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2A05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8052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76F5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0636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A80C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D851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5F726D"/>
    <w:multiLevelType w:val="hybridMultilevel"/>
    <w:tmpl w:val="FDA08D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39E969"/>
    <w:multiLevelType w:val="hybridMultilevel"/>
    <w:tmpl w:val="21F2C9C8"/>
    <w:lvl w:ilvl="0" w:tplc="915C24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C815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C8F7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F2CD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7E7A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56D4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AAF7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CC6A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2CC96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1573903"/>
    <w:multiLevelType w:val="hybridMultilevel"/>
    <w:tmpl w:val="A89846D0"/>
    <w:lvl w:ilvl="0" w:tplc="E7D0D6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3AAF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8A70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80BE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6666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2C21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F4F1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C4BE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52FF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AF86039"/>
    <w:multiLevelType w:val="hybridMultilevel"/>
    <w:tmpl w:val="5C12983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79575588">
    <w:abstractNumId w:val="0"/>
  </w:num>
  <w:num w:numId="2" w16cid:durableId="1508865257">
    <w:abstractNumId w:val="3"/>
  </w:num>
  <w:num w:numId="3" w16cid:durableId="1981155042">
    <w:abstractNumId w:val="2"/>
  </w:num>
  <w:num w:numId="4" w16cid:durableId="699014099">
    <w:abstractNumId w:val="1"/>
  </w:num>
  <w:num w:numId="5" w16cid:durableId="794131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084642"/>
    <w:rsid w:val="000322D3"/>
    <w:rsid w:val="00410CAE"/>
    <w:rsid w:val="00421158"/>
    <w:rsid w:val="004A528B"/>
    <w:rsid w:val="00565737"/>
    <w:rsid w:val="00582D16"/>
    <w:rsid w:val="005F1CBA"/>
    <w:rsid w:val="006D2437"/>
    <w:rsid w:val="006D6E5A"/>
    <w:rsid w:val="00754E6D"/>
    <w:rsid w:val="00797445"/>
    <w:rsid w:val="008B5C7C"/>
    <w:rsid w:val="00B83613"/>
    <w:rsid w:val="00C20893"/>
    <w:rsid w:val="00C74B8B"/>
    <w:rsid w:val="00CC6718"/>
    <w:rsid w:val="00CD575B"/>
    <w:rsid w:val="00E749AD"/>
    <w:rsid w:val="00E959D0"/>
    <w:rsid w:val="00F2484B"/>
    <w:rsid w:val="00F336A8"/>
    <w:rsid w:val="00F94DA7"/>
    <w:rsid w:val="0151BCE0"/>
    <w:rsid w:val="041D5419"/>
    <w:rsid w:val="05024D0F"/>
    <w:rsid w:val="06976E6F"/>
    <w:rsid w:val="083440E1"/>
    <w:rsid w:val="0C475CD7"/>
    <w:rsid w:val="0F5C6418"/>
    <w:rsid w:val="16F702EC"/>
    <w:rsid w:val="1973ADEB"/>
    <w:rsid w:val="1C084642"/>
    <w:rsid w:val="1C0B8BF7"/>
    <w:rsid w:val="1C75A6AD"/>
    <w:rsid w:val="1D27195D"/>
    <w:rsid w:val="1F06DC06"/>
    <w:rsid w:val="1FCACAF4"/>
    <w:rsid w:val="24C6D890"/>
    <w:rsid w:val="2661D705"/>
    <w:rsid w:val="2B547FE2"/>
    <w:rsid w:val="35CE1739"/>
    <w:rsid w:val="40DE0DCE"/>
    <w:rsid w:val="445A23A4"/>
    <w:rsid w:val="46A6F7C0"/>
    <w:rsid w:val="4838CCEB"/>
    <w:rsid w:val="4B483C39"/>
    <w:rsid w:val="4BD809BB"/>
    <w:rsid w:val="4CF84ED7"/>
    <w:rsid w:val="5455F039"/>
    <w:rsid w:val="5ACCB755"/>
    <w:rsid w:val="5DD528B6"/>
    <w:rsid w:val="5E0C7457"/>
    <w:rsid w:val="6D4D20F5"/>
    <w:rsid w:val="6F5F8A40"/>
    <w:rsid w:val="6FA7B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4642"/>
  <w15:chartTrackingRefBased/>
  <w15:docId w15:val="{8B7AE818-9E7C-4851-BA10-2FB6F777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41D5419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41D541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41D541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41D5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41D5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41D5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41D5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41D5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41D5419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41D5419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41D5419"/>
    <w:pPr>
      <w:spacing w:after="8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41D5419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41D5419"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41D541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41D5419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041D5419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41D541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41D5419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41D5419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41D5419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41D541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41D541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41D541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41D5419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041D5419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041D5419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uiPriority w:val="99"/>
    <w:semiHidden/>
    <w:unhideWhenUsed/>
    <w:rsid w:val="041D5419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rsid w:val="041D5419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F8094B742EF40A7A0B316D3CEC8B8" ma:contentTypeVersion="19" ma:contentTypeDescription="Create a new document." ma:contentTypeScope="" ma:versionID="43cdfd2589ba68422368e99acea89fd6">
  <xsd:schema xmlns:xsd="http://www.w3.org/2001/XMLSchema" xmlns:xs="http://www.w3.org/2001/XMLSchema" xmlns:p="http://schemas.microsoft.com/office/2006/metadata/properties" xmlns:ns2="05e8af89-dc59-443a-a9d6-442529edc69f" xmlns:ns3="81777f7a-4187-4876-a009-866346738773" targetNamespace="http://schemas.microsoft.com/office/2006/metadata/properties" ma:root="true" ma:fieldsID="cf282dd044be1c0cc9171ad696165345" ns2:_="" ns3:_="">
    <xsd:import namespace="05e8af89-dc59-443a-a9d6-442529edc69f"/>
    <xsd:import namespace="81777f7a-4187-4876-a009-8663467387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Creative_x0020_City_x0020_File_x0020_Type" minOccurs="0"/>
                <xsd:element ref="ns3:Creative_x0020_City_x0020_Team" minOccurs="0"/>
                <xsd:element ref="ns2:Supplie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8af89-dc59-443a-a9d6-442529edc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upplier" ma:index="13" nillable="true" ma:displayName="Notes" ma:format="Dropdown" ma:internalName="Supplier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01267b-cb48-4e9f-ac56-dd787b77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77f7a-4187-4876-a009-866346738773" elementFormDefault="qualified">
    <xsd:import namespace="http://schemas.microsoft.com/office/2006/documentManagement/types"/>
    <xsd:import namespace="http://schemas.microsoft.com/office/infopath/2007/PartnerControls"/>
    <xsd:element name="Creative_x0020_City_x0020_File_x0020_Type" ma:index="11" nillable="true" ma:displayName="File Type" ma:format="Dropdown" ma:internalName="Creative_x0020_City_x0020_File_x0020_Type">
      <xsd:simpleType>
        <xsd:restriction base="dms:Choice">
          <xsd:enumeration value="Finance"/>
          <xsd:enumeration value="Marketing and Communications"/>
          <xsd:enumeration value="Planning and Reporting"/>
          <xsd:enumeration value="Facilities"/>
        </xsd:restriction>
      </xsd:simpleType>
    </xsd:element>
    <xsd:element name="Creative_x0020_City_x0020_Team" ma:index="12" nillable="true" ma:displayName="Team" ma:format="Dropdown" ma:internalName="Creative_x0020_City_x0020_Team">
      <xsd:simpleType>
        <xsd:restriction base="dms:Choice">
          <xsd:enumeration value="Arts House"/>
          <xsd:enumeration value="Arts Investment"/>
          <xsd:enumeration value="Branch"/>
          <xsd:enumeration value="Creative Infrastructure"/>
          <xsd:enumeration value="Creative Urban Places"/>
          <xsd:enumeration value="Director/EA"/>
          <xsd:enumeration value="Library Customer Learning and Information"/>
          <xsd:enumeration value="Library Programs and Partnerships"/>
          <xsd:enumeration value="Library Resource and Reader Development"/>
          <xsd:enumeration value="Library Technology and Innovation"/>
          <xsd:enumeration value="Strategy"/>
        </xsd:restriction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7a1389-0df8-4bf2-9ad1-f56bed09a5c6}" ma:internalName="TaxCatchAll" ma:showField="CatchAllData" ma:web="81777f7a-4187-4876-a009-866346738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ve_x0020_City_x0020_Team xmlns="81777f7a-4187-4876-a009-866346738773">Arts House</Creative_x0020_City_x0020_Team>
    <Supplier xmlns="05e8af89-dc59-443a-a9d6-442529edc69f" xsi:nil="true"/>
    <TaxCatchAll xmlns="81777f7a-4187-4876-a009-866346738773" xsi:nil="true"/>
    <lcf76f155ced4ddcb4097134ff3c332f xmlns="05e8af89-dc59-443a-a9d6-442529edc69f">
      <Terms xmlns="http://schemas.microsoft.com/office/infopath/2007/PartnerControls"/>
    </lcf76f155ced4ddcb4097134ff3c332f>
    <Creative_x0020_City_x0020_File_x0020_Type xmlns="81777f7a-4187-4876-a009-866346738773" xsi:nil="true"/>
  </documentManagement>
</p:properties>
</file>

<file path=customXml/itemProps1.xml><?xml version="1.0" encoding="utf-8"?>
<ds:datastoreItem xmlns:ds="http://schemas.openxmlformats.org/officeDocument/2006/customXml" ds:itemID="{B13C2E12-B18C-4A7D-931A-711716CCC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B569A-0BFD-4AD1-BB8A-A47F9F688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8af89-dc59-443a-a9d6-442529edc69f"/>
    <ds:schemaRef ds:uri="81777f7a-4187-4876-a009-866346738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66A55-46E8-4564-8C92-8EF9B76A3990}">
  <ds:schemaRefs>
    <ds:schemaRef ds:uri="http://schemas.microsoft.com/office/2006/metadata/properties"/>
    <ds:schemaRef ds:uri="http://schemas.microsoft.com/office/infopath/2007/PartnerControls"/>
    <ds:schemaRef ds:uri="81777f7a-4187-4876-a009-866346738773"/>
    <ds:schemaRef ds:uri="05e8af89-dc59-443a-a9d6-442529edc69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Artemis Munoz</dc:creator>
  <keywords/>
  <dc:description/>
  <lastModifiedBy>Artemis Munoz</lastModifiedBy>
  <revision>25</revision>
  <dcterms:created xsi:type="dcterms:W3CDTF">2024-10-08T05:18:00.0000000Z</dcterms:created>
  <dcterms:modified xsi:type="dcterms:W3CDTF">2024-11-06T02:17:06.5085625Z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0x010100CD7F8094B742EF40A7A0B316D3CEC8B8</vt:lpwstr>
  </property>
  <property fmtid="{D5CDD505-2E9C-101B-9397-08002B2CF9AE}" pid="3" name="MediaServiceImageTags">
    <vt:lpwstr/>
  </property>
  <property fmtid="{D5CDD505-2E9C-101B-9397-08002B2CF9AE}" pid="4" name="eDOCS AutoSave">
    <vt:lpwstr>20241008173526358</vt:lpwstr>
  </property>
</Properties>
</file>