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C14D8" w:rsidP="00593E87" w:rsidRDefault="00BC14D8" w14:paraId="42A8E845" w14:textId="77777777">
      <w:pPr>
        <w:pStyle w:val="Title"/>
        <w:rPr>
          <w:rFonts w:eastAsia="Arial" w:cs="Arial"/>
          <w:b/>
          <w:szCs w:val="48"/>
          <w:lang w:val="en-AU"/>
        </w:rPr>
      </w:pPr>
    </w:p>
    <w:p w:rsidRPr="000A458C" w:rsidR="505238FD" w:rsidP="5E5F8E7C" w:rsidRDefault="35EC2431" w14:paraId="06E4AB71" w14:textId="181D7C61">
      <w:pPr>
        <w:pStyle w:val="Title"/>
        <w:rPr>
          <w:rFonts w:eastAsia="Arial"/>
          <w:b/>
          <w:bCs/>
          <w:lang w:val="en-AU"/>
        </w:rPr>
      </w:pPr>
      <w:r w:rsidRPr="5E5F8E7C">
        <w:rPr>
          <w:rFonts w:eastAsia="Arial"/>
          <w:b/>
          <w:bCs/>
          <w:lang w:val="en-AU"/>
        </w:rPr>
        <w:t>Neighbourhood Gathering</w:t>
      </w:r>
      <w:r w:rsidR="00D255AE">
        <w:rPr>
          <w:rFonts w:eastAsia="Arial"/>
          <w:b/>
          <w:bCs/>
          <w:lang w:val="en-AU"/>
        </w:rPr>
        <w:t xml:space="preserve">, Season </w:t>
      </w:r>
      <w:r w:rsidR="00332B29">
        <w:rPr>
          <w:rFonts w:eastAsia="Arial"/>
          <w:b/>
          <w:bCs/>
          <w:lang w:val="en-AU"/>
        </w:rPr>
        <w:t>1</w:t>
      </w:r>
      <w:r w:rsidR="00D255AE">
        <w:rPr>
          <w:rFonts w:eastAsia="Arial"/>
          <w:b/>
          <w:bCs/>
          <w:lang w:val="en-AU"/>
        </w:rPr>
        <w:t xml:space="preserve"> 202</w:t>
      </w:r>
      <w:r w:rsidR="00332B29">
        <w:rPr>
          <w:rFonts w:eastAsia="Arial"/>
          <w:b/>
          <w:bCs/>
          <w:lang w:val="en-AU"/>
        </w:rPr>
        <w:t>5</w:t>
      </w:r>
    </w:p>
    <w:p w:rsidR="009F0EB5" w:rsidP="5E5F8E7C" w:rsidRDefault="46B938C1" w14:paraId="774CC51B" w14:textId="0023C794">
      <w:pPr>
        <w:pStyle w:val="Title"/>
        <w:rPr>
          <w:highlight w:val="lightGray"/>
        </w:rPr>
      </w:pPr>
      <w:r>
        <w:t>Hosted by Arts House</w:t>
      </w:r>
    </w:p>
    <w:p w:rsidR="009F0EB5" w:rsidP="000A458C" w:rsidRDefault="009F0EB5" w14:paraId="4890D25C" w14:textId="2020446E">
      <w:pPr>
        <w:pStyle w:val="Title"/>
      </w:pPr>
    </w:p>
    <w:p w:rsidRPr="003A56B1" w:rsidR="006D7811" w:rsidP="003A56B1" w:rsidRDefault="003A56B1" w14:paraId="7CD1DB2B" w14:textId="11D9ECDB">
      <w:pPr>
        <w:pStyle w:val="Title"/>
      </w:pPr>
      <w:r>
        <w:rPr>
          <w:rFonts w:eastAsia="Arial" w:cs="Arial"/>
          <w:noProof/>
          <w:color w:val="000000" w:themeColor="text1"/>
          <w:lang w:val="en-AU"/>
        </w:rPr>
        <w:drawing>
          <wp:anchor distT="0" distB="0" distL="114300" distR="114300" simplePos="0" relativeHeight="251658277" behindDoc="1" locked="0" layoutInCell="1" allowOverlap="1" wp14:anchorId="1A639D27" wp14:editId="2D552D81">
            <wp:simplePos x="0" y="0"/>
            <wp:positionH relativeFrom="margin">
              <wp:align>right</wp:align>
            </wp:positionH>
            <wp:positionV relativeFrom="paragraph">
              <wp:posOffset>434340</wp:posOffset>
            </wp:positionV>
            <wp:extent cx="7019925" cy="3943350"/>
            <wp:effectExtent l="0" t="0" r="9525" b="0"/>
            <wp:wrapTight wrapText="bothSides">
              <wp:wrapPolygon edited="0">
                <wp:start x="0" y="0"/>
                <wp:lineTo x="0" y="21496"/>
                <wp:lineTo x="21571" y="21496"/>
                <wp:lineTo x="21571" y="0"/>
                <wp:lineTo x="0" y="0"/>
              </wp:wrapPolygon>
            </wp:wrapTight>
            <wp:docPr id="1028208065" name="Picture 3" descr="Photo of a group of people sitting in a larg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208065" name="Picture 3" descr="Photo of a group of people sitting in a large circ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19925" cy="394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EB5">
        <w:t>Access Guide</w:t>
      </w:r>
    </w:p>
    <w:p w:rsidR="00BC70C3" w:rsidP="73BD0486" w:rsidRDefault="00BC70C3" w14:paraId="01DBFF7C" w14:textId="77777777">
      <w:pPr>
        <w:pBdr>
          <w:top w:val="nil"/>
          <w:left w:val="nil"/>
          <w:bottom w:val="nil"/>
          <w:right w:val="nil"/>
          <w:between w:val="nil"/>
        </w:pBdr>
        <w:rPr>
          <w:rFonts w:eastAsia="Arial" w:cs="Arial"/>
          <w:b/>
          <w:bCs/>
          <w:color w:val="212529"/>
          <w:sz w:val="24"/>
        </w:rPr>
      </w:pPr>
      <w:r w:rsidRPr="00BC70C3">
        <w:rPr>
          <w:rFonts w:eastAsia="Arial" w:cs="Arial"/>
          <w:b/>
          <w:bCs/>
          <w:color w:val="212529"/>
          <w:sz w:val="24"/>
        </w:rPr>
        <w:t xml:space="preserve">Image credit: </w:t>
      </w:r>
      <w:proofErr w:type="spellStart"/>
      <w:r w:rsidRPr="00BC70C3">
        <w:rPr>
          <w:rFonts w:eastAsia="Arial" w:cs="Arial"/>
          <w:color w:val="212529"/>
          <w:sz w:val="24"/>
        </w:rPr>
        <w:t>Zaffé</w:t>
      </w:r>
      <w:proofErr w:type="spellEnd"/>
      <w:r w:rsidRPr="00BC70C3">
        <w:rPr>
          <w:rFonts w:eastAsia="Arial" w:cs="Arial"/>
          <w:color w:val="212529"/>
          <w:sz w:val="24"/>
        </w:rPr>
        <w:t xml:space="preserve"> post-show artist talk, photo by Varsha Ramesh</w:t>
      </w:r>
      <w:r w:rsidRPr="00BC70C3">
        <w:rPr>
          <w:rFonts w:eastAsia="Arial" w:cs="Arial"/>
          <w:b/>
          <w:bCs/>
          <w:color w:val="212529"/>
          <w:sz w:val="24"/>
        </w:rPr>
        <w:t xml:space="preserve"> </w:t>
      </w:r>
    </w:p>
    <w:p w:rsidR="00BC70C3" w:rsidP="73BD0486" w:rsidRDefault="00BC70C3" w14:paraId="39778486" w14:textId="77777777">
      <w:pPr>
        <w:pBdr>
          <w:top w:val="nil"/>
          <w:left w:val="nil"/>
          <w:bottom w:val="nil"/>
          <w:right w:val="nil"/>
          <w:between w:val="nil"/>
        </w:pBdr>
        <w:rPr>
          <w:rFonts w:eastAsia="Arial" w:cs="Arial"/>
          <w:b/>
          <w:bCs/>
          <w:color w:val="212529"/>
          <w:sz w:val="24"/>
        </w:rPr>
      </w:pPr>
    </w:p>
    <w:p w:rsidR="0044650E" w:rsidP="73BD0486" w:rsidRDefault="00743101" w14:paraId="078342DD" w14:textId="6FE4D976">
      <w:pPr>
        <w:pBdr>
          <w:top w:val="nil"/>
          <w:left w:val="nil"/>
          <w:bottom w:val="nil"/>
          <w:right w:val="nil"/>
          <w:between w:val="nil"/>
        </w:pBdr>
        <w:rPr>
          <w:rFonts w:eastAsia="Calibri" w:cs="Arial"/>
          <w:b/>
          <w:bCs/>
          <w:color w:val="000000" w:themeColor="text1"/>
        </w:rPr>
      </w:pPr>
      <w:r w:rsidRPr="00743101">
        <w:rPr>
          <w:rFonts w:eastAsia="Arial" w:cs="Arial"/>
          <w:b/>
          <w:bCs/>
          <w:color w:val="212529"/>
          <w:sz w:val="24"/>
        </w:rPr>
        <w:t xml:space="preserve">Image description: </w:t>
      </w:r>
      <w:r w:rsidRPr="00743101">
        <w:rPr>
          <w:rFonts w:eastAsia="Arial" w:cs="Arial"/>
          <w:color w:val="212529"/>
          <w:sz w:val="24"/>
        </w:rPr>
        <w:t>A large group of people gathered in Arts House main hall – sitting in a circle on white plastic chairs, facing each other, in conversation.</w:t>
      </w:r>
      <w:r w:rsidRPr="00743101">
        <w:rPr>
          <w:rFonts w:eastAsia="Arial" w:cs="Arial"/>
          <w:b/>
          <w:bCs/>
          <w:color w:val="212529"/>
          <w:sz w:val="24"/>
        </w:rPr>
        <w:t xml:space="preserve">  </w:t>
      </w:r>
    </w:p>
    <w:p w:rsidRPr="00844B13" w:rsidR="0044650E" w:rsidP="0A568042" w:rsidRDefault="0044650E" w14:paraId="53E762A2" w14:textId="6B5AB4E3">
      <w:pPr>
        <w:pStyle w:val="Heading1"/>
        <w:spacing w:line="259" w:lineRule="auto"/>
        <w:rPr>
          <w:rFonts w:eastAsia="Arial" w:cs="Arial"/>
          <w:b/>
          <w:bCs/>
        </w:rPr>
      </w:pPr>
      <w:bookmarkStart w:name="_Toc142925758" w:id="0"/>
      <w:bookmarkStart w:name="_Toc142925944" w:id="1"/>
      <w:bookmarkStart w:name="_Toc172537006" w:id="2"/>
      <w:r w:rsidRPr="0A568042">
        <w:rPr>
          <w:rFonts w:eastAsia="Arial" w:cs="Arial"/>
          <w:b/>
          <w:bCs/>
        </w:rPr>
        <w:t>Updates to this document</w:t>
      </w:r>
      <w:bookmarkEnd w:id="0"/>
      <w:bookmarkEnd w:id="1"/>
      <w:bookmarkEnd w:id="2"/>
    </w:p>
    <w:p w:rsidR="0044650E" w:rsidP="0044650E" w:rsidRDefault="0044650E" w14:paraId="6EBFD583" w14:textId="77777777">
      <w:pPr>
        <w:rPr>
          <w:rFonts w:eastAsia="Calibri" w:cs="Arial"/>
          <w:bCs/>
          <w:color w:val="000000" w:themeColor="text1"/>
        </w:rPr>
      </w:pPr>
    </w:p>
    <w:p w:rsidR="0044650E" w:rsidP="57B85328" w:rsidRDefault="0044650E" w14:paraId="4CB9E3B4" w14:textId="24844403">
      <w:pPr>
        <w:rPr>
          <w:rFonts w:eastAsia="Calibri" w:cs="Arial"/>
          <w:color w:val="000000" w:themeColor="text1"/>
        </w:rPr>
      </w:pPr>
      <w:r w:rsidRPr="57B85328">
        <w:rPr>
          <w:rFonts w:eastAsia="Calibri" w:cs="Arial"/>
          <w:color w:val="000000" w:themeColor="text1"/>
        </w:rPr>
        <w:t xml:space="preserve">Please note, this </w:t>
      </w:r>
      <w:r w:rsidRPr="57B85328" w:rsidR="003F79AA">
        <w:rPr>
          <w:rFonts w:eastAsia="Calibri" w:cs="Arial"/>
          <w:color w:val="000000" w:themeColor="text1"/>
        </w:rPr>
        <w:t xml:space="preserve">event includes a rehearsal excerpt of a new </w:t>
      </w:r>
      <w:proofErr w:type="gramStart"/>
      <w:r w:rsidRPr="57B85328" w:rsidR="003F79AA">
        <w:rPr>
          <w:rFonts w:eastAsia="Calibri" w:cs="Arial"/>
          <w:color w:val="000000" w:themeColor="text1"/>
        </w:rPr>
        <w:t>work</w:t>
      </w:r>
      <w:proofErr w:type="gramEnd"/>
      <w:r w:rsidRPr="57B85328" w:rsidR="003F79AA">
        <w:rPr>
          <w:rFonts w:eastAsia="Calibri" w:cs="Arial"/>
          <w:color w:val="000000" w:themeColor="text1"/>
        </w:rPr>
        <w:t xml:space="preserve"> and</w:t>
      </w:r>
      <w:r w:rsidRPr="57B85328">
        <w:rPr>
          <w:rFonts w:eastAsia="Calibri" w:cs="Arial"/>
          <w:color w:val="000000" w:themeColor="text1"/>
        </w:rPr>
        <w:t xml:space="preserve"> changes are being made by artists until opening. We will endeavour to provide the latest access information </w:t>
      </w:r>
      <w:r w:rsidRPr="57B85328" w:rsidR="36945577">
        <w:rPr>
          <w:rFonts w:eastAsia="Calibri" w:cs="Arial"/>
          <w:color w:val="000000" w:themeColor="text1"/>
        </w:rPr>
        <w:t>across key stages of planning.</w:t>
      </w:r>
    </w:p>
    <w:p w:rsidR="57B85328" w:rsidP="57B85328" w:rsidRDefault="57B85328" w14:paraId="0D530064" w14:textId="1C3B118D">
      <w:pPr>
        <w:rPr>
          <w:rFonts w:eastAsia="Calibri" w:cs="Arial"/>
          <w:color w:val="000000" w:themeColor="text1"/>
        </w:rPr>
      </w:pPr>
    </w:p>
    <w:p w:rsidR="0044650E" w:rsidP="57B85328" w:rsidRDefault="0044650E" w14:paraId="126151A7" w14:textId="37030E01">
      <w:pPr>
        <w:rPr>
          <w:rFonts w:eastAsia="Calibri" w:cs="Arial"/>
          <w:color w:val="000000" w:themeColor="text1"/>
        </w:rPr>
      </w:pPr>
      <w:r w:rsidRPr="57B85328">
        <w:rPr>
          <w:rFonts w:eastAsia="Calibri" w:cs="Arial"/>
          <w:color w:val="000000" w:themeColor="text1"/>
        </w:rPr>
        <w:t xml:space="preserve">Arts House website will contain the most up to date version of this document and all ticket holders will be notified of any revisions made </w:t>
      </w:r>
      <w:r w:rsidRPr="57B85328" w:rsidR="006E5D2F">
        <w:rPr>
          <w:rFonts w:eastAsia="Calibri" w:cs="Arial"/>
          <w:color w:val="000000" w:themeColor="text1"/>
        </w:rPr>
        <w:t>1 day</w:t>
      </w:r>
      <w:r w:rsidRPr="57B85328">
        <w:rPr>
          <w:rFonts w:eastAsia="Calibri" w:cs="Arial"/>
          <w:color w:val="000000" w:themeColor="text1"/>
        </w:rPr>
        <w:t xml:space="preserve"> prior to the event.  </w:t>
      </w:r>
    </w:p>
    <w:p w:rsidR="0044650E" w:rsidP="0044650E" w:rsidRDefault="0044650E" w14:paraId="3A861E4E" w14:textId="77777777">
      <w:pPr>
        <w:rPr>
          <w:rFonts w:eastAsia="Calibri" w:cs="Arial"/>
          <w:bCs/>
          <w:color w:val="000000" w:themeColor="text1"/>
        </w:rPr>
      </w:pPr>
    </w:p>
    <w:p w:rsidRPr="00DA1384" w:rsidR="00F97CC4" w:rsidP="57B85328" w:rsidRDefault="00F97CC4" w14:paraId="2C50CC4C" w14:textId="05865D09">
      <w:pPr>
        <w:rPr>
          <w:rFonts w:eastAsia="Calibri" w:cs="Arial"/>
          <w:color w:val="000000" w:themeColor="text1"/>
        </w:rPr>
      </w:pPr>
      <w:r w:rsidRPr="35FE3598" w:rsidR="00F97CC4">
        <w:rPr>
          <w:rFonts w:eastAsia="Calibri" w:cs="Arial"/>
          <w:color w:val="000000" w:themeColor="text1" w:themeTint="FF" w:themeShade="FF"/>
        </w:rPr>
        <w:t xml:space="preserve">This document was created: </w:t>
      </w:r>
      <w:r w:rsidRPr="35FE3598" w:rsidR="00EC7F69">
        <w:rPr>
          <w:rFonts w:eastAsia="Calibri" w:cs="Arial"/>
          <w:color w:val="000000" w:themeColor="text1" w:themeTint="FF" w:themeShade="FF"/>
        </w:rPr>
        <w:t>2</w:t>
      </w:r>
      <w:r w:rsidRPr="35FE3598" w:rsidR="63BD9332">
        <w:rPr>
          <w:rFonts w:eastAsia="Calibri" w:cs="Arial"/>
          <w:color w:val="000000" w:themeColor="text1" w:themeTint="FF" w:themeShade="FF"/>
        </w:rPr>
        <w:t>0</w:t>
      </w:r>
      <w:r w:rsidRPr="35FE3598" w:rsidR="00EC7F69">
        <w:rPr>
          <w:rFonts w:eastAsia="Calibri" w:cs="Arial"/>
          <w:color w:val="000000" w:themeColor="text1" w:themeTint="FF" w:themeShade="FF"/>
        </w:rPr>
        <w:t>/0</w:t>
      </w:r>
      <w:r w:rsidRPr="35FE3598" w:rsidR="4AD337ED">
        <w:rPr>
          <w:rFonts w:eastAsia="Calibri" w:cs="Arial"/>
          <w:color w:val="000000" w:themeColor="text1" w:themeTint="FF" w:themeShade="FF"/>
        </w:rPr>
        <w:t>2</w:t>
      </w:r>
      <w:r w:rsidRPr="35FE3598" w:rsidR="00EC7F69">
        <w:rPr>
          <w:rFonts w:eastAsia="Calibri" w:cs="Arial"/>
          <w:color w:val="000000" w:themeColor="text1" w:themeTint="FF" w:themeShade="FF"/>
        </w:rPr>
        <w:t>/2025</w:t>
      </w:r>
    </w:p>
    <w:p w:rsidR="00F97CC4" w:rsidP="0044650E" w:rsidRDefault="00F97CC4" w14:paraId="3FE099CC" w14:textId="706058EF">
      <w:pPr>
        <w:rPr>
          <w:rFonts w:eastAsia="Calibri" w:cs="Arial"/>
          <w:b/>
          <w:bCs/>
          <w:color w:val="000000" w:themeColor="text1"/>
        </w:rPr>
      </w:pPr>
    </w:p>
    <w:sdt>
      <w:sdtPr>
        <w:id w:val="1924049752"/>
        <w:docPartObj>
          <w:docPartGallery w:val="Table of Contents"/>
          <w:docPartUnique/>
        </w:docPartObj>
      </w:sdtPr>
      <w:sdtEndPr>
        <w:rPr>
          <w:sz w:val="24"/>
          <w:szCs w:val="22"/>
        </w:rPr>
      </w:sdtEndPr>
      <w:sdtContent>
        <w:p w:rsidRPr="00456DFD" w:rsidR="00456DFD" w:rsidP="0A568042" w:rsidRDefault="009A1444" w14:paraId="131B7E55" w14:textId="5CFDC3D2">
          <w:pPr>
            <w:rPr>
              <w:noProof/>
              <w:sz w:val="22"/>
              <w:szCs w:val="22"/>
            </w:rPr>
          </w:pPr>
          <w:r w:rsidRPr="003F15AD">
            <w:rPr>
              <w:b/>
              <w:bCs/>
            </w:rPr>
            <w:t>Contents</w:t>
          </w:r>
        </w:p>
        <w:p w:rsidRPr="00EC26F5" w:rsidR="00EC26F5" w:rsidRDefault="00A538B0" w14:paraId="67E10781" w14:textId="6EEE15F8">
          <w:pPr>
            <w:pStyle w:val="TOC1"/>
            <w:tabs>
              <w:tab w:val="right" w:leader="dot" w:pos="11047"/>
            </w:tabs>
            <w:rPr>
              <w:rFonts w:asciiTheme="minorHAnsi" w:hAnsiTheme="minorHAnsi"/>
              <w:noProof/>
              <w:kern w:val="2"/>
              <w:sz w:val="20"/>
              <w:szCs w:val="20"/>
              <w:lang w:val="en-AU" w:eastAsia="en-AU"/>
              <w14:ligatures w14:val="standardContextual"/>
            </w:rPr>
          </w:pPr>
          <w:r w:rsidRPr="00EC26F5">
            <w:rPr>
              <w:sz w:val="22"/>
              <w:szCs w:val="20"/>
            </w:rPr>
            <w:fldChar w:fldCharType="begin"/>
          </w:r>
          <w:r w:rsidRPr="00EC26F5">
            <w:rPr>
              <w:sz w:val="22"/>
              <w:szCs w:val="20"/>
            </w:rPr>
            <w:instrText>TOC \o "1-3" \h \z \u</w:instrText>
          </w:r>
          <w:r w:rsidRPr="00EC26F5">
            <w:rPr>
              <w:sz w:val="22"/>
              <w:szCs w:val="20"/>
            </w:rPr>
            <w:fldChar w:fldCharType="separate"/>
          </w:r>
          <w:hyperlink w:history="1" w:anchor="_Toc172537006">
            <w:r w:rsidRPr="00EC26F5" w:rsidR="00EC26F5">
              <w:rPr>
                <w:rStyle w:val="Hyperlink"/>
                <w:rFonts w:eastAsia="Arial" w:cs="Arial"/>
                <w:noProof/>
                <w:sz w:val="24"/>
                <w:szCs w:val="22"/>
              </w:rPr>
              <w:t>Updates to this document</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_Toc172537006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1</w:t>
            </w:r>
            <w:r w:rsidRPr="00EC26F5" w:rsidR="00EC26F5">
              <w:rPr>
                <w:noProof/>
                <w:webHidden/>
                <w:sz w:val="24"/>
                <w:szCs w:val="22"/>
              </w:rPr>
              <w:fldChar w:fldCharType="end"/>
            </w:r>
          </w:hyperlink>
        </w:p>
        <w:p w:rsidRPr="00EC26F5" w:rsidR="00EC26F5" w:rsidRDefault="00B3530B" w14:paraId="3EE9C2D8" w14:textId="567F3577">
          <w:pPr>
            <w:pStyle w:val="TOC1"/>
            <w:tabs>
              <w:tab w:val="right" w:leader="dot" w:pos="11047"/>
            </w:tabs>
            <w:rPr>
              <w:rFonts w:asciiTheme="minorHAnsi" w:hAnsiTheme="minorHAnsi"/>
              <w:noProof/>
              <w:kern w:val="2"/>
              <w:sz w:val="20"/>
              <w:szCs w:val="20"/>
              <w:lang w:val="en-AU" w:eastAsia="en-AU"/>
              <w14:ligatures w14:val="standardContextual"/>
            </w:rPr>
          </w:pPr>
          <w:hyperlink w:history="1" w:anchor="_Toc172537007">
            <w:r w:rsidRPr="00EC26F5" w:rsidR="00EC26F5">
              <w:rPr>
                <w:rStyle w:val="Hyperlink"/>
                <w:noProof/>
                <w:sz w:val="24"/>
                <w:szCs w:val="22"/>
              </w:rPr>
              <w:t>Where</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_Toc172537007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3</w:t>
            </w:r>
            <w:r w:rsidRPr="00EC26F5" w:rsidR="00EC26F5">
              <w:rPr>
                <w:noProof/>
                <w:webHidden/>
                <w:sz w:val="24"/>
                <w:szCs w:val="22"/>
              </w:rPr>
              <w:fldChar w:fldCharType="end"/>
            </w:r>
          </w:hyperlink>
        </w:p>
        <w:p w:rsidRPr="00EC26F5" w:rsidR="00EC26F5" w:rsidRDefault="00B3530B" w14:paraId="28E4B049" w14:textId="14FFB213">
          <w:pPr>
            <w:pStyle w:val="TOC1"/>
            <w:tabs>
              <w:tab w:val="right" w:leader="dot" w:pos="11047"/>
            </w:tabs>
            <w:rPr>
              <w:rFonts w:asciiTheme="minorHAnsi" w:hAnsiTheme="minorHAnsi"/>
              <w:noProof/>
              <w:kern w:val="2"/>
              <w:sz w:val="20"/>
              <w:szCs w:val="20"/>
              <w:lang w:val="en-AU" w:eastAsia="en-AU"/>
              <w14:ligatures w14:val="standardContextual"/>
            </w:rPr>
          </w:pPr>
          <w:hyperlink w:history="1" w:anchor="_Toc172537008">
            <w:r w:rsidRPr="00EC26F5" w:rsidR="00EC26F5">
              <w:rPr>
                <w:rStyle w:val="Hyperlink"/>
                <w:rFonts w:eastAsia="Arial" w:cs="Arial"/>
                <w:noProof/>
                <w:sz w:val="24"/>
                <w:szCs w:val="22"/>
              </w:rPr>
              <w:t>When</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_Toc172537008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3</w:t>
            </w:r>
            <w:r w:rsidRPr="00EC26F5" w:rsidR="00EC26F5">
              <w:rPr>
                <w:noProof/>
                <w:webHidden/>
                <w:sz w:val="24"/>
                <w:szCs w:val="22"/>
              </w:rPr>
              <w:fldChar w:fldCharType="end"/>
            </w:r>
          </w:hyperlink>
        </w:p>
        <w:p w:rsidRPr="00EC26F5" w:rsidR="00EC26F5" w:rsidRDefault="00B3530B" w14:paraId="684BB5DC" w14:textId="2FFF9050">
          <w:pPr>
            <w:pStyle w:val="TOC1"/>
            <w:tabs>
              <w:tab w:val="right" w:leader="dot" w:pos="11047"/>
            </w:tabs>
            <w:rPr>
              <w:rFonts w:asciiTheme="minorHAnsi" w:hAnsiTheme="minorHAnsi"/>
              <w:noProof/>
              <w:kern w:val="2"/>
              <w:sz w:val="20"/>
              <w:szCs w:val="20"/>
              <w:lang w:val="en-AU" w:eastAsia="en-AU"/>
              <w14:ligatures w14:val="standardContextual"/>
            </w:rPr>
          </w:pPr>
          <w:hyperlink w:history="1" w:anchor="_Toc172537009">
            <w:r w:rsidRPr="00EC26F5" w:rsidR="00EC26F5">
              <w:rPr>
                <w:rStyle w:val="Hyperlink"/>
                <w:rFonts w:eastAsia="Arial"/>
                <w:noProof/>
                <w:sz w:val="24"/>
                <w:szCs w:val="22"/>
              </w:rPr>
              <w:t>Access Services</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_Toc172537009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3</w:t>
            </w:r>
            <w:r w:rsidRPr="00EC26F5" w:rsidR="00EC26F5">
              <w:rPr>
                <w:noProof/>
                <w:webHidden/>
                <w:sz w:val="24"/>
                <w:szCs w:val="22"/>
              </w:rPr>
              <w:fldChar w:fldCharType="end"/>
            </w:r>
          </w:hyperlink>
        </w:p>
        <w:p w:rsidRPr="00EC26F5" w:rsidR="00EC26F5" w:rsidRDefault="00B3530B" w14:paraId="3B8CB4DB" w14:textId="3A2EB387">
          <w:pPr>
            <w:pStyle w:val="TOC1"/>
            <w:tabs>
              <w:tab w:val="right" w:leader="dot" w:pos="11047"/>
            </w:tabs>
            <w:rPr>
              <w:rFonts w:asciiTheme="minorHAnsi" w:hAnsiTheme="minorHAnsi"/>
              <w:noProof/>
              <w:kern w:val="2"/>
              <w:sz w:val="20"/>
              <w:szCs w:val="20"/>
              <w:lang w:val="en-AU" w:eastAsia="en-AU"/>
              <w14:ligatures w14:val="standardContextual"/>
            </w:rPr>
          </w:pPr>
          <w:hyperlink w:history="1" w:anchor="_Toc172537010">
            <w:r w:rsidRPr="00EC26F5" w:rsidR="00EC26F5">
              <w:rPr>
                <w:rStyle w:val="Hyperlink"/>
                <w:noProof/>
                <w:sz w:val="24"/>
                <w:szCs w:val="22"/>
              </w:rPr>
              <w:t>Co-Hosts</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_Toc172537010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5</w:t>
            </w:r>
            <w:r w:rsidRPr="00EC26F5" w:rsidR="00EC26F5">
              <w:rPr>
                <w:noProof/>
                <w:webHidden/>
                <w:sz w:val="24"/>
                <w:szCs w:val="22"/>
              </w:rPr>
              <w:fldChar w:fldCharType="end"/>
            </w:r>
          </w:hyperlink>
        </w:p>
        <w:p w:rsidRPr="00EC26F5" w:rsidR="00EC26F5" w:rsidRDefault="00B3530B" w14:paraId="2002F9AC" w14:textId="19FEE993">
          <w:pPr>
            <w:pStyle w:val="TOC1"/>
            <w:tabs>
              <w:tab w:val="right" w:leader="dot" w:pos="11047"/>
            </w:tabs>
            <w:rPr>
              <w:rFonts w:asciiTheme="minorHAnsi" w:hAnsiTheme="minorHAnsi"/>
              <w:noProof/>
              <w:kern w:val="2"/>
              <w:sz w:val="20"/>
              <w:szCs w:val="20"/>
              <w:lang w:val="en-AU" w:eastAsia="en-AU"/>
              <w14:ligatures w14:val="standardContextual"/>
            </w:rPr>
          </w:pPr>
          <w:hyperlink w:history="1" w:anchor="_Toc172537011">
            <w:r w:rsidRPr="00EC26F5" w:rsidR="00EC26F5">
              <w:rPr>
                <w:rStyle w:val="Hyperlink"/>
                <w:rFonts w:eastAsia="Arial" w:cs="Arial"/>
                <w:noProof/>
                <w:sz w:val="24"/>
                <w:szCs w:val="22"/>
              </w:rPr>
              <w:t>Running Order</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_Toc172537011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7</w:t>
            </w:r>
            <w:r w:rsidRPr="00EC26F5" w:rsidR="00EC26F5">
              <w:rPr>
                <w:noProof/>
                <w:webHidden/>
                <w:sz w:val="24"/>
                <w:szCs w:val="22"/>
              </w:rPr>
              <w:fldChar w:fldCharType="end"/>
            </w:r>
          </w:hyperlink>
        </w:p>
        <w:p w:rsidRPr="00EC26F5" w:rsidR="00EC26F5" w:rsidRDefault="00B3530B" w14:paraId="2D30F33C" w14:textId="7F51EBBB">
          <w:pPr>
            <w:pStyle w:val="TOC1"/>
            <w:tabs>
              <w:tab w:val="right" w:leader="dot" w:pos="11047"/>
            </w:tabs>
            <w:rPr>
              <w:rFonts w:asciiTheme="minorHAnsi" w:hAnsiTheme="minorHAnsi"/>
              <w:noProof/>
              <w:kern w:val="2"/>
              <w:sz w:val="20"/>
              <w:szCs w:val="20"/>
              <w:lang w:val="en-AU" w:eastAsia="en-AU"/>
              <w14:ligatures w14:val="standardContextual"/>
            </w:rPr>
          </w:pPr>
          <w:hyperlink w:history="1" w:anchor="_Toc172537012">
            <w:r w:rsidRPr="00EC26F5" w:rsidR="00EC26F5">
              <w:rPr>
                <w:rStyle w:val="Hyperlink"/>
                <w:noProof/>
                <w:sz w:val="24"/>
                <w:szCs w:val="22"/>
              </w:rPr>
              <w:t>Sensory Elements</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_Toc172537012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7</w:t>
            </w:r>
            <w:r w:rsidRPr="00EC26F5" w:rsidR="00EC26F5">
              <w:rPr>
                <w:noProof/>
                <w:webHidden/>
                <w:sz w:val="24"/>
                <w:szCs w:val="22"/>
              </w:rPr>
              <w:fldChar w:fldCharType="end"/>
            </w:r>
          </w:hyperlink>
        </w:p>
        <w:p w:rsidRPr="00EC26F5" w:rsidR="00EC26F5" w:rsidRDefault="00B3530B" w14:paraId="49EFFDAB" w14:textId="21F03A32">
          <w:pPr>
            <w:pStyle w:val="TOC2"/>
            <w:tabs>
              <w:tab w:val="right" w:leader="dot" w:pos="11047"/>
            </w:tabs>
            <w:rPr>
              <w:rFonts w:asciiTheme="minorHAnsi" w:hAnsiTheme="minorHAnsi"/>
              <w:noProof/>
              <w:kern w:val="2"/>
              <w:sz w:val="20"/>
              <w:szCs w:val="20"/>
              <w:lang w:val="en-AU" w:eastAsia="en-AU"/>
              <w14:ligatures w14:val="standardContextual"/>
            </w:rPr>
          </w:pPr>
          <w:hyperlink w:history="1" w:anchor="_Toc172537013">
            <w:r w:rsidRPr="00EC26F5" w:rsidR="00EC26F5">
              <w:rPr>
                <w:rStyle w:val="Hyperlink"/>
                <w:rFonts w:eastAsia="Arial"/>
                <w:noProof/>
                <w:sz w:val="24"/>
                <w:szCs w:val="22"/>
              </w:rPr>
              <w:t>Sound</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_Toc172537013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7</w:t>
            </w:r>
            <w:r w:rsidRPr="00EC26F5" w:rsidR="00EC26F5">
              <w:rPr>
                <w:noProof/>
                <w:webHidden/>
                <w:sz w:val="24"/>
                <w:szCs w:val="22"/>
              </w:rPr>
              <w:fldChar w:fldCharType="end"/>
            </w:r>
          </w:hyperlink>
        </w:p>
        <w:p w:rsidRPr="00EC26F5" w:rsidR="00EC26F5" w:rsidRDefault="00B3530B" w14:paraId="16E35DCB" w14:textId="36026D76">
          <w:pPr>
            <w:pStyle w:val="TOC2"/>
            <w:tabs>
              <w:tab w:val="right" w:leader="dot" w:pos="11047"/>
            </w:tabs>
            <w:rPr>
              <w:rFonts w:asciiTheme="minorHAnsi" w:hAnsiTheme="minorHAnsi"/>
              <w:noProof/>
              <w:kern w:val="2"/>
              <w:sz w:val="20"/>
              <w:szCs w:val="20"/>
              <w:lang w:val="en-AU" w:eastAsia="en-AU"/>
              <w14:ligatures w14:val="standardContextual"/>
            </w:rPr>
          </w:pPr>
          <w:hyperlink w:history="1" w:anchor="_Toc172537014">
            <w:r w:rsidRPr="00EC26F5" w:rsidR="00EC26F5">
              <w:rPr>
                <w:rStyle w:val="Hyperlink"/>
                <w:rFonts w:eastAsia="Arial"/>
                <w:noProof/>
                <w:sz w:val="24"/>
                <w:szCs w:val="22"/>
              </w:rPr>
              <w:t>Lighting</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_Toc172537014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7</w:t>
            </w:r>
            <w:r w:rsidRPr="00EC26F5" w:rsidR="00EC26F5">
              <w:rPr>
                <w:noProof/>
                <w:webHidden/>
                <w:sz w:val="24"/>
                <w:szCs w:val="22"/>
              </w:rPr>
              <w:fldChar w:fldCharType="end"/>
            </w:r>
          </w:hyperlink>
        </w:p>
        <w:p w:rsidRPr="00EC26F5" w:rsidR="00EC26F5" w:rsidRDefault="00B3530B" w14:paraId="2B91F1F7" w14:textId="3B3F6C00">
          <w:pPr>
            <w:pStyle w:val="TOC2"/>
            <w:tabs>
              <w:tab w:val="right" w:leader="dot" w:pos="11047"/>
            </w:tabs>
            <w:rPr>
              <w:rFonts w:asciiTheme="minorHAnsi" w:hAnsiTheme="minorHAnsi"/>
              <w:noProof/>
              <w:kern w:val="2"/>
              <w:sz w:val="20"/>
              <w:szCs w:val="20"/>
              <w:lang w:val="en-AU" w:eastAsia="en-AU"/>
              <w14:ligatures w14:val="standardContextual"/>
            </w:rPr>
          </w:pPr>
          <w:hyperlink w:history="1" w:anchor="_Toc172537015">
            <w:r w:rsidRPr="00EC26F5" w:rsidR="00EC26F5">
              <w:rPr>
                <w:rStyle w:val="Hyperlink"/>
                <w:rFonts w:eastAsia="Arial"/>
                <w:noProof/>
                <w:sz w:val="24"/>
                <w:szCs w:val="22"/>
              </w:rPr>
              <w:t>Physical</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_Toc172537015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8</w:t>
            </w:r>
            <w:r w:rsidRPr="00EC26F5" w:rsidR="00EC26F5">
              <w:rPr>
                <w:noProof/>
                <w:webHidden/>
                <w:sz w:val="24"/>
                <w:szCs w:val="22"/>
              </w:rPr>
              <w:fldChar w:fldCharType="end"/>
            </w:r>
          </w:hyperlink>
        </w:p>
        <w:p w:rsidRPr="00EC26F5" w:rsidR="00EC26F5" w:rsidRDefault="00B3530B" w14:paraId="18FC5392" w14:textId="7F06C7EA">
          <w:pPr>
            <w:pStyle w:val="TOC2"/>
            <w:tabs>
              <w:tab w:val="right" w:leader="dot" w:pos="11047"/>
            </w:tabs>
            <w:rPr>
              <w:rFonts w:asciiTheme="minorHAnsi" w:hAnsiTheme="minorHAnsi"/>
              <w:noProof/>
              <w:kern w:val="2"/>
              <w:sz w:val="20"/>
              <w:szCs w:val="20"/>
              <w:lang w:val="en-AU" w:eastAsia="en-AU"/>
              <w14:ligatures w14:val="standardContextual"/>
            </w:rPr>
          </w:pPr>
          <w:hyperlink w:history="1" w:anchor="_Toc172537016">
            <w:r w:rsidRPr="00EC26F5" w:rsidR="00EC26F5">
              <w:rPr>
                <w:rStyle w:val="Hyperlink"/>
                <w:rFonts w:eastAsia="Arial"/>
                <w:noProof/>
                <w:sz w:val="24"/>
                <w:szCs w:val="22"/>
              </w:rPr>
              <w:t>Smell</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_Toc172537016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8</w:t>
            </w:r>
            <w:r w:rsidRPr="00EC26F5" w:rsidR="00EC26F5">
              <w:rPr>
                <w:noProof/>
                <w:webHidden/>
                <w:sz w:val="24"/>
                <w:szCs w:val="22"/>
              </w:rPr>
              <w:fldChar w:fldCharType="end"/>
            </w:r>
          </w:hyperlink>
        </w:p>
        <w:p w:rsidRPr="00EC26F5" w:rsidR="00EC26F5" w:rsidRDefault="00B3530B" w14:paraId="231EBC6B" w14:textId="136074A5">
          <w:pPr>
            <w:pStyle w:val="TOC2"/>
            <w:tabs>
              <w:tab w:val="right" w:leader="dot" w:pos="11047"/>
            </w:tabs>
            <w:rPr>
              <w:rFonts w:asciiTheme="minorHAnsi" w:hAnsiTheme="minorHAnsi"/>
              <w:noProof/>
              <w:kern w:val="2"/>
              <w:sz w:val="20"/>
              <w:szCs w:val="20"/>
              <w:lang w:val="en-AU" w:eastAsia="en-AU"/>
              <w14:ligatures w14:val="standardContextual"/>
            </w:rPr>
          </w:pPr>
          <w:hyperlink w:history="1" w:anchor="_Toc172537017">
            <w:r w:rsidRPr="00EC26F5" w:rsidR="00EC26F5">
              <w:rPr>
                <w:rStyle w:val="Hyperlink"/>
                <w:rFonts w:eastAsia="Arial"/>
                <w:noProof/>
                <w:sz w:val="24"/>
                <w:szCs w:val="22"/>
              </w:rPr>
              <w:t>Visual</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_Toc172537017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8</w:t>
            </w:r>
            <w:r w:rsidRPr="00EC26F5" w:rsidR="00EC26F5">
              <w:rPr>
                <w:noProof/>
                <w:webHidden/>
                <w:sz w:val="24"/>
                <w:szCs w:val="22"/>
              </w:rPr>
              <w:fldChar w:fldCharType="end"/>
            </w:r>
          </w:hyperlink>
        </w:p>
        <w:p w:rsidRPr="00EC26F5" w:rsidR="00EC26F5" w:rsidRDefault="00B3530B" w14:paraId="6D2F0712" w14:textId="0465755D">
          <w:pPr>
            <w:pStyle w:val="TOC2"/>
            <w:tabs>
              <w:tab w:val="right" w:leader="dot" w:pos="11047"/>
            </w:tabs>
            <w:rPr>
              <w:rFonts w:asciiTheme="minorHAnsi" w:hAnsiTheme="minorHAnsi"/>
              <w:noProof/>
              <w:kern w:val="2"/>
              <w:sz w:val="20"/>
              <w:szCs w:val="20"/>
              <w:lang w:val="en-AU" w:eastAsia="en-AU"/>
              <w14:ligatures w14:val="standardContextual"/>
            </w:rPr>
          </w:pPr>
          <w:hyperlink w:history="1" w:anchor="_Toc172537018">
            <w:r w:rsidRPr="00EC26F5" w:rsidR="00EC26F5">
              <w:rPr>
                <w:rStyle w:val="Hyperlink"/>
                <w:rFonts w:eastAsia="Arial"/>
                <w:noProof/>
                <w:sz w:val="24"/>
                <w:szCs w:val="22"/>
              </w:rPr>
              <w:t>Entry to space</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_Toc172537018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8</w:t>
            </w:r>
            <w:r w:rsidRPr="00EC26F5" w:rsidR="00EC26F5">
              <w:rPr>
                <w:noProof/>
                <w:webHidden/>
                <w:sz w:val="24"/>
                <w:szCs w:val="22"/>
              </w:rPr>
              <w:fldChar w:fldCharType="end"/>
            </w:r>
          </w:hyperlink>
        </w:p>
        <w:p w:rsidRPr="00EC26F5" w:rsidR="00EC26F5" w:rsidRDefault="00B3530B" w14:paraId="402F3234" w14:textId="22C1AFAC">
          <w:pPr>
            <w:pStyle w:val="TOC2"/>
            <w:tabs>
              <w:tab w:val="right" w:leader="dot" w:pos="11047"/>
            </w:tabs>
            <w:rPr>
              <w:rFonts w:asciiTheme="minorHAnsi" w:hAnsiTheme="minorHAnsi"/>
              <w:noProof/>
              <w:kern w:val="2"/>
              <w:sz w:val="20"/>
              <w:szCs w:val="20"/>
              <w:lang w:val="en-AU" w:eastAsia="en-AU"/>
              <w14:ligatures w14:val="standardContextual"/>
            </w:rPr>
          </w:pPr>
          <w:hyperlink w:history="1" w:anchor="_Toc172537019">
            <w:r w:rsidRPr="00EC26F5" w:rsidR="00EC26F5">
              <w:rPr>
                <w:rStyle w:val="Hyperlink"/>
                <w:rFonts w:eastAsia="Arial"/>
                <w:noProof/>
                <w:sz w:val="24"/>
                <w:szCs w:val="22"/>
              </w:rPr>
              <w:t>Shocks or surprises</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_Toc172537019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10</w:t>
            </w:r>
            <w:r w:rsidRPr="00EC26F5" w:rsidR="00EC26F5">
              <w:rPr>
                <w:noProof/>
                <w:webHidden/>
                <w:sz w:val="24"/>
                <w:szCs w:val="22"/>
              </w:rPr>
              <w:fldChar w:fldCharType="end"/>
            </w:r>
          </w:hyperlink>
        </w:p>
        <w:p w:rsidRPr="00EC26F5" w:rsidR="00EC26F5" w:rsidRDefault="00B3530B" w14:paraId="6DA5C7AF" w14:textId="17003AFE">
          <w:pPr>
            <w:pStyle w:val="TOC2"/>
            <w:tabs>
              <w:tab w:val="right" w:leader="dot" w:pos="11047"/>
            </w:tabs>
            <w:rPr>
              <w:rFonts w:asciiTheme="minorHAnsi" w:hAnsiTheme="minorHAnsi"/>
              <w:noProof/>
              <w:kern w:val="2"/>
              <w:sz w:val="20"/>
              <w:szCs w:val="20"/>
              <w:lang w:val="en-AU" w:eastAsia="en-AU"/>
              <w14:ligatures w14:val="standardContextual"/>
            </w:rPr>
          </w:pPr>
          <w:hyperlink w:history="1" w:anchor="_Toc172537020">
            <w:r w:rsidRPr="00EC26F5" w:rsidR="00EC26F5">
              <w:rPr>
                <w:rStyle w:val="Hyperlink"/>
                <w:rFonts w:eastAsia="Arial"/>
                <w:noProof/>
                <w:sz w:val="24"/>
                <w:szCs w:val="22"/>
              </w:rPr>
              <w:t>Audience experience</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_Toc172537020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10</w:t>
            </w:r>
            <w:r w:rsidRPr="00EC26F5" w:rsidR="00EC26F5">
              <w:rPr>
                <w:noProof/>
                <w:webHidden/>
                <w:sz w:val="24"/>
                <w:szCs w:val="22"/>
              </w:rPr>
              <w:fldChar w:fldCharType="end"/>
            </w:r>
          </w:hyperlink>
        </w:p>
        <w:p w:rsidRPr="00EC26F5" w:rsidR="00EC26F5" w:rsidRDefault="00B3530B" w14:paraId="0BEA79C4" w14:textId="301CE9F2">
          <w:pPr>
            <w:pStyle w:val="TOC2"/>
            <w:tabs>
              <w:tab w:val="right" w:leader="dot" w:pos="11047"/>
            </w:tabs>
            <w:rPr>
              <w:rFonts w:asciiTheme="minorHAnsi" w:hAnsiTheme="minorHAnsi"/>
              <w:noProof/>
              <w:kern w:val="2"/>
              <w:sz w:val="20"/>
              <w:szCs w:val="20"/>
              <w:lang w:val="en-AU" w:eastAsia="en-AU"/>
              <w14:ligatures w14:val="standardContextual"/>
            </w:rPr>
          </w:pPr>
          <w:hyperlink w:history="1" w:anchor="_Toc172537021">
            <w:r w:rsidRPr="00EC26F5" w:rsidR="00EC26F5">
              <w:rPr>
                <w:rStyle w:val="Hyperlink"/>
                <w:rFonts w:eastAsia="Arial"/>
                <w:noProof/>
                <w:sz w:val="24"/>
                <w:szCs w:val="22"/>
              </w:rPr>
              <w:t>Social expectations</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_Toc172537021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10</w:t>
            </w:r>
            <w:r w:rsidRPr="00EC26F5" w:rsidR="00EC26F5">
              <w:rPr>
                <w:noProof/>
                <w:webHidden/>
                <w:sz w:val="24"/>
                <w:szCs w:val="22"/>
              </w:rPr>
              <w:fldChar w:fldCharType="end"/>
            </w:r>
          </w:hyperlink>
        </w:p>
        <w:p w:rsidRPr="00EC26F5" w:rsidR="00EC26F5" w:rsidRDefault="00B3530B" w14:paraId="3D4E0AFA" w14:textId="141CE45B">
          <w:pPr>
            <w:pStyle w:val="TOC1"/>
            <w:tabs>
              <w:tab w:val="right" w:leader="dot" w:pos="11047"/>
            </w:tabs>
            <w:rPr>
              <w:rFonts w:asciiTheme="minorHAnsi" w:hAnsiTheme="minorHAnsi"/>
              <w:noProof/>
              <w:kern w:val="2"/>
              <w:sz w:val="20"/>
              <w:szCs w:val="20"/>
              <w:lang w:val="en-AU" w:eastAsia="en-AU"/>
              <w14:ligatures w14:val="standardContextual"/>
            </w:rPr>
          </w:pPr>
          <w:hyperlink w:history="1" w:anchor="_Toc172537022">
            <w:r w:rsidRPr="00EC26F5" w:rsidR="00EC26F5">
              <w:rPr>
                <w:rStyle w:val="Hyperlink"/>
                <w:rFonts w:eastAsia="Arial" w:cs="Arial"/>
                <w:noProof/>
                <w:sz w:val="24"/>
                <w:szCs w:val="22"/>
              </w:rPr>
              <w:t>Other</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_Toc172537022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11</w:t>
            </w:r>
            <w:r w:rsidRPr="00EC26F5" w:rsidR="00EC26F5">
              <w:rPr>
                <w:noProof/>
                <w:webHidden/>
                <w:sz w:val="24"/>
                <w:szCs w:val="22"/>
              </w:rPr>
              <w:fldChar w:fldCharType="end"/>
            </w:r>
          </w:hyperlink>
        </w:p>
        <w:p w:rsidRPr="00EC26F5" w:rsidR="00EC26F5" w:rsidRDefault="00B3530B" w14:paraId="7607EA31" w14:textId="09F30729">
          <w:pPr>
            <w:pStyle w:val="TOC2"/>
            <w:tabs>
              <w:tab w:val="right" w:leader="dot" w:pos="11047"/>
            </w:tabs>
            <w:rPr>
              <w:rFonts w:asciiTheme="minorHAnsi" w:hAnsiTheme="minorHAnsi"/>
              <w:noProof/>
              <w:kern w:val="2"/>
              <w:sz w:val="20"/>
              <w:szCs w:val="20"/>
              <w:lang w:val="en-AU" w:eastAsia="en-AU"/>
              <w14:ligatures w14:val="standardContextual"/>
            </w:rPr>
          </w:pPr>
          <w:hyperlink w:history="1" w:anchor="_Toc172537023">
            <w:r w:rsidRPr="00EC26F5" w:rsidR="00EC26F5">
              <w:rPr>
                <w:rStyle w:val="Hyperlink"/>
                <w:rFonts w:eastAsia="Arial"/>
                <w:noProof/>
                <w:sz w:val="24"/>
                <w:szCs w:val="22"/>
              </w:rPr>
              <w:t>Content Warnings</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_Toc172537023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11</w:t>
            </w:r>
            <w:r w:rsidRPr="00EC26F5" w:rsidR="00EC26F5">
              <w:rPr>
                <w:noProof/>
                <w:webHidden/>
                <w:sz w:val="24"/>
                <w:szCs w:val="22"/>
              </w:rPr>
              <w:fldChar w:fldCharType="end"/>
            </w:r>
          </w:hyperlink>
        </w:p>
        <w:p w:rsidRPr="00EC26F5" w:rsidR="00EC26F5" w:rsidRDefault="00B3530B" w14:paraId="28B03DAF" w14:textId="2CE60F05">
          <w:pPr>
            <w:pStyle w:val="TOC2"/>
            <w:tabs>
              <w:tab w:val="right" w:leader="dot" w:pos="11047"/>
            </w:tabs>
            <w:rPr>
              <w:rFonts w:asciiTheme="minorHAnsi" w:hAnsiTheme="minorHAnsi"/>
              <w:noProof/>
              <w:kern w:val="2"/>
              <w:sz w:val="20"/>
              <w:szCs w:val="20"/>
              <w:lang w:val="en-AU" w:eastAsia="en-AU"/>
              <w14:ligatures w14:val="standardContextual"/>
            </w:rPr>
          </w:pPr>
          <w:hyperlink w:history="1" w:anchor="_Toc172537024">
            <w:r w:rsidRPr="00EC26F5" w:rsidR="00EC26F5">
              <w:rPr>
                <w:rStyle w:val="Hyperlink"/>
                <w:rFonts w:eastAsia="Arial"/>
                <w:noProof/>
                <w:sz w:val="24"/>
                <w:szCs w:val="22"/>
              </w:rPr>
              <w:t>General Notes</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_Toc172537024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11</w:t>
            </w:r>
            <w:r w:rsidRPr="00EC26F5" w:rsidR="00EC26F5">
              <w:rPr>
                <w:noProof/>
                <w:webHidden/>
                <w:sz w:val="24"/>
                <w:szCs w:val="22"/>
              </w:rPr>
              <w:fldChar w:fldCharType="end"/>
            </w:r>
          </w:hyperlink>
        </w:p>
        <w:p w:rsidRPr="00EC26F5" w:rsidR="00EC26F5" w:rsidRDefault="00B3530B" w14:paraId="0C3B1B00" w14:textId="68649775">
          <w:pPr>
            <w:pStyle w:val="TOC1"/>
            <w:tabs>
              <w:tab w:val="right" w:leader="dot" w:pos="11047"/>
            </w:tabs>
            <w:rPr>
              <w:rFonts w:asciiTheme="minorHAnsi" w:hAnsiTheme="minorHAnsi"/>
              <w:noProof/>
              <w:kern w:val="2"/>
              <w:sz w:val="20"/>
              <w:szCs w:val="20"/>
              <w:lang w:val="en-AU" w:eastAsia="en-AU"/>
              <w14:ligatures w14:val="standardContextual"/>
            </w:rPr>
          </w:pPr>
          <w:hyperlink w:history="1" w:anchor="_Toc172537025">
            <w:r w:rsidRPr="00EC26F5" w:rsidR="00EC26F5">
              <w:rPr>
                <w:rStyle w:val="Hyperlink"/>
                <w:noProof/>
                <w:sz w:val="24"/>
                <w:szCs w:val="22"/>
              </w:rPr>
              <w:t>The Venue</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_Toc172537025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12</w:t>
            </w:r>
            <w:r w:rsidRPr="00EC26F5" w:rsidR="00EC26F5">
              <w:rPr>
                <w:noProof/>
                <w:webHidden/>
                <w:sz w:val="24"/>
                <w:szCs w:val="22"/>
              </w:rPr>
              <w:fldChar w:fldCharType="end"/>
            </w:r>
          </w:hyperlink>
        </w:p>
        <w:p w:rsidRPr="00EC26F5" w:rsidR="00EC26F5" w:rsidRDefault="00B3530B" w14:paraId="528779DC" w14:textId="162A4771">
          <w:pPr>
            <w:pStyle w:val="TOC2"/>
            <w:tabs>
              <w:tab w:val="right" w:leader="dot" w:pos="11047"/>
            </w:tabs>
            <w:rPr>
              <w:rFonts w:asciiTheme="minorHAnsi" w:hAnsiTheme="minorHAnsi"/>
              <w:noProof/>
              <w:kern w:val="2"/>
              <w:sz w:val="20"/>
              <w:szCs w:val="20"/>
              <w:lang w:val="en-AU" w:eastAsia="en-AU"/>
              <w14:ligatures w14:val="standardContextual"/>
            </w:rPr>
          </w:pPr>
          <w:hyperlink w:history="1" w:anchor="_Toc172537026">
            <w:r w:rsidRPr="00EC26F5" w:rsidR="00EC26F5">
              <w:rPr>
                <w:rStyle w:val="Hyperlink"/>
                <w:noProof/>
                <w:sz w:val="24"/>
                <w:szCs w:val="22"/>
              </w:rPr>
              <w:t>Front Entrance</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_Toc172537026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12</w:t>
            </w:r>
            <w:r w:rsidRPr="00EC26F5" w:rsidR="00EC26F5">
              <w:rPr>
                <w:noProof/>
                <w:webHidden/>
                <w:sz w:val="24"/>
                <w:szCs w:val="22"/>
              </w:rPr>
              <w:fldChar w:fldCharType="end"/>
            </w:r>
          </w:hyperlink>
        </w:p>
        <w:p w:rsidRPr="00EC26F5" w:rsidR="00EC26F5" w:rsidRDefault="00B3530B" w14:paraId="325AC2DE" w14:textId="63A4C3B0">
          <w:pPr>
            <w:pStyle w:val="TOC2"/>
            <w:tabs>
              <w:tab w:val="right" w:leader="dot" w:pos="11047"/>
            </w:tabs>
            <w:rPr>
              <w:rFonts w:asciiTheme="minorHAnsi" w:hAnsiTheme="minorHAnsi"/>
              <w:noProof/>
              <w:kern w:val="2"/>
              <w:sz w:val="20"/>
              <w:szCs w:val="20"/>
              <w:lang w:val="en-AU" w:eastAsia="en-AU"/>
              <w14:ligatures w14:val="standardContextual"/>
            </w:rPr>
          </w:pPr>
          <w:hyperlink w:history="1" w:anchor="_Toc172537027">
            <w:r w:rsidRPr="00EC26F5" w:rsidR="00EC26F5">
              <w:rPr>
                <w:rStyle w:val="Hyperlink"/>
                <w:rFonts w:eastAsia="Arial"/>
                <w:noProof/>
                <w:sz w:val="24"/>
                <w:szCs w:val="22"/>
              </w:rPr>
              <w:t>Accessible Entrances</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_Toc172537027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13</w:t>
            </w:r>
            <w:r w:rsidRPr="00EC26F5" w:rsidR="00EC26F5">
              <w:rPr>
                <w:noProof/>
                <w:webHidden/>
                <w:sz w:val="24"/>
                <w:szCs w:val="22"/>
              </w:rPr>
              <w:fldChar w:fldCharType="end"/>
            </w:r>
          </w:hyperlink>
        </w:p>
        <w:p w:rsidRPr="00EC26F5" w:rsidR="00EC26F5" w:rsidRDefault="00B3530B" w14:paraId="5EF27F3C" w14:textId="26929878">
          <w:pPr>
            <w:pStyle w:val="TOC2"/>
            <w:tabs>
              <w:tab w:val="right" w:leader="dot" w:pos="11047"/>
            </w:tabs>
            <w:rPr>
              <w:rFonts w:asciiTheme="minorHAnsi" w:hAnsiTheme="minorHAnsi"/>
              <w:noProof/>
              <w:kern w:val="2"/>
              <w:sz w:val="20"/>
              <w:szCs w:val="20"/>
              <w:lang w:val="en-AU" w:eastAsia="en-AU"/>
              <w14:ligatures w14:val="standardContextual"/>
            </w:rPr>
          </w:pPr>
          <w:hyperlink w:history="1" w:anchor="_Toc172537028">
            <w:r w:rsidRPr="00EC26F5" w:rsidR="00EC26F5">
              <w:rPr>
                <w:rStyle w:val="Hyperlink"/>
                <w:rFonts w:eastAsia="Arial"/>
                <w:noProof/>
                <w:sz w:val="24"/>
                <w:szCs w:val="22"/>
              </w:rPr>
              <w:t>Reception and Box Office</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_Toc172537028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14</w:t>
            </w:r>
            <w:r w:rsidRPr="00EC26F5" w:rsidR="00EC26F5">
              <w:rPr>
                <w:noProof/>
                <w:webHidden/>
                <w:sz w:val="24"/>
                <w:szCs w:val="22"/>
              </w:rPr>
              <w:fldChar w:fldCharType="end"/>
            </w:r>
          </w:hyperlink>
        </w:p>
        <w:p w:rsidRPr="00EC26F5" w:rsidR="00EC26F5" w:rsidRDefault="00B3530B" w14:paraId="180810AB" w14:textId="4FD9ECAF">
          <w:pPr>
            <w:pStyle w:val="TOC2"/>
            <w:tabs>
              <w:tab w:val="right" w:leader="dot" w:pos="11047"/>
            </w:tabs>
            <w:rPr>
              <w:rFonts w:asciiTheme="minorHAnsi" w:hAnsiTheme="minorHAnsi"/>
              <w:noProof/>
              <w:kern w:val="2"/>
              <w:sz w:val="20"/>
              <w:szCs w:val="20"/>
              <w:lang w:val="en-AU" w:eastAsia="en-AU"/>
              <w14:ligatures w14:val="standardContextual"/>
            </w:rPr>
          </w:pPr>
          <w:hyperlink w:history="1" w:anchor="_Toc172537029">
            <w:r w:rsidRPr="00EC26F5" w:rsidR="00EC26F5">
              <w:rPr>
                <w:rStyle w:val="Hyperlink"/>
                <w:rFonts w:eastAsia="Arial"/>
                <w:noProof/>
                <w:sz w:val="24"/>
                <w:szCs w:val="22"/>
              </w:rPr>
              <w:t>Ushers</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_Toc172537029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14</w:t>
            </w:r>
            <w:r w:rsidRPr="00EC26F5" w:rsidR="00EC26F5">
              <w:rPr>
                <w:noProof/>
                <w:webHidden/>
                <w:sz w:val="24"/>
                <w:szCs w:val="22"/>
              </w:rPr>
              <w:fldChar w:fldCharType="end"/>
            </w:r>
          </w:hyperlink>
        </w:p>
        <w:p w:rsidRPr="00EC26F5" w:rsidR="00EC26F5" w:rsidRDefault="00B3530B" w14:paraId="08742ADE" w14:textId="0F470F94">
          <w:pPr>
            <w:pStyle w:val="TOC2"/>
            <w:tabs>
              <w:tab w:val="right" w:leader="dot" w:pos="11047"/>
            </w:tabs>
            <w:rPr>
              <w:rFonts w:asciiTheme="minorHAnsi" w:hAnsiTheme="minorHAnsi"/>
              <w:noProof/>
              <w:kern w:val="2"/>
              <w:sz w:val="20"/>
              <w:szCs w:val="20"/>
              <w:lang w:val="en-AU" w:eastAsia="en-AU"/>
              <w14:ligatures w14:val="standardContextual"/>
            </w:rPr>
          </w:pPr>
          <w:hyperlink w:history="1" w:anchor="_Toc172537030">
            <w:r w:rsidRPr="00EC26F5" w:rsidR="00EC26F5">
              <w:rPr>
                <w:rStyle w:val="Hyperlink"/>
                <w:rFonts w:eastAsia="Arial"/>
                <w:noProof/>
                <w:sz w:val="24"/>
                <w:szCs w:val="22"/>
              </w:rPr>
              <w:t>Quiet Space</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_Toc172537030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15</w:t>
            </w:r>
            <w:r w:rsidRPr="00EC26F5" w:rsidR="00EC26F5">
              <w:rPr>
                <w:noProof/>
                <w:webHidden/>
                <w:sz w:val="24"/>
                <w:szCs w:val="22"/>
              </w:rPr>
              <w:fldChar w:fldCharType="end"/>
            </w:r>
          </w:hyperlink>
        </w:p>
        <w:p w:rsidRPr="00EC26F5" w:rsidR="00EC26F5" w:rsidRDefault="00B3530B" w14:paraId="6B9D49B5" w14:textId="56C65B9E">
          <w:pPr>
            <w:pStyle w:val="TOC2"/>
            <w:tabs>
              <w:tab w:val="right" w:leader="dot" w:pos="11047"/>
            </w:tabs>
            <w:rPr>
              <w:rFonts w:asciiTheme="minorHAnsi" w:hAnsiTheme="minorHAnsi"/>
              <w:noProof/>
              <w:kern w:val="2"/>
              <w:sz w:val="20"/>
              <w:szCs w:val="20"/>
              <w:lang w:val="en-AU" w:eastAsia="en-AU"/>
              <w14:ligatures w14:val="standardContextual"/>
            </w:rPr>
          </w:pPr>
          <w:hyperlink w:history="1" w:anchor="_Toc172537031">
            <w:r w:rsidRPr="00EC26F5" w:rsidR="00EC26F5">
              <w:rPr>
                <w:rStyle w:val="Hyperlink"/>
                <w:rFonts w:eastAsia="Arial"/>
                <w:noProof/>
                <w:sz w:val="24"/>
                <w:szCs w:val="22"/>
              </w:rPr>
              <w:t>Bathrooms</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_Toc172537031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15</w:t>
            </w:r>
            <w:r w:rsidRPr="00EC26F5" w:rsidR="00EC26F5">
              <w:rPr>
                <w:noProof/>
                <w:webHidden/>
                <w:sz w:val="24"/>
                <w:szCs w:val="22"/>
              </w:rPr>
              <w:fldChar w:fldCharType="end"/>
            </w:r>
          </w:hyperlink>
        </w:p>
        <w:p w:rsidRPr="00EC26F5" w:rsidR="00EC26F5" w:rsidRDefault="00B3530B" w14:paraId="0C219467" w14:textId="23B5E309">
          <w:pPr>
            <w:pStyle w:val="TOC2"/>
            <w:tabs>
              <w:tab w:val="right" w:leader="dot" w:pos="11047"/>
            </w:tabs>
            <w:rPr>
              <w:rFonts w:asciiTheme="minorHAnsi" w:hAnsiTheme="minorHAnsi"/>
              <w:noProof/>
              <w:kern w:val="2"/>
              <w:sz w:val="20"/>
              <w:szCs w:val="20"/>
              <w:lang w:val="en-AU" w:eastAsia="en-AU"/>
              <w14:ligatures w14:val="standardContextual"/>
            </w:rPr>
          </w:pPr>
          <w:hyperlink w:history="1" w:anchor="_Toc172537032">
            <w:r w:rsidRPr="00EC26F5" w:rsidR="00EC26F5">
              <w:rPr>
                <w:rStyle w:val="Hyperlink"/>
                <w:rFonts w:eastAsia="Arial"/>
                <w:noProof/>
                <w:sz w:val="24"/>
                <w:szCs w:val="22"/>
              </w:rPr>
              <w:t>Door to Main Hall</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_Toc172537032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16</w:t>
            </w:r>
            <w:r w:rsidRPr="00EC26F5" w:rsidR="00EC26F5">
              <w:rPr>
                <w:noProof/>
                <w:webHidden/>
                <w:sz w:val="24"/>
                <w:szCs w:val="22"/>
              </w:rPr>
              <w:fldChar w:fldCharType="end"/>
            </w:r>
          </w:hyperlink>
        </w:p>
        <w:p w:rsidRPr="00EC26F5" w:rsidR="00EC26F5" w:rsidRDefault="00B3530B" w14:paraId="7F46D967" w14:textId="363F6024">
          <w:pPr>
            <w:pStyle w:val="TOC1"/>
            <w:tabs>
              <w:tab w:val="right" w:leader="dot" w:pos="11047"/>
            </w:tabs>
            <w:rPr>
              <w:rFonts w:asciiTheme="minorHAnsi" w:hAnsiTheme="minorHAnsi"/>
              <w:noProof/>
              <w:kern w:val="2"/>
              <w:sz w:val="20"/>
              <w:szCs w:val="20"/>
              <w:lang w:val="en-AU" w:eastAsia="en-AU"/>
              <w14:ligatures w14:val="standardContextual"/>
            </w:rPr>
          </w:pPr>
          <w:hyperlink w:history="1" w:anchor="_Toc172537033">
            <w:r w:rsidRPr="00EC26F5" w:rsidR="00EC26F5">
              <w:rPr>
                <w:rStyle w:val="Hyperlink"/>
                <w:rFonts w:eastAsia="Arial" w:cs="Arial"/>
                <w:noProof/>
                <w:sz w:val="24"/>
                <w:szCs w:val="22"/>
              </w:rPr>
              <w:t>Transport</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_Toc172537033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17</w:t>
            </w:r>
            <w:r w:rsidRPr="00EC26F5" w:rsidR="00EC26F5">
              <w:rPr>
                <w:noProof/>
                <w:webHidden/>
                <w:sz w:val="24"/>
                <w:szCs w:val="22"/>
              </w:rPr>
              <w:fldChar w:fldCharType="end"/>
            </w:r>
          </w:hyperlink>
        </w:p>
        <w:p w:rsidRPr="00EC26F5" w:rsidR="00EC26F5" w:rsidRDefault="00B3530B" w14:paraId="5C0F4824" w14:textId="684929BB">
          <w:pPr>
            <w:pStyle w:val="TOC2"/>
            <w:tabs>
              <w:tab w:val="right" w:leader="dot" w:pos="11047"/>
            </w:tabs>
            <w:rPr>
              <w:rFonts w:asciiTheme="minorHAnsi" w:hAnsiTheme="minorHAnsi"/>
              <w:noProof/>
              <w:kern w:val="2"/>
              <w:sz w:val="20"/>
              <w:szCs w:val="20"/>
              <w:lang w:val="en-AU" w:eastAsia="en-AU"/>
              <w14:ligatures w14:val="standardContextual"/>
            </w:rPr>
          </w:pPr>
          <w:hyperlink w:history="1" w:anchor="_Toc172537034">
            <w:r w:rsidRPr="00EC26F5" w:rsidR="00EC26F5">
              <w:rPr>
                <w:rStyle w:val="Hyperlink"/>
                <w:noProof/>
                <w:sz w:val="24"/>
                <w:szCs w:val="22"/>
              </w:rPr>
              <w:t>Tram</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_Toc172537034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17</w:t>
            </w:r>
            <w:r w:rsidRPr="00EC26F5" w:rsidR="00EC26F5">
              <w:rPr>
                <w:noProof/>
                <w:webHidden/>
                <w:sz w:val="24"/>
                <w:szCs w:val="22"/>
              </w:rPr>
              <w:fldChar w:fldCharType="end"/>
            </w:r>
          </w:hyperlink>
        </w:p>
        <w:p w:rsidRPr="00EC26F5" w:rsidR="00EC26F5" w:rsidRDefault="00B3530B" w14:paraId="514F7381" w14:textId="2A89721A">
          <w:pPr>
            <w:pStyle w:val="TOC2"/>
            <w:tabs>
              <w:tab w:val="right" w:leader="dot" w:pos="11047"/>
            </w:tabs>
            <w:rPr>
              <w:rFonts w:asciiTheme="minorHAnsi" w:hAnsiTheme="minorHAnsi"/>
              <w:noProof/>
              <w:kern w:val="2"/>
              <w:sz w:val="20"/>
              <w:szCs w:val="20"/>
              <w:lang w:val="en-AU" w:eastAsia="en-AU"/>
              <w14:ligatures w14:val="standardContextual"/>
            </w:rPr>
          </w:pPr>
          <w:hyperlink w:history="1" w:anchor="_Toc172537035">
            <w:r w:rsidRPr="00EC26F5" w:rsidR="00EC26F5">
              <w:rPr>
                <w:rStyle w:val="Hyperlink"/>
                <w:noProof/>
                <w:sz w:val="24"/>
                <w:szCs w:val="22"/>
              </w:rPr>
              <w:t>Train</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_Toc172537035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17</w:t>
            </w:r>
            <w:r w:rsidRPr="00EC26F5" w:rsidR="00EC26F5">
              <w:rPr>
                <w:noProof/>
                <w:webHidden/>
                <w:sz w:val="24"/>
                <w:szCs w:val="22"/>
              </w:rPr>
              <w:fldChar w:fldCharType="end"/>
            </w:r>
          </w:hyperlink>
        </w:p>
        <w:p w:rsidRPr="00EC26F5" w:rsidR="00EC26F5" w:rsidRDefault="00B3530B" w14:paraId="700F0150" w14:textId="6591B5F4">
          <w:pPr>
            <w:pStyle w:val="TOC2"/>
            <w:tabs>
              <w:tab w:val="right" w:leader="dot" w:pos="11047"/>
            </w:tabs>
            <w:rPr>
              <w:rFonts w:asciiTheme="minorHAnsi" w:hAnsiTheme="minorHAnsi"/>
              <w:noProof/>
              <w:kern w:val="2"/>
              <w:sz w:val="20"/>
              <w:szCs w:val="20"/>
              <w:lang w:val="en-AU" w:eastAsia="en-AU"/>
              <w14:ligatures w14:val="standardContextual"/>
            </w:rPr>
          </w:pPr>
          <w:hyperlink w:history="1" w:anchor="_Toc172537036">
            <w:r w:rsidRPr="00EC26F5" w:rsidR="00EC26F5">
              <w:rPr>
                <w:rStyle w:val="Hyperlink"/>
                <w:noProof/>
                <w:sz w:val="24"/>
                <w:szCs w:val="22"/>
              </w:rPr>
              <w:t>Bus</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_Toc172537036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17</w:t>
            </w:r>
            <w:r w:rsidRPr="00EC26F5" w:rsidR="00EC26F5">
              <w:rPr>
                <w:noProof/>
                <w:webHidden/>
                <w:sz w:val="24"/>
                <w:szCs w:val="22"/>
              </w:rPr>
              <w:fldChar w:fldCharType="end"/>
            </w:r>
          </w:hyperlink>
        </w:p>
        <w:p w:rsidRPr="00EC26F5" w:rsidR="00EC26F5" w:rsidRDefault="00B3530B" w14:paraId="0AB25805" w14:textId="2D4C3AC1">
          <w:pPr>
            <w:pStyle w:val="TOC2"/>
            <w:tabs>
              <w:tab w:val="right" w:leader="dot" w:pos="11047"/>
            </w:tabs>
            <w:rPr>
              <w:rFonts w:asciiTheme="minorHAnsi" w:hAnsiTheme="minorHAnsi"/>
              <w:noProof/>
              <w:kern w:val="2"/>
              <w:sz w:val="20"/>
              <w:szCs w:val="20"/>
              <w:lang w:val="en-AU" w:eastAsia="en-AU"/>
              <w14:ligatures w14:val="standardContextual"/>
            </w:rPr>
          </w:pPr>
          <w:hyperlink w:history="1" w:anchor="_Toc172537037">
            <w:r w:rsidRPr="00EC26F5" w:rsidR="00EC26F5">
              <w:rPr>
                <w:rStyle w:val="Hyperlink"/>
                <w:noProof/>
                <w:sz w:val="24"/>
                <w:szCs w:val="22"/>
              </w:rPr>
              <w:t>Parking</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_Toc172537037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17</w:t>
            </w:r>
            <w:r w:rsidRPr="00EC26F5" w:rsidR="00EC26F5">
              <w:rPr>
                <w:noProof/>
                <w:webHidden/>
                <w:sz w:val="24"/>
                <w:szCs w:val="22"/>
              </w:rPr>
              <w:fldChar w:fldCharType="end"/>
            </w:r>
          </w:hyperlink>
        </w:p>
        <w:p w:rsidRPr="00EC26F5" w:rsidR="00EC26F5" w:rsidRDefault="00B3530B" w14:paraId="76E77854" w14:textId="22813AE1">
          <w:pPr>
            <w:pStyle w:val="TOC1"/>
            <w:tabs>
              <w:tab w:val="right" w:leader="dot" w:pos="11047"/>
            </w:tabs>
            <w:rPr>
              <w:rFonts w:asciiTheme="minorHAnsi" w:hAnsiTheme="minorHAnsi"/>
              <w:noProof/>
              <w:kern w:val="2"/>
              <w:sz w:val="20"/>
              <w:szCs w:val="20"/>
              <w:lang w:val="en-AU" w:eastAsia="en-AU"/>
              <w14:ligatures w14:val="standardContextual"/>
            </w:rPr>
          </w:pPr>
          <w:hyperlink w:history="1" w:anchor="_Toc172537038">
            <w:r w:rsidRPr="00EC26F5" w:rsidR="00EC26F5">
              <w:rPr>
                <w:rStyle w:val="Hyperlink"/>
                <w:rFonts w:eastAsia="Arial" w:cs="Arial"/>
                <w:noProof/>
                <w:sz w:val="24"/>
                <w:szCs w:val="22"/>
              </w:rPr>
              <w:t>COVID Safety</w:t>
            </w:r>
            <w:r w:rsidRPr="00EC26F5" w:rsidR="00EC26F5">
              <w:rPr>
                <w:noProof/>
                <w:webHidden/>
                <w:sz w:val="24"/>
                <w:szCs w:val="22"/>
              </w:rPr>
              <w:tab/>
            </w:r>
            <w:r w:rsidRPr="00EC26F5" w:rsidR="00EC26F5">
              <w:rPr>
                <w:noProof/>
                <w:webHidden/>
                <w:sz w:val="24"/>
                <w:szCs w:val="22"/>
              </w:rPr>
              <w:fldChar w:fldCharType="begin"/>
            </w:r>
            <w:r w:rsidRPr="00EC26F5" w:rsidR="00EC26F5">
              <w:rPr>
                <w:noProof/>
                <w:webHidden/>
                <w:sz w:val="24"/>
                <w:szCs w:val="22"/>
              </w:rPr>
              <w:instrText xml:space="preserve"> PAGEREF _Toc172537038 \h </w:instrText>
            </w:r>
            <w:r w:rsidRPr="00EC26F5" w:rsidR="00EC26F5">
              <w:rPr>
                <w:noProof/>
                <w:webHidden/>
                <w:sz w:val="24"/>
                <w:szCs w:val="22"/>
              </w:rPr>
            </w:r>
            <w:r w:rsidRPr="00EC26F5" w:rsidR="00EC26F5">
              <w:rPr>
                <w:noProof/>
                <w:webHidden/>
                <w:sz w:val="24"/>
                <w:szCs w:val="22"/>
              </w:rPr>
              <w:fldChar w:fldCharType="separate"/>
            </w:r>
            <w:r w:rsidRPr="00EC26F5" w:rsidR="00EC26F5">
              <w:rPr>
                <w:noProof/>
                <w:webHidden/>
                <w:sz w:val="24"/>
                <w:szCs w:val="22"/>
              </w:rPr>
              <w:t>18</w:t>
            </w:r>
            <w:r w:rsidRPr="00EC26F5" w:rsidR="00EC26F5">
              <w:rPr>
                <w:noProof/>
                <w:webHidden/>
                <w:sz w:val="24"/>
                <w:szCs w:val="22"/>
              </w:rPr>
              <w:fldChar w:fldCharType="end"/>
            </w:r>
          </w:hyperlink>
        </w:p>
        <w:p w:rsidRPr="003F15AD" w:rsidR="00456DFD" w:rsidP="0A568042" w:rsidRDefault="00A538B0" w14:paraId="38DCFE9F" w14:textId="2900176B">
          <w:pPr>
            <w:pStyle w:val="TOC1"/>
            <w:tabs>
              <w:tab w:val="right" w:leader="dot" w:pos="11055"/>
            </w:tabs>
            <w:rPr>
              <w:rStyle w:val="Hyperlink"/>
              <w:noProof/>
              <w:sz w:val="24"/>
              <w:szCs w:val="22"/>
              <w:lang w:val="en-AU" w:eastAsia="en-AU"/>
            </w:rPr>
          </w:pPr>
          <w:r w:rsidRPr="00EC26F5">
            <w:rPr>
              <w:sz w:val="22"/>
              <w:szCs w:val="20"/>
            </w:rPr>
            <w:fldChar w:fldCharType="end"/>
          </w:r>
        </w:p>
      </w:sdtContent>
    </w:sdt>
    <w:p w:rsidR="00F37B52" w:rsidP="0A568042" w:rsidRDefault="00F37B52" w14:paraId="1D4ED2C3" w14:textId="5C54F712">
      <w:pPr>
        <w:rPr>
          <w:b/>
          <w:bCs/>
          <w:noProof/>
        </w:rPr>
      </w:pPr>
    </w:p>
    <w:p w:rsidRPr="00F37B52" w:rsidR="009F0EB5" w:rsidP="0A568042" w:rsidRDefault="009F0EB5" w14:paraId="7F591C1C" w14:textId="2B28A8B7">
      <w:pPr>
        <w:pStyle w:val="Heading1"/>
        <w:rPr>
          <w:b/>
          <w:bCs/>
        </w:rPr>
      </w:pPr>
      <w:bookmarkStart w:name="_Toc172537007" w:id="3"/>
      <w:proofErr w:type="gramStart"/>
      <w:r w:rsidRPr="0A568042">
        <w:rPr>
          <w:b/>
          <w:bCs/>
        </w:rPr>
        <w:t>Where</w:t>
      </w:r>
      <w:bookmarkEnd w:id="3"/>
      <w:proofErr w:type="gramEnd"/>
    </w:p>
    <w:p w:rsidR="009F0EB5" w:rsidP="009F0EB5" w:rsidRDefault="009F0EB5" w14:paraId="18984ABF" w14:textId="77777777">
      <w:pPr>
        <w:pBdr>
          <w:top w:val="nil"/>
          <w:left w:val="nil"/>
          <w:bottom w:val="nil"/>
          <w:right w:val="nil"/>
          <w:between w:val="nil"/>
        </w:pBdr>
        <w:rPr>
          <w:rFonts w:eastAsia="Calibri" w:cs="Arial"/>
          <w:b/>
          <w:bCs/>
          <w:color w:val="000000" w:themeColor="text1"/>
        </w:rPr>
      </w:pPr>
    </w:p>
    <w:p w:rsidRPr="00EC3E1D" w:rsidR="009F0EB5" w:rsidP="009F0EB5" w:rsidRDefault="009F0EB5" w14:paraId="25783C82" w14:textId="77777777">
      <w:pPr>
        <w:spacing w:line="360" w:lineRule="auto"/>
      </w:pPr>
      <w:r w:rsidRPr="00EC3E1D">
        <w:t xml:space="preserve">Arts House </w:t>
      </w:r>
    </w:p>
    <w:p w:rsidRPr="00EC3E1D" w:rsidR="009F0EB5" w:rsidP="009F0EB5" w:rsidRDefault="009F0EB5" w14:paraId="10B606C5" w14:textId="77777777">
      <w:pPr>
        <w:spacing w:line="360" w:lineRule="auto"/>
      </w:pPr>
      <w:r w:rsidRPr="00EC3E1D">
        <w:t>521 Queensberry Street</w:t>
      </w:r>
    </w:p>
    <w:p w:rsidRPr="009A1444" w:rsidR="009F0EB5" w:rsidP="009A1444" w:rsidRDefault="009F0EB5" w14:paraId="774FD8BF" w14:textId="3EDC4D7E">
      <w:pPr>
        <w:spacing w:line="360" w:lineRule="auto"/>
      </w:pPr>
      <w:r w:rsidRPr="00EC3E1D">
        <w:t>North Melbourne VIC</w:t>
      </w:r>
    </w:p>
    <w:p w:rsidR="0044650E" w:rsidP="73BD0486" w:rsidRDefault="0044650E" w14:paraId="1C3B5BF6" w14:textId="77777777">
      <w:pPr>
        <w:pBdr>
          <w:top w:val="nil"/>
          <w:left w:val="nil"/>
          <w:bottom w:val="nil"/>
          <w:right w:val="nil"/>
          <w:between w:val="nil"/>
        </w:pBdr>
        <w:rPr>
          <w:rFonts w:eastAsia="Calibri" w:cs="Arial"/>
          <w:b/>
          <w:bCs/>
          <w:color w:val="000000" w:themeColor="text1"/>
        </w:rPr>
      </w:pPr>
    </w:p>
    <w:p w:rsidRPr="005C7CDD" w:rsidR="00844B13" w:rsidP="005C7CDD" w:rsidRDefault="005C7CDD" w14:paraId="1E4B69AC" w14:textId="44A1310C">
      <w:pPr>
        <w:pStyle w:val="Heading1"/>
        <w:rPr>
          <w:rFonts w:eastAsia="Arial"/>
        </w:rPr>
      </w:pPr>
      <w:bookmarkStart w:name="_Toc172537008" w:id="4"/>
      <w:r w:rsidRPr="0A568042">
        <w:rPr>
          <w:rFonts w:eastAsia="Arial" w:cs="Arial"/>
          <w:b/>
          <w:bCs/>
        </w:rPr>
        <w:t>When</w:t>
      </w:r>
      <w:bookmarkEnd w:id="4"/>
    </w:p>
    <w:p w:rsidRPr="00EC3E1D" w:rsidR="00844B13" w:rsidP="5E5F8E7C" w:rsidRDefault="00844B13" w14:paraId="3C2FD97C" w14:textId="7A00F4D1">
      <w:pPr>
        <w:pBdr>
          <w:top w:val="nil"/>
          <w:left w:val="nil"/>
          <w:bottom w:val="nil"/>
          <w:right w:val="nil"/>
          <w:between w:val="nil"/>
        </w:pBdr>
        <w:rPr>
          <w:rFonts w:eastAsia="Calibri" w:cs="Arial"/>
          <w:b/>
          <w:bCs/>
          <w:color w:val="000000" w:themeColor="text1"/>
        </w:rPr>
      </w:pPr>
    </w:p>
    <w:p w:rsidRPr="003F15AD" w:rsidR="00AE6D15" w:rsidP="009F0EB5" w:rsidRDefault="00992886" w14:paraId="525595AB" w14:textId="1AE76F1A">
      <w:pPr>
        <w:spacing w:line="360" w:lineRule="auto"/>
        <w:rPr>
          <w:rFonts w:cs="Arial"/>
          <w:color w:val="212529"/>
          <w:shd w:val="clear" w:color="auto" w:fill="FFFFFF"/>
        </w:rPr>
      </w:pPr>
      <w:r>
        <w:rPr>
          <w:rStyle w:val="userway-s7-active"/>
          <w:rFonts w:cs="Arial"/>
          <w:color w:val="212529"/>
          <w:shd w:val="clear" w:color="auto" w:fill="FFFFFF"/>
        </w:rPr>
        <w:t>Tuesday 25 February, 2025</w:t>
      </w:r>
      <w:r w:rsidR="00F97CC4">
        <w:br/>
      </w:r>
      <w:r w:rsidRPr="5E5F8E7C" w:rsidR="4EDDBC8C">
        <w:rPr>
          <w:rStyle w:val="userway-s7-active"/>
          <w:rFonts w:cs="Arial"/>
          <w:color w:val="212529"/>
        </w:rPr>
        <w:t>10:30am</w:t>
      </w:r>
      <w:r w:rsidRPr="5E5F8E7C" w:rsidR="2E29324C">
        <w:rPr>
          <w:rStyle w:val="userway-s7-active"/>
          <w:rFonts w:cs="Arial"/>
          <w:color w:val="212529"/>
        </w:rPr>
        <w:t xml:space="preserve"> </w:t>
      </w:r>
      <w:r w:rsidR="00ED253E">
        <w:rPr>
          <w:rStyle w:val="userway-s7-active"/>
          <w:rFonts w:cs="Arial"/>
          <w:color w:val="212529"/>
        </w:rPr>
        <w:t>to 12pm</w:t>
      </w:r>
    </w:p>
    <w:p w:rsidR="009A1444" w:rsidP="5E5F8E7C" w:rsidRDefault="005C7CDD" w14:paraId="55499921" w14:textId="38A1C7CB">
      <w:pPr>
        <w:shd w:val="clear" w:color="auto" w:fill="FFFFFF" w:themeFill="background1"/>
        <w:spacing w:line="360" w:lineRule="auto"/>
        <w:rPr>
          <w:rFonts w:eastAsia="Times New Roman" w:cs="Arial"/>
          <w:color w:val="212529"/>
          <w:lang w:val="en-AU" w:eastAsia="en-AU"/>
        </w:rPr>
      </w:pPr>
      <w:r w:rsidRPr="5E5F8E7C">
        <w:rPr>
          <w:rFonts w:eastAsia="Times New Roman" w:cs="Arial"/>
          <w:color w:val="212529"/>
          <w:lang w:val="en-AU" w:eastAsia="en-AU"/>
        </w:rPr>
        <w:t xml:space="preserve">Duration: </w:t>
      </w:r>
      <w:r w:rsidRPr="5E5F8E7C" w:rsidR="2063F5A7">
        <w:rPr>
          <w:rFonts w:eastAsia="Times New Roman" w:cs="Arial"/>
          <w:color w:val="212529"/>
          <w:lang w:val="en-AU" w:eastAsia="en-AU"/>
        </w:rPr>
        <w:t>90 minutes</w:t>
      </w:r>
    </w:p>
    <w:p w:rsidRPr="009A1444" w:rsidR="009F0EB5" w:rsidP="0A568042" w:rsidRDefault="009F0EB5" w14:paraId="267499ED" w14:textId="3A2B5743">
      <w:pPr>
        <w:pStyle w:val="Heading1"/>
        <w:rPr>
          <w:rFonts w:eastAsia="Times New Roman"/>
          <w:b/>
          <w:bCs/>
          <w:color w:val="212529"/>
          <w:lang w:val="en-AU" w:eastAsia="en-AU"/>
        </w:rPr>
      </w:pPr>
      <w:bookmarkStart w:name="_Toc172537009" w:id="5"/>
      <w:r w:rsidRPr="0A568042">
        <w:rPr>
          <w:rFonts w:eastAsia="Arial"/>
          <w:b/>
          <w:bCs/>
        </w:rPr>
        <w:t>Access Services</w:t>
      </w:r>
      <w:bookmarkEnd w:id="5"/>
    </w:p>
    <w:p w:rsidR="00F97CC4" w:rsidP="00F97CC4" w:rsidRDefault="00F97CC4" w14:paraId="1978BF7B" w14:textId="1B38C0D8"/>
    <w:p w:rsidR="009F0EB5" w:rsidP="005C7CDD" w:rsidRDefault="009F0EB5" w14:paraId="156899A4" w14:textId="78882177">
      <w:pPr>
        <w:shd w:val="clear" w:color="auto" w:fill="FFFFFF"/>
        <w:spacing w:after="300"/>
        <w:rPr>
          <w:rFonts w:eastAsia="Times New Roman" w:cs="Arial"/>
          <w:b/>
          <w:bCs/>
          <w:color w:val="212529"/>
          <w:szCs w:val="28"/>
          <w:lang w:val="en-AU" w:eastAsia="en-AU"/>
        </w:rPr>
      </w:pPr>
      <w:r w:rsidRPr="006D7F20">
        <w:rPr>
          <w:rFonts w:eastAsia="Times New Roman" w:cs="Arial"/>
          <w:noProof/>
          <w:color w:val="212529"/>
          <w:lang w:val="en-AU" w:eastAsia="en-AU"/>
        </w:rPr>
        <w:drawing>
          <wp:inline distT="0" distB="0" distL="0" distR="0" wp14:anchorId="23921E01" wp14:editId="3795E275">
            <wp:extent cx="713740" cy="713740"/>
            <wp:effectExtent l="0" t="0" r="0" b="0"/>
            <wp:docPr id="5" name="Picture 5" descr="disability access symbol signing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ability access symbol signing black"/>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713740" cy="713740"/>
                    </a:xfrm>
                    <a:prstGeom prst="rect">
                      <a:avLst/>
                    </a:prstGeom>
                    <a:noFill/>
                    <a:ln>
                      <a:noFill/>
                    </a:ln>
                  </pic:spPr>
                </pic:pic>
              </a:graphicData>
            </a:graphic>
          </wp:inline>
        </w:drawing>
      </w:r>
    </w:p>
    <w:p w:rsidRPr="009F0EB5" w:rsidR="009F0EB5" w:rsidP="009F0EB5" w:rsidRDefault="00CF0D4A" w14:paraId="6CB98B25" w14:textId="37AC4DDA">
      <w:pPr>
        <w:spacing w:line="360" w:lineRule="auto"/>
        <w:rPr>
          <w:rFonts w:eastAsia="Times New Roman"/>
          <w:lang w:val="en-AU" w:eastAsia="en-AU"/>
        </w:rPr>
      </w:pPr>
      <w:proofErr w:type="spellStart"/>
      <w:r w:rsidRPr="7B5C5ED9">
        <w:rPr>
          <w:rFonts w:eastAsia="Times New Roman"/>
          <w:lang w:val="en-AU" w:eastAsia="en-AU"/>
        </w:rPr>
        <w:t>Auslan</w:t>
      </w:r>
      <w:proofErr w:type="spellEnd"/>
      <w:r w:rsidRPr="7B5C5ED9">
        <w:rPr>
          <w:rFonts w:eastAsia="Times New Roman"/>
          <w:lang w:val="en-AU" w:eastAsia="en-AU"/>
        </w:rPr>
        <w:t xml:space="preserve"> Interpret</w:t>
      </w:r>
      <w:r w:rsidRPr="7B5C5ED9" w:rsidR="0058567A">
        <w:rPr>
          <w:rFonts w:eastAsia="Times New Roman"/>
          <w:lang w:val="en-AU" w:eastAsia="en-AU"/>
        </w:rPr>
        <w:t>ers</w:t>
      </w:r>
      <w:r w:rsidRPr="7B5C5ED9">
        <w:rPr>
          <w:rFonts w:eastAsia="Times New Roman"/>
          <w:lang w:val="en-AU" w:eastAsia="en-AU"/>
        </w:rPr>
        <w:t xml:space="preserve"> </w:t>
      </w:r>
      <w:r w:rsidRPr="7B5C5ED9" w:rsidR="0058567A">
        <w:rPr>
          <w:rFonts w:eastAsia="Times New Roman"/>
          <w:lang w:val="en-AU" w:eastAsia="en-AU"/>
        </w:rPr>
        <w:t>on request.</w:t>
      </w:r>
      <w:r w:rsidRPr="7B5C5ED9" w:rsidR="6264016F">
        <w:rPr>
          <w:rFonts w:eastAsia="Times New Roman"/>
          <w:lang w:val="en-AU" w:eastAsia="en-AU"/>
        </w:rPr>
        <w:t xml:space="preserve"> This service needs to be pre-booked</w:t>
      </w:r>
      <w:r w:rsidRPr="7B5C5ED9" w:rsidR="11590B1A">
        <w:rPr>
          <w:rFonts w:eastAsia="Times New Roman"/>
          <w:lang w:val="en-AU" w:eastAsia="en-AU"/>
        </w:rPr>
        <w:t xml:space="preserve"> by Monday 20 February by emailing </w:t>
      </w:r>
      <w:hyperlink r:id="rId13">
        <w:r w:rsidRPr="7B5C5ED9" w:rsidR="11590B1A">
          <w:rPr>
            <w:rStyle w:val="Hyperlink"/>
            <w:rFonts w:eastAsia="Times New Roman"/>
            <w:lang w:val="en-AU" w:eastAsia="en-AU"/>
          </w:rPr>
          <w:t>artshouse.ticketing@melbourne.vic.gov.au</w:t>
        </w:r>
      </w:hyperlink>
      <w:r w:rsidRPr="7B5C5ED9" w:rsidR="11590B1A">
        <w:rPr>
          <w:rFonts w:eastAsia="Times New Roman"/>
          <w:lang w:val="en-AU" w:eastAsia="en-AU"/>
        </w:rPr>
        <w:t xml:space="preserve"> </w:t>
      </w:r>
    </w:p>
    <w:p w:rsidR="009F0EB5" w:rsidP="009F0EB5" w:rsidRDefault="009F0EB5" w14:paraId="71DE4D54" w14:textId="6BFC1593">
      <w:pPr>
        <w:spacing w:line="360" w:lineRule="auto"/>
        <w:rPr>
          <w:rFonts w:eastAsia="Times New Roman"/>
          <w:bCs/>
          <w:lang w:val="en-AU" w:eastAsia="en-AU"/>
        </w:rPr>
      </w:pPr>
      <w:r w:rsidRPr="006D7F20">
        <w:rPr>
          <w:rFonts w:eastAsia="Times New Roman"/>
          <w:noProof/>
          <w:lang w:val="en-AU" w:eastAsia="en-AU"/>
        </w:rPr>
        <w:drawing>
          <wp:inline distT="0" distB="0" distL="0" distR="0" wp14:anchorId="27F56258" wp14:editId="40D49799">
            <wp:extent cx="702945" cy="702945"/>
            <wp:effectExtent l="0" t="0" r="1905" b="1905"/>
            <wp:docPr id="9" name="Picture 9" descr="disability access symbol audio descripti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ability access symbol audio description black"/>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702945" cy="702945"/>
                    </a:xfrm>
                    <a:prstGeom prst="rect">
                      <a:avLst/>
                    </a:prstGeom>
                    <a:noFill/>
                    <a:ln>
                      <a:noFill/>
                    </a:ln>
                  </pic:spPr>
                </pic:pic>
              </a:graphicData>
            </a:graphic>
          </wp:inline>
        </w:drawing>
      </w:r>
      <w:r>
        <w:rPr>
          <w:rFonts w:eastAsia="Times New Roman"/>
          <w:bCs/>
          <w:lang w:val="en-AU" w:eastAsia="en-AU"/>
        </w:rPr>
        <w:t xml:space="preserve"> </w:t>
      </w:r>
    </w:p>
    <w:p w:rsidRPr="00F97CC4" w:rsidR="009F0EB5" w:rsidP="7B5C5ED9" w:rsidRDefault="005C7CDD" w14:paraId="0C955E96" w14:textId="5137CB8B">
      <w:pPr>
        <w:spacing w:line="360" w:lineRule="auto"/>
        <w:rPr>
          <w:rFonts w:eastAsia="Times New Roman"/>
          <w:shd w:val="clear" w:color="auto" w:fill="FFFFFF"/>
          <w:lang w:val="en-AU" w:eastAsia="en-AU"/>
        </w:rPr>
      </w:pPr>
      <w:r w:rsidRPr="7B5C5ED9">
        <w:rPr>
          <w:rFonts w:eastAsia="Times New Roman"/>
          <w:lang w:val="en-AU" w:eastAsia="en-AU"/>
        </w:rPr>
        <w:t>Audio Desc</w:t>
      </w:r>
      <w:r w:rsidRPr="7B5C5ED9" w:rsidR="5C05D0E7">
        <w:rPr>
          <w:rFonts w:eastAsia="Times New Roman"/>
          <w:lang w:val="en-AU" w:eastAsia="en-AU"/>
        </w:rPr>
        <w:t>riber Guides available for meet and assist and one-on-one descriptions of performance excerpt.</w:t>
      </w:r>
      <w:r w:rsidRPr="7B5C5ED9" w:rsidR="003F15AD">
        <w:rPr>
          <w:rFonts w:eastAsia="Times New Roman"/>
          <w:lang w:val="en-AU" w:eastAsia="en-AU"/>
        </w:rPr>
        <w:t xml:space="preserve"> This service needs to be pre-booked</w:t>
      </w:r>
      <w:r w:rsidRPr="7B5C5ED9" w:rsidR="1F956DFB">
        <w:rPr>
          <w:rFonts w:eastAsia="Times New Roman"/>
          <w:lang w:val="en-AU" w:eastAsia="en-AU"/>
        </w:rPr>
        <w:t xml:space="preserve"> by Monday 20 February by emailing </w:t>
      </w:r>
      <w:hyperlink r:id="rId15">
        <w:r w:rsidRPr="7B5C5ED9" w:rsidR="1F956DFB">
          <w:rPr>
            <w:rStyle w:val="Hyperlink"/>
            <w:rFonts w:eastAsia="Times New Roman"/>
            <w:lang w:val="en-AU" w:eastAsia="en-AU"/>
          </w:rPr>
          <w:t>artshouse.ticketing@melbourne.vic.gov.au.</w:t>
        </w:r>
      </w:hyperlink>
    </w:p>
    <w:p w:rsidRPr="00AE6D15" w:rsidR="009F0EB5" w:rsidP="009F0EB5" w:rsidRDefault="009F0EB5" w14:paraId="646E6084" w14:textId="77777777">
      <w:pPr>
        <w:spacing w:line="360" w:lineRule="auto"/>
        <w:rPr>
          <w:sz w:val="32"/>
        </w:rPr>
      </w:pPr>
      <w:r w:rsidRPr="006D7F20">
        <w:rPr>
          <w:rFonts w:eastAsia="Times New Roman"/>
          <w:noProof/>
          <w:lang w:val="en-AU" w:eastAsia="en-AU"/>
        </w:rPr>
        <w:drawing>
          <wp:inline distT="0" distB="0" distL="0" distR="0" wp14:anchorId="736E0080" wp14:editId="5E1624A9">
            <wp:extent cx="713740" cy="713740"/>
            <wp:effectExtent l="0" t="0" r="0" b="0"/>
            <wp:docPr id="11" name="Picture 11"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13740" cy="713740"/>
                    </a:xfrm>
                    <a:prstGeom prst="rect">
                      <a:avLst/>
                    </a:prstGeom>
                    <a:noFill/>
                    <a:ln>
                      <a:noFill/>
                    </a:ln>
                  </pic:spPr>
                </pic:pic>
              </a:graphicData>
            </a:graphic>
          </wp:inline>
        </w:drawing>
      </w:r>
    </w:p>
    <w:p w:rsidRPr="009F0EB5" w:rsidR="009F0EB5" w:rsidP="009F0EB5" w:rsidRDefault="009F0EB5" w14:paraId="168078BD" w14:textId="1BDB959F">
      <w:pPr>
        <w:spacing w:line="360" w:lineRule="auto"/>
        <w:rPr>
          <w:rFonts w:eastAsia="Times New Roman"/>
          <w:lang w:val="en-AU" w:eastAsia="en-AU"/>
        </w:rPr>
      </w:pPr>
      <w:r w:rsidRPr="57B85328">
        <w:rPr>
          <w:rFonts w:eastAsia="Times New Roman"/>
          <w:lang w:val="en-AU" w:eastAsia="en-AU"/>
        </w:rPr>
        <w:t>Assistance Animal</w:t>
      </w:r>
      <w:r w:rsidRPr="57B85328" w:rsidR="00F37B52">
        <w:rPr>
          <w:rFonts w:eastAsia="Times New Roman"/>
          <w:lang w:val="en-AU" w:eastAsia="en-AU"/>
        </w:rPr>
        <w:t xml:space="preserve"> </w:t>
      </w:r>
      <w:r w:rsidRPr="57B85328">
        <w:rPr>
          <w:rFonts w:eastAsia="Times New Roman"/>
          <w:lang w:val="en-AU" w:eastAsia="en-AU"/>
        </w:rPr>
        <w:t>are welcome</w:t>
      </w:r>
      <w:r w:rsidRPr="57B85328" w:rsidR="00F37B52">
        <w:rPr>
          <w:rFonts w:eastAsia="Times New Roman"/>
          <w:lang w:val="en-AU" w:eastAsia="en-AU"/>
        </w:rPr>
        <w:t>.</w:t>
      </w:r>
    </w:p>
    <w:p w:rsidRPr="009F0EB5" w:rsidR="009F0EB5" w:rsidP="009F0EB5" w:rsidRDefault="009F0EB5" w14:paraId="59A4ADCB" w14:textId="77777777">
      <w:pPr>
        <w:spacing w:line="360" w:lineRule="auto"/>
        <w:rPr>
          <w:rFonts w:eastAsia="Times New Roman"/>
          <w:lang w:val="en-AU" w:eastAsia="en-AU"/>
        </w:rPr>
      </w:pPr>
      <w:r w:rsidRPr="009F0EB5">
        <w:rPr>
          <w:rFonts w:eastAsia="Times New Roman"/>
          <w:noProof/>
          <w:lang w:val="en-AU" w:eastAsia="en-AU"/>
        </w:rPr>
        <w:drawing>
          <wp:inline distT="0" distB="0" distL="0" distR="0" wp14:anchorId="55A3338D" wp14:editId="70FD861B">
            <wp:extent cx="713740" cy="713740"/>
            <wp:effectExtent l="0" t="0" r="0" b="0"/>
            <wp:docPr id="16" name="Picture 16"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ability access symbol wheelchair black"/>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13740" cy="713740"/>
                    </a:xfrm>
                    <a:prstGeom prst="rect">
                      <a:avLst/>
                    </a:prstGeom>
                    <a:noFill/>
                    <a:ln>
                      <a:noFill/>
                    </a:ln>
                  </pic:spPr>
                </pic:pic>
              </a:graphicData>
            </a:graphic>
          </wp:inline>
        </w:drawing>
      </w:r>
    </w:p>
    <w:p w:rsidR="00F37B52" w:rsidP="57B85328" w:rsidRDefault="00F37B52" w14:paraId="11ECFD6B" w14:textId="5CB6B619">
      <w:pPr>
        <w:spacing w:line="360" w:lineRule="auto"/>
        <w:rPr>
          <w:rFonts w:cs="Arial"/>
          <w:color w:val="212529"/>
          <w:shd w:val="clear" w:color="auto" w:fill="FFFFFF"/>
        </w:rPr>
      </w:pPr>
      <w:r w:rsidRPr="7B5C5ED9">
        <w:rPr>
          <w:rFonts w:eastAsia="Times New Roman"/>
          <w:lang w:val="en-AU" w:eastAsia="en-AU"/>
        </w:rPr>
        <w:t>T</w:t>
      </w:r>
      <w:r w:rsidRPr="7B5C5ED9" w:rsidR="009F0EB5">
        <w:rPr>
          <w:rFonts w:eastAsia="Times New Roman"/>
          <w:lang w:val="en-AU" w:eastAsia="en-AU"/>
        </w:rPr>
        <w:t>his performance is fully wheelchair accessible.</w:t>
      </w:r>
      <w:r w:rsidRPr="7B5C5ED9">
        <w:rPr>
          <w:rFonts w:cs="Arial"/>
          <w:color w:val="212529"/>
        </w:rPr>
        <w:br w:type="page"/>
      </w:r>
    </w:p>
    <w:p w:rsidR="50F8C0EB" w:rsidP="7B5C5ED9" w:rsidRDefault="50F8C0EB" w14:paraId="51FEF190" w14:textId="4A762946">
      <w:pPr>
        <w:pStyle w:val="Heading1"/>
        <w:spacing w:line="259" w:lineRule="auto"/>
      </w:pPr>
      <w:r w:rsidRPr="7B5C5ED9">
        <w:rPr>
          <w:b/>
          <w:bCs/>
        </w:rPr>
        <w:t>Neighbourhood Gathering Co-Hosts</w:t>
      </w:r>
    </w:p>
    <w:p w:rsidR="00D0762A" w:rsidP="7B5C5ED9" w:rsidRDefault="00D0762A" w14:paraId="4178FE78" w14:textId="098BE982">
      <w:pPr>
        <w:rPr>
          <w:rFonts w:cs="Arial"/>
          <w:color w:val="000000" w:themeColor="text1"/>
        </w:rPr>
      </w:pP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6A0" w:firstRow="1" w:lastRow="0" w:firstColumn="1" w:lastColumn="0" w:noHBand="1" w:noVBand="1"/>
      </w:tblPr>
      <w:tblGrid>
        <w:gridCol w:w="3390"/>
        <w:gridCol w:w="3390"/>
      </w:tblGrid>
      <w:tr w:rsidR="0FE0CAF6" w:rsidTr="7B5C5ED9" w14:paraId="42D41DB6" w14:textId="77777777">
        <w:trPr>
          <w:trHeight w:val="3450"/>
        </w:trPr>
        <w:tc>
          <w:tcPr>
            <w:tcW w:w="3390" w:type="dxa"/>
            <w:tcBorders>
              <w:top w:val="nil"/>
              <w:left w:val="nil"/>
              <w:bottom w:val="nil"/>
              <w:right w:val="nil"/>
            </w:tcBorders>
            <w:tcMar>
              <w:left w:w="105" w:type="dxa"/>
              <w:right w:w="105" w:type="dxa"/>
            </w:tcMar>
          </w:tcPr>
          <w:p w:rsidR="27AF16E4" w:rsidP="0FE0CAF6" w:rsidRDefault="27AF16E4" w14:paraId="53457262" w14:textId="125BD297">
            <w:pPr>
              <w:shd w:val="clear" w:color="auto" w:fill="FFFFFF" w:themeFill="background1"/>
              <w:spacing w:line="279" w:lineRule="auto"/>
              <w:jc w:val="center"/>
              <w:rPr>
                <w:highlight w:val="yellow"/>
              </w:rPr>
            </w:pPr>
          </w:p>
          <w:p w:rsidR="67DD4DCF" w:rsidP="7B5C5ED9" w:rsidRDefault="67DD4DCF" w14:paraId="0F3617D4" w14:textId="3E49CF9F">
            <w:pPr>
              <w:shd w:val="clear" w:color="auto" w:fill="FFFFFF" w:themeFill="background1"/>
              <w:spacing w:line="279" w:lineRule="auto"/>
              <w:jc w:val="center"/>
            </w:pPr>
            <w:r w:rsidRPr="7B5C5ED9">
              <w:rPr>
                <w:rFonts w:ascii="Aptos Display" w:hAnsi="Aptos Display" w:eastAsia="Aptos Display" w:cs="Aptos Display"/>
                <w:b/>
                <w:bCs/>
                <w:color w:val="333333"/>
                <w:sz w:val="22"/>
                <w:szCs w:val="22"/>
                <w:lang w:val="en-US"/>
              </w:rPr>
              <w:t>Veisinia Tonga</w:t>
            </w:r>
          </w:p>
          <w:p w:rsidR="20F09822" w:rsidP="0FE0CAF6" w:rsidRDefault="586EE536" w14:paraId="1214C0AC" w14:textId="4DECE755">
            <w:pPr>
              <w:shd w:val="clear" w:color="auto" w:fill="FFFFFF" w:themeFill="background1"/>
              <w:spacing w:line="279" w:lineRule="auto"/>
              <w:jc w:val="center"/>
              <w:rPr>
                <w:rFonts w:ascii="Aptos Display" w:hAnsi="Aptos Display" w:eastAsia="Aptos Display" w:cs="Aptos Display"/>
                <w:color w:val="333333"/>
                <w:sz w:val="22"/>
                <w:szCs w:val="22"/>
                <w:lang w:val="en-US"/>
              </w:rPr>
            </w:pPr>
            <w:r w:rsidRPr="7B5C5ED9">
              <w:rPr>
                <w:rFonts w:ascii="Aptos Display" w:hAnsi="Aptos Display" w:eastAsia="Aptos Display" w:cs="Aptos Display"/>
                <w:color w:val="333333"/>
                <w:sz w:val="22"/>
                <w:szCs w:val="22"/>
                <w:lang w:val="en-US"/>
              </w:rPr>
              <w:t>Artist and local community member</w:t>
            </w:r>
          </w:p>
        </w:tc>
        <w:tc>
          <w:tcPr>
            <w:tcW w:w="3390" w:type="dxa"/>
            <w:tcBorders>
              <w:top w:val="nil"/>
              <w:left w:val="nil"/>
              <w:bottom w:val="nil"/>
              <w:right w:val="nil"/>
            </w:tcBorders>
            <w:tcMar>
              <w:left w:w="105" w:type="dxa"/>
              <w:right w:w="105" w:type="dxa"/>
            </w:tcMar>
          </w:tcPr>
          <w:p w:rsidR="651A8179" w:rsidP="0FE0CAF6" w:rsidRDefault="00AE5E62" w14:paraId="0A6A5FAD" w14:textId="6222EDC1">
            <w:pPr>
              <w:shd w:val="clear" w:color="auto" w:fill="FFFFFF" w:themeFill="background1"/>
              <w:spacing w:line="279" w:lineRule="auto"/>
              <w:jc w:val="center"/>
            </w:pPr>
            <w:r>
              <w:rPr>
                <w:noProof/>
              </w:rPr>
              <w:drawing>
                <wp:inline distT="0" distB="0" distL="0" distR="0" wp14:anchorId="2BA6F122" wp14:editId="3F44B8A6">
                  <wp:extent cx="1619166" cy="2428240"/>
                  <wp:effectExtent l="0" t="0" r="635" b="0"/>
                  <wp:docPr id="18977749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2049" cy="2447561"/>
                          </a:xfrm>
                          <a:prstGeom prst="rect">
                            <a:avLst/>
                          </a:prstGeom>
                          <a:noFill/>
                          <a:ln>
                            <a:noFill/>
                          </a:ln>
                        </pic:spPr>
                      </pic:pic>
                    </a:graphicData>
                  </a:graphic>
                </wp:inline>
              </w:drawing>
            </w:r>
          </w:p>
          <w:p w:rsidR="45291429" w:rsidP="7B5C5ED9" w:rsidRDefault="45291429" w14:paraId="3A818507" w14:textId="27AE9B04">
            <w:pPr>
              <w:shd w:val="clear" w:color="auto" w:fill="FFFFFF" w:themeFill="background1"/>
              <w:spacing w:line="279" w:lineRule="auto"/>
              <w:jc w:val="center"/>
              <w:rPr>
                <w:rFonts w:ascii="Aptos Display" w:hAnsi="Aptos Display" w:eastAsia="Aptos Display" w:cs="Aptos Display"/>
                <w:b/>
                <w:bCs/>
                <w:sz w:val="22"/>
                <w:szCs w:val="22"/>
                <w:lang w:val="en-US"/>
              </w:rPr>
            </w:pPr>
            <w:r w:rsidRPr="7B5C5ED9">
              <w:rPr>
                <w:rFonts w:ascii="Aptos Display" w:hAnsi="Aptos Display" w:eastAsia="Aptos Display" w:cs="Aptos Display"/>
                <w:b/>
                <w:bCs/>
                <w:color w:val="333333"/>
                <w:sz w:val="22"/>
                <w:szCs w:val="22"/>
                <w:lang w:val="en-US"/>
              </w:rPr>
              <w:t>St</w:t>
            </w:r>
            <w:r w:rsidRPr="7B5C5ED9">
              <w:rPr>
                <w:rFonts w:ascii="Aptos Display" w:hAnsi="Aptos Display" w:eastAsia="Aptos Display" w:cs="Aptos Display"/>
                <w:b/>
                <w:bCs/>
                <w:color w:val="212529"/>
                <w:sz w:val="22"/>
                <w:szCs w:val="22"/>
                <w:lang w:val="en-US"/>
              </w:rPr>
              <w:t>éphanie Ghajar</w:t>
            </w:r>
          </w:p>
          <w:p w:rsidR="0FE0CAF6" w:rsidP="0FE0CAF6" w:rsidRDefault="2DFCCA4C" w14:paraId="77404C55" w14:textId="3863DCFA">
            <w:pPr>
              <w:shd w:val="clear" w:color="auto" w:fill="FFFFFF" w:themeFill="background1"/>
              <w:spacing w:line="279" w:lineRule="auto"/>
              <w:jc w:val="center"/>
              <w:rPr>
                <w:rFonts w:ascii="Aptos Display" w:hAnsi="Aptos Display" w:eastAsia="Aptos Display" w:cs="Aptos Display"/>
                <w:color w:val="333333"/>
                <w:sz w:val="22"/>
                <w:szCs w:val="22"/>
                <w:lang w:val="en-US"/>
              </w:rPr>
            </w:pPr>
            <w:r w:rsidRPr="4DF2C045">
              <w:rPr>
                <w:rFonts w:ascii="Aptos Display" w:hAnsi="Aptos Display" w:eastAsia="Aptos Display" w:cs="Aptos Display"/>
                <w:color w:val="333333"/>
                <w:sz w:val="22"/>
                <w:szCs w:val="22"/>
                <w:lang w:val="en-US"/>
              </w:rPr>
              <w:t>Lebanese-born theatre and filmmaker</w:t>
            </w:r>
          </w:p>
        </w:tc>
      </w:tr>
    </w:tbl>
    <w:p w:rsidRPr="00BA2E70" w:rsidR="00BA2E70" w:rsidP="00BA2E70" w:rsidRDefault="00BA2E70" w14:paraId="6B27D678" w14:textId="11F00673">
      <w:pPr>
        <w:rPr>
          <w:rFonts w:ascii="Times New Roman" w:hAnsi="Times New Roman" w:eastAsia="Times New Roman" w:cs="Times New Roman"/>
          <w:sz w:val="24"/>
          <w:lang w:val="en-AU" w:eastAsia="en-AU" w:bidi="ml-IN"/>
        </w:rPr>
      </w:pPr>
    </w:p>
    <w:p w:rsidR="0FE0CAF6" w:rsidP="0FE0CAF6" w:rsidRDefault="0FE0CAF6" w14:paraId="0778B99C" w14:textId="1FB3CC9A">
      <w:pPr>
        <w:rPr>
          <w:rFonts w:eastAsia="Calibri" w:cs="Arial"/>
          <w:color w:val="000000" w:themeColor="text1"/>
        </w:rPr>
      </w:pP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6A0" w:firstRow="1" w:lastRow="0" w:firstColumn="1" w:lastColumn="0" w:noHBand="1" w:noVBand="1"/>
      </w:tblPr>
      <w:tblGrid>
        <w:gridCol w:w="3390"/>
        <w:gridCol w:w="3390"/>
      </w:tblGrid>
      <w:tr w:rsidR="0FE0CAF6" w:rsidTr="21A7B611" w14:paraId="5A7BF9EA" w14:textId="77777777">
        <w:trPr>
          <w:trHeight w:val="300"/>
        </w:trPr>
        <w:tc>
          <w:tcPr>
            <w:tcW w:w="3390" w:type="dxa"/>
            <w:tcBorders>
              <w:top w:val="nil"/>
              <w:left w:val="nil"/>
              <w:bottom w:val="nil"/>
              <w:right w:val="nil"/>
            </w:tcBorders>
            <w:tcMar>
              <w:left w:w="105" w:type="dxa"/>
              <w:right w:w="105" w:type="dxa"/>
            </w:tcMar>
          </w:tcPr>
          <w:p w:rsidR="71777A80" w:rsidP="0FE0CAF6" w:rsidRDefault="71777A80" w14:paraId="32388805" w14:textId="029302BC">
            <w:pPr>
              <w:shd w:val="clear" w:color="auto" w:fill="FFFFFF" w:themeFill="background1"/>
              <w:spacing w:line="279" w:lineRule="auto"/>
              <w:jc w:val="center"/>
            </w:pPr>
            <w:r>
              <w:rPr>
                <w:noProof/>
              </w:rPr>
              <w:drawing>
                <wp:inline distT="0" distB="0" distL="0" distR="0" wp14:anchorId="7569E2EB" wp14:editId="41BB53CE">
                  <wp:extent cx="1628775" cy="2024175"/>
                  <wp:effectExtent l="0" t="0" r="0" b="0"/>
                  <wp:docPr id="1645934494" name="Picture 164593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screen">
                            <a:extLst>
                              <a:ext uri="{28A0092B-C50C-407E-A947-70E740481C1C}">
                                <a14:useLocalDpi xmlns:a14="http://schemas.microsoft.com/office/drawing/2010/main"/>
                              </a:ext>
                            </a:extLst>
                          </a:blip>
                          <a:srcRect b="17931"/>
                          <a:stretch>
                            <a:fillRect/>
                          </a:stretch>
                        </pic:blipFill>
                        <pic:spPr>
                          <a:xfrm>
                            <a:off x="0" y="0"/>
                            <a:ext cx="1631786" cy="2027917"/>
                          </a:xfrm>
                          <a:prstGeom prst="rect">
                            <a:avLst/>
                          </a:prstGeom>
                        </pic:spPr>
                      </pic:pic>
                    </a:graphicData>
                  </a:graphic>
                </wp:inline>
              </w:drawing>
            </w:r>
          </w:p>
          <w:p w:rsidRPr="00867650" w:rsidR="00867650" w:rsidP="7B5C5ED9" w:rsidRDefault="59049221" w14:paraId="4B79ACAB" w14:textId="6F23434A">
            <w:pPr>
              <w:shd w:val="clear" w:color="auto" w:fill="FFFFFF" w:themeFill="background1"/>
              <w:spacing w:line="279" w:lineRule="auto"/>
              <w:jc w:val="center"/>
              <w:rPr>
                <w:rFonts w:ascii="Aptos Display" w:hAnsi="Aptos Display" w:eastAsia="Aptos Display" w:cs="Aptos Display"/>
                <w:color w:val="333333"/>
                <w:sz w:val="22"/>
                <w:szCs w:val="22"/>
                <w:lang w:val="en-US"/>
              </w:rPr>
            </w:pPr>
            <w:r w:rsidRPr="7B5C5ED9">
              <w:rPr>
                <w:rFonts w:ascii="Aptos Display" w:hAnsi="Aptos Display" w:eastAsia="Aptos Display" w:cs="Aptos Display"/>
                <w:b/>
                <w:bCs/>
                <w:color w:val="333333"/>
                <w:sz w:val="22"/>
                <w:szCs w:val="22"/>
                <w:lang w:val="en-US"/>
              </w:rPr>
              <w:t>Olivia Anderson</w:t>
            </w:r>
          </w:p>
          <w:p w:rsidRPr="00867650" w:rsidR="00867650" w:rsidP="7B5C5ED9" w:rsidRDefault="00867650" w14:paraId="058BEAAC" w14:textId="083CA2B3">
            <w:pPr>
              <w:shd w:val="clear" w:color="auto" w:fill="FFFFFF" w:themeFill="background1"/>
              <w:spacing w:line="279" w:lineRule="auto"/>
              <w:jc w:val="center"/>
              <w:rPr>
                <w:rFonts w:ascii="Aptos Display" w:hAnsi="Aptos Display" w:eastAsia="Aptos Display" w:cs="Aptos Display"/>
                <w:color w:val="333333"/>
                <w:sz w:val="22"/>
                <w:szCs w:val="22"/>
                <w:lang w:val="en-US"/>
              </w:rPr>
            </w:pPr>
            <w:r w:rsidRPr="7B5C5ED9">
              <w:rPr>
                <w:rFonts w:ascii="Aptos Display" w:hAnsi="Aptos Display" w:eastAsia="Aptos Display" w:cs="Aptos Display"/>
                <w:color w:val="333333"/>
                <w:sz w:val="22"/>
                <w:szCs w:val="22"/>
                <w:lang w:val="en-US"/>
              </w:rPr>
              <w:t>Arts House Acting Artistic Director</w:t>
            </w:r>
          </w:p>
        </w:tc>
        <w:tc>
          <w:tcPr>
            <w:tcW w:w="3390" w:type="dxa"/>
            <w:tcBorders>
              <w:top w:val="nil"/>
              <w:left w:val="nil"/>
              <w:bottom w:val="nil"/>
              <w:right w:val="nil"/>
            </w:tcBorders>
            <w:tcMar>
              <w:left w:w="105" w:type="dxa"/>
              <w:right w:w="105" w:type="dxa"/>
            </w:tcMar>
          </w:tcPr>
          <w:p w:rsidR="00BA2E70" w:rsidP="7B5C5ED9" w:rsidRDefault="00BA2E70" w14:paraId="26EEC824" w14:textId="4E934686">
            <w:pPr>
              <w:shd w:val="clear" w:color="auto" w:fill="FFFFFF" w:themeFill="background1"/>
              <w:spacing w:line="279" w:lineRule="auto"/>
              <w:jc w:val="center"/>
              <w:rPr>
                <w:rFonts w:ascii="Aptos Display" w:hAnsi="Aptos Display" w:eastAsia="Aptos Display" w:cs="Aptos Display"/>
                <w:b/>
                <w:bCs/>
                <w:color w:val="333333"/>
                <w:sz w:val="22"/>
                <w:szCs w:val="22"/>
                <w:lang w:val="en-US"/>
              </w:rPr>
            </w:pPr>
            <w:r w:rsidRPr="00BA2E70">
              <w:rPr>
                <w:rFonts w:ascii="Times New Roman" w:hAnsi="Times New Roman" w:eastAsia="Times New Roman" w:cs="Times New Roman"/>
                <w:noProof/>
                <w:sz w:val="24"/>
                <w:lang w:val="en-AU" w:eastAsia="en-AU" w:bidi="ml-IN"/>
              </w:rPr>
              <w:drawing>
                <wp:inline distT="0" distB="0" distL="0" distR="0" wp14:anchorId="0305661D" wp14:editId="52895487">
                  <wp:extent cx="1562100" cy="2005330"/>
                  <wp:effectExtent l="0" t="0" r="0" b="0"/>
                  <wp:docPr id="1344131249" name="Picture 134413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5464" r="12604"/>
                          <a:stretch/>
                        </pic:blipFill>
                        <pic:spPr bwMode="auto">
                          <a:xfrm>
                            <a:off x="0" y="0"/>
                            <a:ext cx="1593969" cy="2046241"/>
                          </a:xfrm>
                          <a:prstGeom prst="rect">
                            <a:avLst/>
                          </a:prstGeom>
                          <a:noFill/>
                          <a:ln>
                            <a:noFill/>
                          </a:ln>
                          <a:extLst>
                            <a:ext uri="{53640926-AAD7-44D8-BBD7-CCE9431645EC}">
                              <a14:shadowObscured xmlns:a14="http://schemas.microsoft.com/office/drawing/2010/main"/>
                            </a:ext>
                          </a:extLst>
                        </pic:spPr>
                      </pic:pic>
                    </a:graphicData>
                  </a:graphic>
                </wp:inline>
              </w:drawing>
            </w:r>
          </w:p>
          <w:p w:rsidR="19E4C6D9" w:rsidP="7B5C5ED9" w:rsidRDefault="19E4C6D9" w14:paraId="1FBC101E" w14:textId="2F7497C2">
            <w:pPr>
              <w:shd w:val="clear" w:color="auto" w:fill="FFFFFF" w:themeFill="background1"/>
              <w:spacing w:line="279" w:lineRule="auto"/>
              <w:jc w:val="center"/>
            </w:pPr>
            <w:r w:rsidRPr="7B5C5ED9">
              <w:rPr>
                <w:rFonts w:ascii="Aptos Display" w:hAnsi="Aptos Display" w:eastAsia="Aptos Display" w:cs="Aptos Display"/>
                <w:b/>
                <w:bCs/>
                <w:color w:val="333333"/>
                <w:sz w:val="22"/>
                <w:szCs w:val="22"/>
                <w:lang w:val="en-US"/>
              </w:rPr>
              <w:t>Louana Sainsbury</w:t>
            </w:r>
          </w:p>
          <w:p w:rsidR="0FE0CAF6" w:rsidP="7B5C5ED9" w:rsidRDefault="00867650" w14:paraId="68CD0E96" w14:textId="39190E04">
            <w:pPr>
              <w:shd w:val="clear" w:color="auto" w:fill="FFFFFF" w:themeFill="background1"/>
              <w:spacing w:line="279" w:lineRule="auto"/>
              <w:jc w:val="center"/>
              <w:rPr>
                <w:rFonts w:ascii="Aptos Display" w:hAnsi="Aptos Display" w:eastAsia="Aptos Display" w:cs="Aptos Display"/>
                <w:color w:val="333333"/>
                <w:sz w:val="22"/>
                <w:szCs w:val="22"/>
                <w:lang w:val="en-US"/>
              </w:rPr>
            </w:pPr>
            <w:r w:rsidRPr="7B5C5ED9">
              <w:rPr>
                <w:rFonts w:ascii="Aptos Display" w:hAnsi="Aptos Display" w:eastAsia="Aptos Display" w:cs="Aptos Display"/>
                <w:color w:val="333333"/>
                <w:sz w:val="22"/>
                <w:szCs w:val="22"/>
                <w:lang w:val="en-US"/>
              </w:rPr>
              <w:t>Arts House Creative Producer</w:t>
            </w:r>
          </w:p>
        </w:tc>
      </w:tr>
    </w:tbl>
    <w:p w:rsidR="00867650" w:rsidRDefault="00867650" w14:paraId="494523A9" w14:textId="73ED067F"/>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6A0" w:firstRow="1" w:lastRow="0" w:firstColumn="1" w:lastColumn="0" w:noHBand="1" w:noVBand="1"/>
      </w:tblPr>
      <w:tblGrid>
        <w:gridCol w:w="3390"/>
        <w:gridCol w:w="3390"/>
      </w:tblGrid>
      <w:tr w:rsidR="00867650" w:rsidTr="0069690B" w14:paraId="3D699E74" w14:textId="77777777">
        <w:trPr>
          <w:trHeight w:val="300"/>
        </w:trPr>
        <w:tc>
          <w:tcPr>
            <w:tcW w:w="3390" w:type="dxa"/>
            <w:tcBorders>
              <w:top w:val="nil"/>
              <w:left w:val="nil"/>
              <w:bottom w:val="nil"/>
              <w:right w:val="nil"/>
            </w:tcBorders>
            <w:tcMar>
              <w:left w:w="105" w:type="dxa"/>
              <w:right w:w="105" w:type="dxa"/>
            </w:tcMar>
          </w:tcPr>
          <w:p w:rsidR="00867650" w:rsidP="0069690B" w:rsidRDefault="00867650" w14:paraId="7C75F34A" w14:textId="33DEAB15">
            <w:pPr>
              <w:shd w:val="clear" w:color="auto" w:fill="FFFFFF" w:themeFill="background1"/>
              <w:spacing w:line="279" w:lineRule="auto"/>
              <w:jc w:val="center"/>
            </w:pPr>
          </w:p>
          <w:p w:rsidR="00867650" w:rsidP="00A861F2" w:rsidRDefault="00867650" w14:paraId="632B6966" w14:textId="539CF13B">
            <w:pPr>
              <w:shd w:val="clear" w:color="auto" w:fill="FFFFFF" w:themeFill="background1"/>
              <w:spacing w:line="279" w:lineRule="auto"/>
              <w:jc w:val="center"/>
              <w:rPr>
                <w:rFonts w:ascii="Aptos Display" w:hAnsi="Aptos Display" w:eastAsia="Aptos Display" w:cs="Aptos Display"/>
                <w:color w:val="333333"/>
                <w:sz w:val="22"/>
                <w:szCs w:val="22"/>
              </w:rPr>
            </w:pPr>
          </w:p>
        </w:tc>
        <w:tc>
          <w:tcPr>
            <w:tcW w:w="3390" w:type="dxa"/>
            <w:tcBorders>
              <w:top w:val="nil"/>
              <w:left w:val="nil"/>
              <w:bottom w:val="nil"/>
              <w:right w:val="nil"/>
            </w:tcBorders>
            <w:tcMar>
              <w:left w:w="105" w:type="dxa"/>
              <w:right w:w="105" w:type="dxa"/>
            </w:tcMar>
          </w:tcPr>
          <w:p w:rsidR="00867650" w:rsidP="0069690B" w:rsidRDefault="00867650" w14:paraId="13774ABE" w14:textId="00F054C6">
            <w:pPr>
              <w:shd w:val="clear" w:color="auto" w:fill="FFFFFF" w:themeFill="background1"/>
              <w:spacing w:line="279" w:lineRule="auto"/>
              <w:jc w:val="center"/>
              <w:rPr>
                <w:rFonts w:ascii="Aptos Display" w:hAnsi="Aptos Display" w:eastAsia="Aptos Display" w:cs="Aptos Display"/>
                <w:color w:val="333333"/>
                <w:sz w:val="22"/>
                <w:szCs w:val="22"/>
              </w:rPr>
            </w:pPr>
          </w:p>
          <w:p w:rsidR="00867650" w:rsidP="00A861F2" w:rsidRDefault="00867650" w14:paraId="0618E21C" w14:textId="77777777">
            <w:pPr>
              <w:shd w:val="clear" w:color="auto" w:fill="FFFFFF" w:themeFill="background1"/>
              <w:spacing w:line="279" w:lineRule="auto"/>
              <w:rPr>
                <w:rFonts w:ascii="Aptos Display" w:hAnsi="Aptos Display" w:eastAsia="Aptos Display" w:cs="Aptos Display"/>
                <w:b/>
                <w:bCs/>
                <w:color w:val="333333"/>
                <w:sz w:val="22"/>
                <w:szCs w:val="22"/>
                <w:lang w:val="en-US"/>
              </w:rPr>
            </w:pPr>
          </w:p>
          <w:p w:rsidR="00A861F2" w:rsidP="00A861F2" w:rsidRDefault="00A861F2" w14:paraId="3A370321" w14:textId="77777777">
            <w:pPr>
              <w:shd w:val="clear" w:color="auto" w:fill="FFFFFF" w:themeFill="background1"/>
              <w:spacing w:line="279" w:lineRule="auto"/>
              <w:rPr>
                <w:rFonts w:ascii="Aptos Display" w:hAnsi="Aptos Display" w:eastAsia="Aptos Display" w:cs="Aptos Display"/>
                <w:b/>
                <w:bCs/>
                <w:color w:val="333333"/>
                <w:sz w:val="22"/>
                <w:szCs w:val="22"/>
                <w:lang w:val="en-US"/>
              </w:rPr>
            </w:pPr>
          </w:p>
          <w:p w:rsidR="00A861F2" w:rsidP="00A861F2" w:rsidRDefault="00A861F2" w14:paraId="251F25D3" w14:textId="77777777">
            <w:pPr>
              <w:shd w:val="clear" w:color="auto" w:fill="FFFFFF" w:themeFill="background1"/>
              <w:spacing w:line="279" w:lineRule="auto"/>
              <w:rPr>
                <w:rFonts w:ascii="Aptos Display" w:hAnsi="Aptos Display" w:eastAsia="Aptos Display" w:cs="Aptos Display"/>
                <w:b/>
                <w:bCs/>
                <w:color w:val="333333"/>
                <w:sz w:val="22"/>
                <w:szCs w:val="22"/>
                <w:lang w:val="en-US"/>
              </w:rPr>
            </w:pPr>
          </w:p>
          <w:p w:rsidR="00A861F2" w:rsidP="00A861F2" w:rsidRDefault="00A861F2" w14:paraId="52AE5A84" w14:textId="77777777">
            <w:pPr>
              <w:shd w:val="clear" w:color="auto" w:fill="FFFFFF" w:themeFill="background1"/>
              <w:spacing w:line="279" w:lineRule="auto"/>
              <w:rPr>
                <w:rFonts w:ascii="Aptos Display" w:hAnsi="Aptos Display" w:eastAsia="Aptos Display" w:cs="Aptos Display"/>
                <w:b/>
                <w:bCs/>
                <w:color w:val="333333"/>
                <w:sz w:val="22"/>
                <w:szCs w:val="22"/>
                <w:lang w:val="en-US"/>
              </w:rPr>
            </w:pPr>
          </w:p>
          <w:p w:rsidR="00A861F2" w:rsidP="00A861F2" w:rsidRDefault="00A861F2" w14:paraId="159337D2" w14:textId="77777777">
            <w:pPr>
              <w:shd w:val="clear" w:color="auto" w:fill="FFFFFF" w:themeFill="background1"/>
              <w:spacing w:line="279" w:lineRule="auto"/>
              <w:rPr>
                <w:rFonts w:ascii="Aptos Display" w:hAnsi="Aptos Display" w:eastAsia="Aptos Display" w:cs="Aptos Display"/>
                <w:b/>
                <w:bCs/>
                <w:color w:val="333333"/>
                <w:sz w:val="22"/>
                <w:szCs w:val="22"/>
                <w:lang w:val="en-US"/>
              </w:rPr>
            </w:pPr>
          </w:p>
          <w:p w:rsidR="0069690B" w:rsidP="00A861F2" w:rsidRDefault="0069690B" w14:paraId="563FFFAE" w14:textId="77777777">
            <w:pPr>
              <w:shd w:val="clear" w:color="auto" w:fill="FFFFFF" w:themeFill="background1"/>
              <w:spacing w:line="279" w:lineRule="auto"/>
              <w:rPr>
                <w:rFonts w:ascii="Aptos Display" w:hAnsi="Aptos Display" w:eastAsia="Aptos Display" w:cs="Aptos Display"/>
                <w:b/>
                <w:bCs/>
                <w:color w:val="333333"/>
                <w:sz w:val="22"/>
                <w:szCs w:val="22"/>
                <w:lang w:val="en-US"/>
              </w:rPr>
            </w:pPr>
          </w:p>
          <w:p w:rsidR="00A861F2" w:rsidP="00A861F2" w:rsidRDefault="00A861F2" w14:paraId="325E7827" w14:textId="77777777">
            <w:pPr>
              <w:shd w:val="clear" w:color="auto" w:fill="FFFFFF" w:themeFill="background1"/>
              <w:spacing w:line="279" w:lineRule="auto"/>
              <w:rPr>
                <w:rFonts w:ascii="Aptos Display" w:hAnsi="Aptos Display" w:eastAsia="Aptos Display" w:cs="Aptos Display"/>
                <w:b/>
                <w:bCs/>
                <w:color w:val="333333"/>
                <w:sz w:val="22"/>
                <w:szCs w:val="22"/>
                <w:lang w:val="en-US"/>
              </w:rPr>
            </w:pPr>
          </w:p>
          <w:p w:rsidR="00A861F2" w:rsidP="00A861F2" w:rsidRDefault="00A861F2" w14:paraId="069867FA" w14:textId="37683D3E">
            <w:pPr>
              <w:shd w:val="clear" w:color="auto" w:fill="FFFFFF" w:themeFill="background1"/>
              <w:spacing w:line="279" w:lineRule="auto"/>
              <w:rPr>
                <w:rFonts w:ascii="Aptos Display" w:hAnsi="Aptos Display" w:eastAsia="Aptos Display" w:cs="Aptos Display"/>
                <w:b/>
                <w:bCs/>
                <w:color w:val="333333"/>
                <w:sz w:val="22"/>
                <w:szCs w:val="22"/>
                <w:lang w:val="en-US"/>
              </w:rPr>
            </w:pPr>
          </w:p>
          <w:p w:rsidR="00A861F2" w:rsidP="00A861F2" w:rsidRDefault="00A861F2" w14:paraId="78725F97" w14:textId="77777777">
            <w:pPr>
              <w:shd w:val="clear" w:color="auto" w:fill="FFFFFF" w:themeFill="background1"/>
              <w:spacing w:line="279" w:lineRule="auto"/>
              <w:rPr>
                <w:rFonts w:ascii="Aptos Display" w:hAnsi="Aptos Display" w:eastAsia="Aptos Display" w:cs="Aptos Display"/>
                <w:b/>
                <w:bCs/>
                <w:color w:val="333333"/>
                <w:sz w:val="22"/>
                <w:szCs w:val="22"/>
                <w:lang w:val="en-US"/>
              </w:rPr>
            </w:pPr>
          </w:p>
          <w:p w:rsidR="00A861F2" w:rsidP="00A861F2" w:rsidRDefault="00A861F2" w14:paraId="223DF790" w14:textId="77777777">
            <w:pPr>
              <w:shd w:val="clear" w:color="auto" w:fill="FFFFFF" w:themeFill="background1"/>
              <w:spacing w:line="279" w:lineRule="auto"/>
              <w:rPr>
                <w:rFonts w:ascii="Aptos Display" w:hAnsi="Aptos Display" w:eastAsia="Aptos Display" w:cs="Aptos Display"/>
                <w:b/>
                <w:bCs/>
                <w:color w:val="333333"/>
                <w:sz w:val="22"/>
                <w:szCs w:val="22"/>
                <w:lang w:val="en-US"/>
              </w:rPr>
            </w:pPr>
          </w:p>
          <w:p w:rsidR="00A861F2" w:rsidP="00A861F2" w:rsidRDefault="00A861F2" w14:paraId="7A9A94FD" w14:textId="77777777">
            <w:pPr>
              <w:shd w:val="clear" w:color="auto" w:fill="FFFFFF" w:themeFill="background1"/>
              <w:spacing w:line="279" w:lineRule="auto"/>
              <w:rPr>
                <w:rFonts w:ascii="Aptos Display" w:hAnsi="Aptos Display" w:eastAsia="Aptos Display" w:cs="Aptos Display"/>
                <w:b/>
                <w:bCs/>
                <w:color w:val="333333"/>
                <w:sz w:val="22"/>
                <w:szCs w:val="22"/>
                <w:lang w:val="en-US"/>
              </w:rPr>
            </w:pPr>
          </w:p>
          <w:p w:rsidR="00A861F2" w:rsidP="00A861F2" w:rsidRDefault="00A861F2" w14:paraId="65A31BAD" w14:textId="4F628DAD">
            <w:pPr>
              <w:shd w:val="clear" w:color="auto" w:fill="FFFFFF" w:themeFill="background1"/>
              <w:spacing w:line="279" w:lineRule="auto"/>
              <w:rPr>
                <w:rFonts w:ascii="Aptos Display" w:hAnsi="Aptos Display" w:eastAsia="Aptos Display" w:cs="Aptos Display"/>
                <w:color w:val="333333"/>
                <w:sz w:val="22"/>
                <w:szCs w:val="22"/>
              </w:rPr>
            </w:pPr>
          </w:p>
        </w:tc>
      </w:tr>
    </w:tbl>
    <w:p w:rsidR="0FE0CAF6" w:rsidRDefault="0FE0CAF6" w14:paraId="7EBB8F18" w14:textId="5FF4B15D"/>
    <w:p w:rsidR="009A1444" w:rsidP="0FE0CAF6" w:rsidRDefault="009A1444" w14:paraId="45B0B64D" w14:textId="6F70BFB6">
      <w:pPr>
        <w:rPr>
          <w:rFonts w:eastAsia="Calibri" w:cs="Arial"/>
          <w:color w:val="000000" w:themeColor="text1"/>
          <w:highlight w:val="lightGray"/>
        </w:rPr>
      </w:pPr>
    </w:p>
    <w:p w:rsidR="0FE0CAF6" w:rsidP="0FE0CAF6" w:rsidRDefault="63E0A0FD" w14:paraId="0E3CF374" w14:textId="581415B2">
      <w:pPr>
        <w:rPr>
          <w:rFonts w:eastAsia="Arial" w:cs="Arial"/>
          <w:color w:val="000000" w:themeColor="text1"/>
          <w:szCs w:val="28"/>
        </w:rPr>
      </w:pPr>
      <w:r w:rsidRPr="0FE0CAF6">
        <w:rPr>
          <w:rFonts w:eastAsia="Arial" w:cs="Arial"/>
          <w:color w:val="000000" w:themeColor="text1"/>
          <w:szCs w:val="28"/>
        </w:rPr>
        <w:t>Approximately 1</w:t>
      </w:r>
      <w:r w:rsidR="00A861F2">
        <w:rPr>
          <w:rFonts w:eastAsia="Arial" w:cs="Arial"/>
          <w:color w:val="000000" w:themeColor="text1"/>
          <w:szCs w:val="28"/>
        </w:rPr>
        <w:t>8</w:t>
      </w:r>
      <w:r w:rsidRPr="0FE0CAF6" w:rsidR="73488495">
        <w:rPr>
          <w:rFonts w:eastAsia="Arial" w:cs="Arial"/>
          <w:color w:val="000000" w:themeColor="text1"/>
          <w:szCs w:val="28"/>
        </w:rPr>
        <w:t xml:space="preserve"> other</w:t>
      </w:r>
      <w:r w:rsidRPr="0FE0CAF6">
        <w:rPr>
          <w:rFonts w:eastAsia="Arial" w:cs="Arial"/>
          <w:color w:val="000000" w:themeColor="text1"/>
          <w:szCs w:val="28"/>
        </w:rPr>
        <w:t xml:space="preserve"> members of Arts House staff will also be in attendance.</w:t>
      </w: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6A0" w:firstRow="1" w:lastRow="0" w:firstColumn="1" w:lastColumn="0" w:noHBand="1" w:noVBand="1"/>
      </w:tblPr>
      <w:tblGrid>
        <w:gridCol w:w="3390"/>
        <w:gridCol w:w="3390"/>
        <w:gridCol w:w="3390"/>
      </w:tblGrid>
      <w:tr w:rsidR="0FE0CAF6" w:rsidTr="0FE0CAF6" w14:paraId="07D8FF0B" w14:textId="77777777">
        <w:trPr>
          <w:trHeight w:val="300"/>
        </w:trPr>
        <w:tc>
          <w:tcPr>
            <w:tcW w:w="3390" w:type="dxa"/>
            <w:tcBorders>
              <w:top w:val="nil"/>
              <w:left w:val="nil"/>
              <w:bottom w:val="nil"/>
              <w:right w:val="nil"/>
            </w:tcBorders>
            <w:tcMar>
              <w:left w:w="105" w:type="dxa"/>
              <w:right w:w="105" w:type="dxa"/>
            </w:tcMar>
          </w:tcPr>
          <w:p w:rsidR="0FE0CAF6" w:rsidP="003F15AD" w:rsidRDefault="0FE0CAF6" w14:paraId="433C5C78" w14:textId="2DD297CE">
            <w:pPr>
              <w:shd w:val="clear" w:color="auto" w:fill="FFFFFF" w:themeFill="background1"/>
              <w:spacing w:line="279" w:lineRule="auto"/>
              <w:rPr>
                <w:rFonts w:ascii="Aptos Display" w:hAnsi="Aptos Display" w:eastAsia="Aptos Display" w:cs="Aptos Display"/>
                <w:color w:val="333333"/>
                <w:sz w:val="22"/>
                <w:szCs w:val="22"/>
              </w:rPr>
            </w:pPr>
          </w:p>
        </w:tc>
        <w:tc>
          <w:tcPr>
            <w:tcW w:w="3390" w:type="dxa"/>
            <w:tcBorders>
              <w:top w:val="nil"/>
              <w:left w:val="nil"/>
              <w:bottom w:val="nil"/>
              <w:right w:val="nil"/>
            </w:tcBorders>
            <w:tcMar>
              <w:left w:w="105" w:type="dxa"/>
              <w:right w:w="105" w:type="dxa"/>
            </w:tcMar>
          </w:tcPr>
          <w:p w:rsidR="0FE0CAF6" w:rsidP="0FE0CAF6" w:rsidRDefault="0FE0CAF6" w14:paraId="4DAF6B22" w14:textId="77777777">
            <w:pPr>
              <w:shd w:val="clear" w:color="auto" w:fill="FFFFFF" w:themeFill="background1"/>
              <w:spacing w:line="279" w:lineRule="auto"/>
              <w:jc w:val="center"/>
              <w:rPr>
                <w:rFonts w:ascii="Aptos Display" w:hAnsi="Aptos Display" w:eastAsia="Aptos Display" w:cs="Aptos Display"/>
                <w:color w:val="333333"/>
                <w:sz w:val="22"/>
                <w:szCs w:val="22"/>
                <w:lang w:val="en-US"/>
              </w:rPr>
            </w:pPr>
          </w:p>
          <w:p w:rsidR="0069690B" w:rsidP="0069690B" w:rsidRDefault="0069690B" w14:paraId="4F258404" w14:textId="146B6CDA">
            <w:pPr>
              <w:shd w:val="clear" w:color="auto" w:fill="FFFFFF" w:themeFill="background1"/>
              <w:spacing w:line="279" w:lineRule="auto"/>
              <w:rPr>
                <w:rFonts w:ascii="Aptos Display" w:hAnsi="Aptos Display" w:eastAsia="Aptos Display" w:cs="Aptos Display"/>
                <w:color w:val="333333"/>
                <w:sz w:val="22"/>
                <w:szCs w:val="22"/>
                <w:lang w:val="en-US"/>
              </w:rPr>
            </w:pPr>
          </w:p>
        </w:tc>
        <w:tc>
          <w:tcPr>
            <w:tcW w:w="3390" w:type="dxa"/>
            <w:tcBorders>
              <w:top w:val="nil"/>
              <w:left w:val="nil"/>
              <w:bottom w:val="nil"/>
              <w:right w:val="nil"/>
            </w:tcBorders>
            <w:tcMar>
              <w:left w:w="105" w:type="dxa"/>
              <w:right w:w="105" w:type="dxa"/>
            </w:tcMar>
          </w:tcPr>
          <w:p w:rsidR="0FE0CAF6" w:rsidP="0FE0CAF6" w:rsidRDefault="0FE0CAF6" w14:paraId="4566B7BE" w14:textId="3B72C26E">
            <w:pPr>
              <w:shd w:val="clear" w:color="auto" w:fill="FFFFFF" w:themeFill="background1"/>
              <w:spacing w:line="279" w:lineRule="auto"/>
              <w:jc w:val="center"/>
              <w:rPr>
                <w:rFonts w:ascii="Aptos Display" w:hAnsi="Aptos Display" w:eastAsia="Aptos Display" w:cs="Aptos Display"/>
                <w:color w:val="333333"/>
                <w:sz w:val="22"/>
                <w:szCs w:val="22"/>
                <w:lang w:val="en-US"/>
              </w:rPr>
            </w:pPr>
          </w:p>
          <w:p w:rsidR="0FE0CAF6" w:rsidP="0FE0CAF6" w:rsidRDefault="0FE0CAF6" w14:paraId="5417F34F" w14:textId="25EE8CA2">
            <w:pPr>
              <w:shd w:val="clear" w:color="auto" w:fill="FFFFFF" w:themeFill="background1"/>
              <w:spacing w:line="279" w:lineRule="auto"/>
              <w:jc w:val="center"/>
              <w:rPr>
                <w:rFonts w:ascii="Aptos Display" w:hAnsi="Aptos Display" w:eastAsia="Aptos Display" w:cs="Aptos Display"/>
                <w:color w:val="333333"/>
                <w:sz w:val="22"/>
                <w:szCs w:val="22"/>
                <w:lang w:val="en-US"/>
              </w:rPr>
            </w:pPr>
          </w:p>
        </w:tc>
      </w:tr>
    </w:tbl>
    <w:p w:rsidR="003F15AD" w:rsidP="0FE0CAF6" w:rsidRDefault="003E4183" w14:paraId="27727B30" w14:textId="7150CBB2">
      <w:r w:rsidRPr="00703A3E">
        <w:rPr>
          <w:rFonts w:eastAsia="Times New Roman" w:cs="Arial"/>
          <w:b/>
          <w:bCs/>
          <w:noProof/>
          <w:szCs w:val="28"/>
          <w:lang w:val="en-US"/>
        </w:rPr>
        <mc:AlternateContent>
          <mc:Choice Requires="wps">
            <w:drawing>
              <wp:anchor distT="45720" distB="45720" distL="114300" distR="114300" simplePos="0" relativeHeight="251658252" behindDoc="0" locked="0" layoutInCell="1" allowOverlap="1" wp14:anchorId="4FACE7BC" wp14:editId="31BEB908">
                <wp:simplePos x="0" y="0"/>
                <wp:positionH relativeFrom="column">
                  <wp:posOffset>1021080</wp:posOffset>
                </wp:positionH>
                <wp:positionV relativeFrom="paragraph">
                  <wp:posOffset>3160395</wp:posOffset>
                </wp:positionV>
                <wp:extent cx="1400175" cy="704850"/>
                <wp:effectExtent l="0" t="0" r="0" b="0"/>
                <wp:wrapSquare wrapText="bothSides"/>
                <wp:docPr id="1006945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704850"/>
                        </a:xfrm>
                        <a:prstGeom prst="rect">
                          <a:avLst/>
                        </a:prstGeom>
                        <a:noFill/>
                        <a:ln w="9525">
                          <a:noFill/>
                          <a:miter lim="800000"/>
                          <a:headEnd/>
                          <a:tailEnd/>
                        </a:ln>
                      </wps:spPr>
                      <wps:txbx>
                        <w:txbxContent>
                          <w:p w:rsidR="00B03855" w:rsidP="00B03855" w:rsidRDefault="00B03855" w14:paraId="319A32A5" w14:textId="77777777">
                            <w:pPr>
                              <w:jc w:val="center"/>
                            </w:pPr>
                            <w:r>
                              <w:t>Jake</w:t>
                            </w:r>
                            <w:r>
                              <w:br/>
                            </w:r>
                            <w:r>
                              <w:t>Marketing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81E8E82">
              <v:shapetype id="_x0000_t202" coordsize="21600,21600" o:spt="202" path="m,l,21600r21600,l21600,xe" w14:anchorId="4FACE7BC">
                <v:stroke joinstyle="miter"/>
                <v:path gradientshapeok="t" o:connecttype="rect"/>
              </v:shapetype>
              <v:shape id="Text Box 2" style="position:absolute;margin-left:80.4pt;margin-top:248.85pt;width:110.25pt;height:55.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">
                <v:textbox>
                  <w:txbxContent>
                    <w:p w:rsidR="00B03855" w:rsidP="00B03855" w:rsidRDefault="00B03855" w14:paraId="113DD8BE" w14:textId="77777777">
                      <w:pPr>
                        <w:jc w:val="center"/>
                      </w:pPr>
                      <w:r>
                        <w:t>Jake</w:t>
                      </w:r>
                      <w:r>
                        <w:br/>
                      </w:r>
                      <w:r>
                        <w:t>Marketing Manager</w:t>
                      </w:r>
                    </w:p>
                  </w:txbxContent>
                </v:textbox>
                <w10:wrap type="square"/>
              </v:shape>
            </w:pict>
          </mc:Fallback>
        </mc:AlternateContent>
      </w:r>
      <w:r w:rsidRPr="000A23A4" w:rsidR="00826B0D">
        <w:rPr>
          <w:rFonts w:eastAsia="Times New Roman" w:cs="Arial"/>
          <w:b/>
          <w:bCs/>
          <w:noProof/>
          <w:szCs w:val="28"/>
          <w:lang w:val="en-US"/>
        </w:rPr>
        <mc:AlternateContent>
          <mc:Choice Requires="wps">
            <w:drawing>
              <wp:anchor distT="45720" distB="45720" distL="114300" distR="114300" simplePos="0" relativeHeight="251658273" behindDoc="0" locked="0" layoutInCell="1" allowOverlap="1" wp14:anchorId="2F649AE2" wp14:editId="08B90C68">
                <wp:simplePos x="0" y="0"/>
                <wp:positionH relativeFrom="column">
                  <wp:posOffset>3538220</wp:posOffset>
                </wp:positionH>
                <wp:positionV relativeFrom="paragraph">
                  <wp:posOffset>3150870</wp:posOffset>
                </wp:positionV>
                <wp:extent cx="1483360" cy="847725"/>
                <wp:effectExtent l="0" t="0" r="0" b="0"/>
                <wp:wrapSquare wrapText="bothSides"/>
                <wp:docPr id="444076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847725"/>
                        </a:xfrm>
                        <a:prstGeom prst="rect">
                          <a:avLst/>
                        </a:prstGeom>
                        <a:noFill/>
                        <a:ln w="9525">
                          <a:noFill/>
                          <a:miter lim="800000"/>
                          <a:headEnd/>
                          <a:tailEnd/>
                        </a:ln>
                      </wps:spPr>
                      <wps:txbx>
                        <w:txbxContent>
                          <w:p w:rsidR="00826B0D" w:rsidP="00826B0D" w:rsidRDefault="00826B0D" w14:paraId="16D0A50E" w14:textId="58AF7CAF">
                            <w:pPr>
                              <w:jc w:val="center"/>
                            </w:pPr>
                            <w:r w:rsidRPr="0052691E">
                              <w:t>Monique</w:t>
                            </w:r>
                            <w:r w:rsidRPr="0052691E">
                              <w:br/>
                            </w:r>
                            <w:r w:rsidRPr="0052691E">
                              <w:t>Ticketing Supervisor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B9CEE56">
              <v:shape id="_x0000_s1027" style="position:absolute;margin-left:278.6pt;margin-top:248.1pt;width:116.8pt;height:66.7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" w14:anchorId="2F649AE2">
                <v:textbox>
                  <w:txbxContent>
                    <w:p w:rsidR="00826B0D" w:rsidP="00826B0D" w:rsidRDefault="00826B0D" w14:paraId="777864F9" w14:textId="58AF7CAF">
                      <w:pPr>
                        <w:jc w:val="center"/>
                      </w:pPr>
                      <w:r w:rsidRPr="0052691E">
                        <w:t>Monique</w:t>
                      </w:r>
                      <w:r w:rsidRPr="0052691E">
                        <w:br/>
                      </w:r>
                      <w:r w:rsidRPr="0052691E">
                        <w:t>Ticketing Supervisor</w:t>
                      </w:r>
                    </w:p>
                  </w:txbxContent>
                </v:textbox>
                <w10:wrap type="square"/>
              </v:shape>
            </w:pict>
          </mc:Fallback>
        </mc:AlternateContent>
      </w:r>
      <w:r w:rsidRPr="0020103D" w:rsidR="00281EE2">
        <w:rPr>
          <w:rFonts w:eastAsia="Times New Roman" w:cs="Arial"/>
          <w:b/>
          <w:bCs/>
          <w:noProof/>
          <w:szCs w:val="28"/>
          <w:lang w:val="en-US"/>
        </w:rPr>
        <mc:AlternateContent>
          <mc:Choice Requires="wps">
            <w:drawing>
              <wp:anchor distT="45720" distB="45720" distL="114300" distR="114300" simplePos="0" relativeHeight="251658249" behindDoc="0" locked="0" layoutInCell="1" allowOverlap="1" wp14:anchorId="6C20C26B" wp14:editId="2B3753EC">
                <wp:simplePos x="0" y="0"/>
                <wp:positionH relativeFrom="column">
                  <wp:posOffset>4850130</wp:posOffset>
                </wp:positionH>
                <wp:positionV relativeFrom="paragraph">
                  <wp:posOffset>1361440</wp:posOffset>
                </wp:positionV>
                <wp:extent cx="1352550" cy="666750"/>
                <wp:effectExtent l="0" t="0" r="0" b="0"/>
                <wp:wrapSquare wrapText="bothSides"/>
                <wp:docPr id="880404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666750"/>
                        </a:xfrm>
                        <a:prstGeom prst="rect">
                          <a:avLst/>
                        </a:prstGeom>
                        <a:noFill/>
                        <a:ln w="9525">
                          <a:noFill/>
                          <a:miter lim="800000"/>
                          <a:headEnd/>
                          <a:tailEnd/>
                        </a:ln>
                      </wps:spPr>
                      <wps:txbx>
                        <w:txbxContent>
                          <w:p w:rsidR="00B03855" w:rsidP="00B03855" w:rsidRDefault="00B03855" w14:paraId="1415D2D1" w14:textId="77777777">
                            <w:pPr>
                              <w:jc w:val="center"/>
                            </w:pPr>
                            <w:r>
                              <w:t>Varsha</w:t>
                            </w:r>
                            <w:r>
                              <w:br/>
                            </w:r>
                            <w:r>
                              <w:t>Creative Producer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08FAAB7">
              <v:shape id="_x0000_s1028" style="position:absolute;margin-left:381.9pt;margin-top:107.2pt;width:106.5pt;height:5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" w14:anchorId="6C20C26B">
                <v:textbox>
                  <w:txbxContent>
                    <w:p w:rsidR="00B03855" w:rsidP="00B03855" w:rsidRDefault="00B03855" w14:paraId="19DD4DA1" w14:textId="77777777">
                      <w:pPr>
                        <w:jc w:val="center"/>
                      </w:pPr>
                      <w:r>
                        <w:t>Varsha</w:t>
                      </w:r>
                      <w:r>
                        <w:br/>
                      </w:r>
                      <w:r>
                        <w:t>Creative Producer</w:t>
                      </w:r>
                    </w:p>
                  </w:txbxContent>
                </v:textbox>
                <w10:wrap type="square"/>
              </v:shape>
            </w:pict>
          </mc:Fallback>
        </mc:AlternateContent>
      </w:r>
      <w:r w:rsidR="00281EE2">
        <w:rPr>
          <w:rStyle w:val="wacimagecontainer"/>
          <w:rFonts w:ascii="Segoe UI" w:hAnsi="Segoe UI" w:cs="Segoe UI"/>
          <w:noProof/>
          <w:color w:val="000000"/>
          <w:sz w:val="18"/>
          <w:szCs w:val="18"/>
          <w:shd w:val="clear" w:color="auto" w:fill="FFFFFF"/>
        </w:rPr>
        <w:drawing>
          <wp:anchor distT="0" distB="0" distL="114300" distR="114300" simplePos="0" relativeHeight="251658248" behindDoc="1" locked="0" layoutInCell="1" allowOverlap="1" wp14:anchorId="2E2A8064" wp14:editId="6FAAD5DC">
            <wp:simplePos x="0" y="0"/>
            <wp:positionH relativeFrom="margin">
              <wp:posOffset>5019675</wp:posOffset>
            </wp:positionH>
            <wp:positionV relativeFrom="paragraph">
              <wp:posOffset>234950</wp:posOffset>
            </wp:positionV>
            <wp:extent cx="948055" cy="1125220"/>
            <wp:effectExtent l="0" t="0" r="4445" b="0"/>
            <wp:wrapTight wrapText="bothSides">
              <wp:wrapPolygon edited="0">
                <wp:start x="0" y="0"/>
                <wp:lineTo x="0" y="21210"/>
                <wp:lineTo x="21267" y="21210"/>
                <wp:lineTo x="21267" y="0"/>
                <wp:lineTo x="0" y="0"/>
              </wp:wrapPolygon>
            </wp:wrapTight>
            <wp:docPr id="16486652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8055"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1BC" w:rsidR="00281EE2">
        <w:rPr>
          <w:rFonts w:eastAsia="Times New Roman" w:cs="Arial"/>
          <w:b/>
          <w:bCs/>
          <w:noProof/>
          <w:szCs w:val="28"/>
          <w:lang w:val="en-US"/>
        </w:rPr>
        <mc:AlternateContent>
          <mc:Choice Requires="wps">
            <w:drawing>
              <wp:anchor distT="45720" distB="45720" distL="114300" distR="114300" simplePos="0" relativeHeight="251658247" behindDoc="0" locked="0" layoutInCell="1" allowOverlap="1" wp14:anchorId="34EF6B83" wp14:editId="0345DD25">
                <wp:simplePos x="0" y="0"/>
                <wp:positionH relativeFrom="column">
                  <wp:posOffset>3554730</wp:posOffset>
                </wp:positionH>
                <wp:positionV relativeFrom="paragraph">
                  <wp:posOffset>1340485</wp:posOffset>
                </wp:positionV>
                <wp:extent cx="1323975" cy="714375"/>
                <wp:effectExtent l="0" t="0" r="0" b="0"/>
                <wp:wrapSquare wrapText="bothSides"/>
                <wp:docPr id="1543964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714375"/>
                        </a:xfrm>
                        <a:prstGeom prst="rect">
                          <a:avLst/>
                        </a:prstGeom>
                        <a:noFill/>
                        <a:ln w="9525">
                          <a:noFill/>
                          <a:miter lim="800000"/>
                          <a:headEnd/>
                          <a:tailEnd/>
                        </a:ln>
                      </wps:spPr>
                      <wps:txbx>
                        <w:txbxContent>
                          <w:p w:rsidR="00B03855" w:rsidP="00B03855" w:rsidRDefault="00B03855" w14:paraId="237329C3" w14:textId="77777777">
                            <w:pPr>
                              <w:jc w:val="center"/>
                            </w:pPr>
                            <w:r>
                              <w:t>Sarah</w:t>
                            </w:r>
                            <w:r>
                              <w:br/>
                            </w:r>
                            <w:r>
                              <w:t>Program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8AC1AAD">
              <v:shape id="_x0000_s1029" style="position:absolute;margin-left:279.9pt;margin-top:105.55pt;width:104.25pt;height:56.2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" w14:anchorId="34EF6B83">
                <v:textbox>
                  <w:txbxContent>
                    <w:p w:rsidR="00B03855" w:rsidP="00B03855" w:rsidRDefault="00B03855" w14:paraId="5218DA10" w14:textId="77777777">
                      <w:pPr>
                        <w:jc w:val="center"/>
                      </w:pPr>
                      <w:r>
                        <w:t>Sarah</w:t>
                      </w:r>
                      <w:r>
                        <w:br/>
                      </w:r>
                      <w:r>
                        <w:t>Program Manager</w:t>
                      </w:r>
                    </w:p>
                  </w:txbxContent>
                </v:textbox>
                <w10:wrap type="square"/>
              </v:shape>
            </w:pict>
          </mc:Fallback>
        </mc:AlternateContent>
      </w:r>
      <w:r w:rsidR="00281EE2">
        <w:rPr>
          <w:rStyle w:val="wacimagecontainer"/>
          <w:rFonts w:ascii="Segoe UI" w:hAnsi="Segoe UI" w:cs="Segoe UI"/>
          <w:noProof/>
          <w:color w:val="000000"/>
          <w:sz w:val="18"/>
          <w:szCs w:val="18"/>
          <w:shd w:val="clear" w:color="auto" w:fill="FFFFFF"/>
        </w:rPr>
        <w:drawing>
          <wp:anchor distT="0" distB="0" distL="114300" distR="114300" simplePos="0" relativeHeight="251658246" behindDoc="1" locked="0" layoutInCell="1" allowOverlap="1" wp14:anchorId="163AA935" wp14:editId="7BD6E626">
            <wp:simplePos x="0" y="0"/>
            <wp:positionH relativeFrom="column">
              <wp:posOffset>3762375</wp:posOffset>
            </wp:positionH>
            <wp:positionV relativeFrom="paragraph">
              <wp:posOffset>243840</wp:posOffset>
            </wp:positionV>
            <wp:extent cx="904875" cy="1082040"/>
            <wp:effectExtent l="0" t="0" r="9525" b="3810"/>
            <wp:wrapTight wrapText="bothSides">
              <wp:wrapPolygon edited="0">
                <wp:start x="0" y="0"/>
                <wp:lineTo x="0" y="21296"/>
                <wp:lineTo x="21373" y="21296"/>
                <wp:lineTo x="21373" y="0"/>
                <wp:lineTo x="0" y="0"/>
              </wp:wrapPolygon>
            </wp:wrapTight>
            <wp:docPr id="3080492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4875"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74E" w:rsidR="00281EE2">
        <w:rPr>
          <w:rFonts w:eastAsia="Times New Roman" w:cs="Arial"/>
          <w:b/>
          <w:bCs/>
          <w:noProof/>
          <w:szCs w:val="28"/>
          <w:lang w:val="en-US"/>
        </w:rPr>
        <mc:AlternateContent>
          <mc:Choice Requires="wps">
            <w:drawing>
              <wp:anchor distT="45720" distB="45720" distL="114300" distR="114300" simplePos="0" relativeHeight="251658244" behindDoc="0" locked="0" layoutInCell="1" allowOverlap="1" wp14:anchorId="0F12D61E" wp14:editId="267A0547">
                <wp:simplePos x="0" y="0"/>
                <wp:positionH relativeFrom="column">
                  <wp:posOffset>2287905</wp:posOffset>
                </wp:positionH>
                <wp:positionV relativeFrom="paragraph">
                  <wp:posOffset>1350645</wp:posOffset>
                </wp:positionV>
                <wp:extent cx="1333500" cy="695325"/>
                <wp:effectExtent l="0" t="0" r="0" b="9525"/>
                <wp:wrapSquare wrapText="bothSides"/>
                <wp:docPr id="1410070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solidFill>
                          <a:srgbClr val="FFFFFF"/>
                        </a:solidFill>
                        <a:ln w="9525">
                          <a:noFill/>
                          <a:miter lim="800000"/>
                          <a:headEnd/>
                          <a:tailEnd/>
                        </a:ln>
                      </wps:spPr>
                      <wps:txbx>
                        <w:txbxContent>
                          <w:p w:rsidR="00B03855" w:rsidP="00B03855" w:rsidRDefault="00B03855" w14:paraId="24455F83" w14:textId="77777777">
                            <w:pPr>
                              <w:jc w:val="center"/>
                            </w:pPr>
                            <w:r w:rsidRPr="005A374E">
                              <w:rPr>
                                <w:rFonts w:cs="Arial"/>
                                <w:color w:val="000000"/>
                                <w:shd w:val="clear" w:color="auto" w:fill="FFFFFF"/>
                              </w:rPr>
                              <w:t>Louana</w:t>
                            </w:r>
                            <w:r w:rsidRPr="005A374E">
                              <w:rPr>
                                <w:rFonts w:cs="Arial"/>
                                <w:color w:val="000000"/>
                                <w:shd w:val="clear" w:color="auto" w:fill="FFFFFF"/>
                              </w:rPr>
                              <w:br/>
                            </w:r>
                            <w:r w:rsidRPr="005A374E">
                              <w:rPr>
                                <w:rFonts w:cs="Arial"/>
                                <w:color w:val="000000"/>
                                <w:shd w:val="clear" w:color="auto" w:fill="FFFFFF"/>
                              </w:rPr>
                              <w:t>Creative Producer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F961008">
              <v:shape id="_x0000_s1030" style="position:absolute;margin-left:180.15pt;margin-top:106.35pt;width:105pt;height:54.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" w14:anchorId="0F12D61E">
                <v:textbox>
                  <w:txbxContent>
                    <w:p w:rsidR="00B03855" w:rsidP="00B03855" w:rsidRDefault="00B03855" w14:paraId="28900DD3" w14:textId="77777777">
                      <w:pPr>
                        <w:jc w:val="center"/>
                      </w:pPr>
                      <w:r w:rsidRPr="005A374E">
                        <w:rPr>
                          <w:rFonts w:cs="Arial"/>
                          <w:color w:val="000000"/>
                          <w:shd w:val="clear" w:color="auto" w:fill="FFFFFF"/>
                        </w:rPr>
                        <w:t>Louana</w:t>
                      </w:r>
                      <w:r w:rsidRPr="005A374E">
                        <w:rPr>
                          <w:rFonts w:cs="Arial"/>
                          <w:color w:val="000000"/>
                          <w:shd w:val="clear" w:color="auto" w:fill="FFFFFF"/>
                        </w:rPr>
                        <w:br/>
                      </w:r>
                      <w:r w:rsidRPr="005A374E">
                        <w:rPr>
                          <w:rFonts w:cs="Arial"/>
                          <w:color w:val="000000"/>
                          <w:shd w:val="clear" w:color="auto" w:fill="FFFFFF"/>
                        </w:rPr>
                        <w:t>Creative Producer</w:t>
                      </w:r>
                    </w:p>
                  </w:txbxContent>
                </v:textbox>
                <w10:wrap type="square"/>
              </v:shape>
            </w:pict>
          </mc:Fallback>
        </mc:AlternateContent>
      </w:r>
      <w:r w:rsidR="00281EE2">
        <w:rPr>
          <w:rStyle w:val="wacimagecontainer"/>
          <w:rFonts w:ascii="Segoe UI" w:hAnsi="Segoe UI" w:cs="Segoe UI"/>
          <w:noProof/>
          <w:color w:val="000000"/>
          <w:sz w:val="18"/>
          <w:szCs w:val="18"/>
          <w:shd w:val="clear" w:color="auto" w:fill="FFFFFF"/>
        </w:rPr>
        <w:drawing>
          <wp:anchor distT="0" distB="0" distL="114300" distR="114300" simplePos="0" relativeHeight="251658243" behindDoc="1" locked="0" layoutInCell="1" allowOverlap="1" wp14:anchorId="5DB42702" wp14:editId="19448BEB">
            <wp:simplePos x="0" y="0"/>
            <wp:positionH relativeFrom="margin">
              <wp:posOffset>2495550</wp:posOffset>
            </wp:positionH>
            <wp:positionV relativeFrom="paragraph">
              <wp:posOffset>229235</wp:posOffset>
            </wp:positionV>
            <wp:extent cx="923925" cy="1096645"/>
            <wp:effectExtent l="0" t="0" r="9525" b="8255"/>
            <wp:wrapTight wrapText="bothSides">
              <wp:wrapPolygon edited="0">
                <wp:start x="0" y="0"/>
                <wp:lineTo x="0" y="21387"/>
                <wp:lineTo x="21377" y="21387"/>
                <wp:lineTo x="21377" y="0"/>
                <wp:lineTo x="0" y="0"/>
              </wp:wrapPolygon>
            </wp:wrapTight>
            <wp:docPr id="716139746" name="Picture 4" descr="Lou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uan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3925" cy="1096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590" w:rsidR="00281EE2">
        <w:rPr>
          <w:rFonts w:eastAsia="Times New Roman" w:cs="Arial"/>
          <w:b/>
          <w:bCs/>
          <w:noProof/>
          <w:szCs w:val="28"/>
          <w:lang w:val="en-US"/>
        </w:rPr>
        <mc:AlternateContent>
          <mc:Choice Requires="wps">
            <w:drawing>
              <wp:anchor distT="45720" distB="45720" distL="114300" distR="114300" simplePos="0" relativeHeight="251658242" behindDoc="0" locked="0" layoutInCell="1" allowOverlap="1" wp14:anchorId="73AD7CE7" wp14:editId="3D624892">
                <wp:simplePos x="0" y="0"/>
                <wp:positionH relativeFrom="column">
                  <wp:posOffset>-102870</wp:posOffset>
                </wp:positionH>
                <wp:positionV relativeFrom="paragraph">
                  <wp:posOffset>1255395</wp:posOffset>
                </wp:positionV>
                <wp:extent cx="1266825" cy="9144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914400"/>
                        </a:xfrm>
                        <a:prstGeom prst="rect">
                          <a:avLst/>
                        </a:prstGeom>
                        <a:solidFill>
                          <a:srgbClr val="FFFFFF"/>
                        </a:solidFill>
                        <a:ln w="9525">
                          <a:solidFill>
                            <a:schemeClr val="bg1"/>
                          </a:solidFill>
                          <a:miter lim="800000"/>
                          <a:headEnd/>
                          <a:tailEnd/>
                        </a:ln>
                      </wps:spPr>
                      <wps:txbx>
                        <w:txbxContent>
                          <w:p w:rsidRPr="006D2590" w:rsidR="00B03855" w:rsidP="00B03855" w:rsidRDefault="00B03855" w14:paraId="59DADE3C" w14:textId="77777777">
                            <w:pPr>
                              <w:jc w:val="center"/>
                            </w:pPr>
                            <w:r w:rsidRPr="006D2590">
                              <w:rPr>
                                <w:rFonts w:cs="Arial"/>
                                <w:color w:val="000000"/>
                                <w:shd w:val="clear" w:color="auto" w:fill="FFFFFF"/>
                              </w:rPr>
                              <w:t xml:space="preserve">Amrit </w:t>
                            </w:r>
                            <w:r w:rsidRPr="006D2590">
                              <w:rPr>
                                <w:rFonts w:cs="Arial"/>
                                <w:color w:val="000000"/>
                                <w:shd w:val="clear" w:color="auto" w:fill="FFFFFF"/>
                              </w:rPr>
                              <w:br/>
                            </w:r>
                            <w:r w:rsidRPr="006D2590">
                              <w:rPr>
                                <w:rFonts w:cs="Arial"/>
                                <w:color w:val="000000"/>
                                <w:shd w:val="clear" w:color="auto" w:fill="FFFFFF"/>
                              </w:rPr>
                              <w:t>Creative Program Lead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D7B3042">
              <v:shape id="_x0000_s1031" style="position:absolute;margin-left:-8.1pt;margin-top:98.85pt;width:99.75pt;height:1in;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" w14:anchorId="73AD7CE7">
                <v:textbox>
                  <w:txbxContent>
                    <w:p w:rsidRPr="006D2590" w:rsidR="00B03855" w:rsidP="00B03855" w:rsidRDefault="00B03855" w14:paraId="1FD7A25B" w14:textId="77777777">
                      <w:pPr>
                        <w:jc w:val="center"/>
                      </w:pPr>
                      <w:r w:rsidRPr="006D2590">
                        <w:rPr>
                          <w:rFonts w:cs="Arial"/>
                          <w:color w:val="000000"/>
                          <w:shd w:val="clear" w:color="auto" w:fill="FFFFFF"/>
                        </w:rPr>
                        <w:t xml:space="preserve">Amrit </w:t>
                      </w:r>
                      <w:r w:rsidRPr="006D2590">
                        <w:rPr>
                          <w:rFonts w:cs="Arial"/>
                          <w:color w:val="000000"/>
                          <w:shd w:val="clear" w:color="auto" w:fill="FFFFFF"/>
                        </w:rPr>
                        <w:br/>
                      </w:r>
                      <w:r w:rsidRPr="006D2590">
                        <w:rPr>
                          <w:rFonts w:cs="Arial"/>
                          <w:color w:val="000000"/>
                          <w:shd w:val="clear" w:color="auto" w:fill="FFFFFF"/>
                        </w:rPr>
                        <w:t>Creative Program Lead</w:t>
                      </w:r>
                    </w:p>
                  </w:txbxContent>
                </v:textbox>
                <w10:wrap type="square"/>
              </v:shape>
            </w:pict>
          </mc:Fallback>
        </mc:AlternateContent>
      </w:r>
      <w:r w:rsidRPr="005A374E" w:rsidR="00281EE2">
        <w:rPr>
          <w:rFonts w:eastAsia="Times New Roman" w:cs="Arial"/>
          <w:b/>
          <w:bCs/>
          <w:noProof/>
          <w:szCs w:val="28"/>
          <w:lang w:val="en-US"/>
        </w:rPr>
        <mc:AlternateContent>
          <mc:Choice Requires="wps">
            <w:drawing>
              <wp:anchor distT="45720" distB="45720" distL="114300" distR="114300" simplePos="0" relativeHeight="251658245" behindDoc="0" locked="0" layoutInCell="1" allowOverlap="1" wp14:anchorId="674BF080" wp14:editId="7B2D13AB">
                <wp:simplePos x="0" y="0"/>
                <wp:positionH relativeFrom="column">
                  <wp:posOffset>1087755</wp:posOffset>
                </wp:positionH>
                <wp:positionV relativeFrom="paragraph">
                  <wp:posOffset>1303020</wp:posOffset>
                </wp:positionV>
                <wp:extent cx="1238250" cy="742950"/>
                <wp:effectExtent l="0" t="0" r="0" b="0"/>
                <wp:wrapSquare wrapText="bothSides"/>
                <wp:docPr id="16926686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742950"/>
                        </a:xfrm>
                        <a:prstGeom prst="rect">
                          <a:avLst/>
                        </a:prstGeom>
                        <a:noFill/>
                        <a:ln w="9525">
                          <a:noFill/>
                          <a:miter lim="800000"/>
                          <a:headEnd/>
                          <a:tailEnd/>
                        </a:ln>
                      </wps:spPr>
                      <wps:txbx>
                        <w:txbxContent>
                          <w:p w:rsidR="00B03855" w:rsidP="00B03855" w:rsidRDefault="00B03855" w14:paraId="146DF84A" w14:textId="77777777">
                            <w:pPr>
                              <w:jc w:val="center"/>
                            </w:pPr>
                            <w:r w:rsidRPr="006D2590">
                              <w:rPr>
                                <w:rFonts w:cs="Arial"/>
                                <w:color w:val="000000"/>
                                <w:shd w:val="clear" w:color="auto" w:fill="FFFFFF"/>
                              </w:rPr>
                              <w:t xml:space="preserve">Olivia </w:t>
                            </w:r>
                            <w:r w:rsidRPr="006D2590">
                              <w:rPr>
                                <w:rFonts w:cs="Arial"/>
                                <w:color w:val="000000"/>
                                <w:shd w:val="clear" w:color="auto" w:fill="FFFFFF"/>
                              </w:rPr>
                              <w:br/>
                            </w:r>
                            <w:r w:rsidRPr="006D2590">
                              <w:rPr>
                                <w:rFonts w:cs="Arial"/>
                                <w:color w:val="000000"/>
                                <w:shd w:val="clear" w:color="auto" w:fill="FFFFFF"/>
                              </w:rPr>
                              <w:t>Acting Artist Director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FD99F5A">
              <v:shape id="_x0000_s1032" style="position:absolute;margin-left:85.65pt;margin-top:102.6pt;width:97.5pt;height:58.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" w14:anchorId="674BF080">
                <v:textbox>
                  <w:txbxContent>
                    <w:p w:rsidR="00B03855" w:rsidP="00B03855" w:rsidRDefault="00B03855" w14:paraId="4CB07402" w14:textId="77777777">
                      <w:pPr>
                        <w:jc w:val="center"/>
                      </w:pPr>
                      <w:r w:rsidRPr="006D2590">
                        <w:rPr>
                          <w:rFonts w:cs="Arial"/>
                          <w:color w:val="000000"/>
                          <w:shd w:val="clear" w:color="auto" w:fill="FFFFFF"/>
                        </w:rPr>
                        <w:t xml:space="preserve">Olivia </w:t>
                      </w:r>
                      <w:r w:rsidRPr="006D2590">
                        <w:rPr>
                          <w:rFonts w:cs="Arial"/>
                          <w:color w:val="000000"/>
                          <w:shd w:val="clear" w:color="auto" w:fill="FFFFFF"/>
                        </w:rPr>
                        <w:br/>
                      </w:r>
                      <w:r w:rsidRPr="006D2590">
                        <w:rPr>
                          <w:rFonts w:cs="Arial"/>
                          <w:color w:val="000000"/>
                          <w:shd w:val="clear" w:color="auto" w:fill="FFFFFF"/>
                        </w:rPr>
                        <w:t>Acting Artist Director</w:t>
                      </w:r>
                    </w:p>
                  </w:txbxContent>
                </v:textbox>
                <w10:wrap type="square"/>
              </v:shape>
            </w:pict>
          </mc:Fallback>
        </mc:AlternateContent>
      </w:r>
      <w:r w:rsidR="00281EE2">
        <w:rPr>
          <w:rStyle w:val="wacimagecontainer"/>
          <w:rFonts w:ascii="Segoe UI" w:hAnsi="Segoe UI" w:cs="Segoe UI"/>
          <w:noProof/>
          <w:color w:val="000000"/>
          <w:sz w:val="18"/>
          <w:szCs w:val="18"/>
          <w:shd w:val="clear" w:color="auto" w:fill="FFFFFF"/>
        </w:rPr>
        <w:drawing>
          <wp:anchor distT="0" distB="0" distL="114300" distR="114300" simplePos="0" relativeHeight="251658241" behindDoc="1" locked="0" layoutInCell="1" allowOverlap="1" wp14:anchorId="75278086" wp14:editId="75D05778">
            <wp:simplePos x="0" y="0"/>
            <wp:positionH relativeFrom="column">
              <wp:posOffset>1285875</wp:posOffset>
            </wp:positionH>
            <wp:positionV relativeFrom="paragraph">
              <wp:posOffset>215265</wp:posOffset>
            </wp:positionV>
            <wp:extent cx="876300" cy="1047750"/>
            <wp:effectExtent l="0" t="0" r="0" b="0"/>
            <wp:wrapTight wrapText="bothSides">
              <wp:wrapPolygon edited="0">
                <wp:start x="0" y="0"/>
                <wp:lineTo x="0" y="21207"/>
                <wp:lineTo x="21130" y="21207"/>
                <wp:lineTo x="21130" y="0"/>
                <wp:lineTo x="0" y="0"/>
              </wp:wrapPolygon>
            </wp:wrapTight>
            <wp:docPr id="1490291101" name="Picture 3" descr="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iv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63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EE2">
        <w:rPr>
          <w:noProof/>
        </w:rPr>
        <w:drawing>
          <wp:anchor distT="0" distB="0" distL="114300" distR="114300" simplePos="0" relativeHeight="251658270" behindDoc="1" locked="0" layoutInCell="1" allowOverlap="1" wp14:anchorId="5F1E0655" wp14:editId="7E697D69">
            <wp:simplePos x="0" y="0"/>
            <wp:positionH relativeFrom="column">
              <wp:posOffset>92710</wp:posOffset>
            </wp:positionH>
            <wp:positionV relativeFrom="paragraph">
              <wp:posOffset>204470</wp:posOffset>
            </wp:positionV>
            <wp:extent cx="897890" cy="1066800"/>
            <wp:effectExtent l="0" t="0" r="0" b="0"/>
            <wp:wrapTight wrapText="bothSides">
              <wp:wrapPolygon edited="0">
                <wp:start x="0" y="0"/>
                <wp:lineTo x="0" y="21214"/>
                <wp:lineTo x="21081" y="21214"/>
                <wp:lineTo x="21081" y="0"/>
                <wp:lineTo x="0" y="0"/>
              </wp:wrapPolygon>
            </wp:wrapTight>
            <wp:docPr id="1223007993" name="Picture 1" descr="Am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28A0092B-C50C-407E-A947-70E740481C1C}">
                          <a14:useLocalDpi xmlns:a14="http://schemas.microsoft.com/office/drawing/2010/main" val="0"/>
                        </a:ext>
                      </a:extLst>
                    </a:blip>
                    <a:stretch>
                      <a:fillRect/>
                    </a:stretch>
                  </pic:blipFill>
                  <pic:spPr bwMode="auto">
                    <a:xfrm>
                      <a:off x="0" y="0"/>
                      <a:ext cx="89789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495">
        <w:rPr>
          <w:rStyle w:val="wacimagecontainer"/>
          <w:rFonts w:ascii="Segoe UI" w:hAnsi="Segoe UI" w:cs="Segoe UI"/>
          <w:noProof/>
          <w:color w:val="000000"/>
          <w:sz w:val="18"/>
          <w:szCs w:val="18"/>
        </w:rPr>
        <w:drawing>
          <wp:anchor distT="0" distB="0" distL="114300" distR="114300" simplePos="0" relativeHeight="251658260" behindDoc="1" locked="0" layoutInCell="1" allowOverlap="1" wp14:anchorId="11AD4C76" wp14:editId="09E55563">
            <wp:simplePos x="0" y="0"/>
            <wp:positionH relativeFrom="column">
              <wp:posOffset>3799840</wp:posOffset>
            </wp:positionH>
            <wp:positionV relativeFrom="paragraph">
              <wp:posOffset>3891915</wp:posOffset>
            </wp:positionV>
            <wp:extent cx="981075" cy="981075"/>
            <wp:effectExtent l="0" t="0" r="9525" b="9525"/>
            <wp:wrapTight wrapText="bothSides">
              <wp:wrapPolygon edited="0">
                <wp:start x="0" y="0"/>
                <wp:lineTo x="0" y="21390"/>
                <wp:lineTo x="21390" y="21390"/>
                <wp:lineTo x="21390" y="0"/>
                <wp:lineTo x="0" y="0"/>
              </wp:wrapPolygon>
            </wp:wrapTight>
            <wp:docPr id="2635158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288A" w:rsidR="005B751E">
        <w:rPr>
          <w:rFonts w:eastAsia="Times New Roman" w:cs="Arial"/>
          <w:b/>
          <w:bCs/>
          <w:noProof/>
          <w:szCs w:val="28"/>
          <w:lang w:val="en-US"/>
        </w:rPr>
        <mc:AlternateContent>
          <mc:Choice Requires="wps">
            <w:drawing>
              <wp:anchor distT="45720" distB="45720" distL="114300" distR="114300" simplePos="0" relativeHeight="251658251" behindDoc="0" locked="0" layoutInCell="1" allowOverlap="1" wp14:anchorId="1F0133B1" wp14:editId="3709FA97">
                <wp:simplePos x="0" y="0"/>
                <wp:positionH relativeFrom="column">
                  <wp:posOffset>-293370</wp:posOffset>
                </wp:positionH>
                <wp:positionV relativeFrom="paragraph">
                  <wp:posOffset>3160395</wp:posOffset>
                </wp:positionV>
                <wp:extent cx="1476375" cy="666750"/>
                <wp:effectExtent l="0" t="0" r="0" b="0"/>
                <wp:wrapSquare wrapText="bothSides"/>
                <wp:docPr id="22509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666750"/>
                        </a:xfrm>
                        <a:prstGeom prst="rect">
                          <a:avLst/>
                        </a:prstGeom>
                        <a:noFill/>
                        <a:ln w="9525">
                          <a:noFill/>
                          <a:miter lim="800000"/>
                          <a:headEnd/>
                          <a:tailEnd/>
                        </a:ln>
                      </wps:spPr>
                      <wps:txbx>
                        <w:txbxContent>
                          <w:p w:rsidR="00B03855" w:rsidP="00B03855" w:rsidRDefault="00B03855" w14:paraId="0395C354" w14:textId="77777777">
                            <w:pPr>
                              <w:jc w:val="center"/>
                            </w:pPr>
                            <w:r>
                              <w:t>Tish</w:t>
                            </w:r>
                            <w:r>
                              <w:br/>
                            </w:r>
                            <w:r>
                              <w:t>Associate Producer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F640A86">
              <v:shape id="_x0000_s1033" style="position:absolute;margin-left:-23.1pt;margin-top:248.85pt;width:116.25pt;height:52.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" w14:anchorId="1F0133B1">
                <v:textbox>
                  <w:txbxContent>
                    <w:p w:rsidR="00B03855" w:rsidP="00B03855" w:rsidRDefault="00B03855" w14:paraId="4BAAEA20" w14:textId="77777777">
                      <w:pPr>
                        <w:jc w:val="center"/>
                      </w:pPr>
                      <w:r>
                        <w:t>Tish</w:t>
                      </w:r>
                      <w:r>
                        <w:br/>
                      </w:r>
                      <w:r>
                        <w:t>Associate Producer</w:t>
                      </w:r>
                    </w:p>
                  </w:txbxContent>
                </v:textbox>
                <w10:wrap type="square"/>
              </v:shape>
            </w:pict>
          </mc:Fallback>
        </mc:AlternateContent>
      </w:r>
      <w:r w:rsidRPr="00A52A7C" w:rsidR="005B751E">
        <w:rPr>
          <w:rFonts w:eastAsia="Times New Roman" w:cs="Arial"/>
          <w:b/>
          <w:bCs/>
          <w:noProof/>
          <w:szCs w:val="28"/>
          <w:lang w:val="en-US"/>
        </w:rPr>
        <mc:AlternateContent>
          <mc:Choice Requires="wps">
            <w:drawing>
              <wp:anchor distT="45720" distB="45720" distL="114300" distR="114300" simplePos="0" relativeHeight="251658255" behindDoc="0" locked="0" layoutInCell="1" allowOverlap="1" wp14:anchorId="43DA4102" wp14:editId="0045199D">
                <wp:simplePos x="0" y="0"/>
                <wp:positionH relativeFrom="column">
                  <wp:posOffset>2154555</wp:posOffset>
                </wp:positionH>
                <wp:positionV relativeFrom="paragraph">
                  <wp:posOffset>3131820</wp:posOffset>
                </wp:positionV>
                <wp:extent cx="1685925" cy="704850"/>
                <wp:effectExtent l="0" t="0" r="0" b="0"/>
                <wp:wrapSquare wrapText="bothSides"/>
                <wp:docPr id="604310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704850"/>
                        </a:xfrm>
                        <a:prstGeom prst="rect">
                          <a:avLst/>
                        </a:prstGeom>
                        <a:noFill/>
                        <a:ln w="9525">
                          <a:noFill/>
                          <a:miter lim="800000"/>
                          <a:headEnd/>
                          <a:tailEnd/>
                        </a:ln>
                      </wps:spPr>
                      <wps:txbx>
                        <w:txbxContent>
                          <w:p w:rsidR="00B03855" w:rsidP="00B03855" w:rsidRDefault="00B03855" w14:paraId="32E6E784" w14:textId="77777777">
                            <w:pPr>
                              <w:jc w:val="center"/>
                            </w:pPr>
                            <w:r>
                              <w:t>Adam</w:t>
                            </w:r>
                            <w:r>
                              <w:br/>
                            </w:r>
                            <w:r>
                              <w:t>Front of House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DAEF954">
              <v:shape id="_x0000_s1034" style="position:absolute;margin-left:169.65pt;margin-top:246.6pt;width:132.75pt;height:55.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" w14:anchorId="43DA4102">
                <v:textbox>
                  <w:txbxContent>
                    <w:p w:rsidR="00B03855" w:rsidP="00B03855" w:rsidRDefault="00B03855" w14:paraId="020A0AB6" w14:textId="77777777">
                      <w:pPr>
                        <w:jc w:val="center"/>
                      </w:pPr>
                      <w:r>
                        <w:t>Adam</w:t>
                      </w:r>
                      <w:r>
                        <w:br/>
                      </w:r>
                      <w:r>
                        <w:t>Front of House Manager</w:t>
                      </w:r>
                    </w:p>
                  </w:txbxContent>
                </v:textbox>
                <w10:wrap type="square"/>
              </v:shape>
            </w:pict>
          </mc:Fallback>
        </mc:AlternateContent>
      </w:r>
      <w:r w:rsidR="005B751E">
        <w:rPr>
          <w:rStyle w:val="wacimagecontainer"/>
          <w:rFonts w:ascii="Segoe UI" w:hAnsi="Segoe UI" w:cs="Segoe UI"/>
          <w:noProof/>
          <w:color w:val="000000"/>
          <w:sz w:val="18"/>
          <w:szCs w:val="18"/>
          <w:shd w:val="clear" w:color="auto" w:fill="FFFFFF"/>
        </w:rPr>
        <w:drawing>
          <wp:anchor distT="0" distB="0" distL="114300" distR="114300" simplePos="0" relativeHeight="251658259" behindDoc="1" locked="0" layoutInCell="1" allowOverlap="1" wp14:anchorId="76D2EA7D" wp14:editId="7301DBB0">
            <wp:simplePos x="0" y="0"/>
            <wp:positionH relativeFrom="column">
              <wp:posOffset>2457450</wp:posOffset>
            </wp:positionH>
            <wp:positionV relativeFrom="paragraph">
              <wp:posOffset>3874770</wp:posOffset>
            </wp:positionV>
            <wp:extent cx="921385" cy="1031240"/>
            <wp:effectExtent l="0" t="0" r="0" b="0"/>
            <wp:wrapTight wrapText="bothSides">
              <wp:wrapPolygon edited="0">
                <wp:start x="0" y="0"/>
                <wp:lineTo x="0" y="21148"/>
                <wp:lineTo x="20990" y="21148"/>
                <wp:lineTo x="20990" y="0"/>
                <wp:lineTo x="0" y="0"/>
              </wp:wrapPolygon>
            </wp:wrapTight>
            <wp:docPr id="19529528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1385"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51E">
        <w:rPr>
          <w:rStyle w:val="wacimagecontainer"/>
          <w:rFonts w:ascii="Segoe UI" w:hAnsi="Segoe UI" w:cs="Segoe UI"/>
          <w:noProof/>
          <w:color w:val="000000"/>
          <w:sz w:val="18"/>
          <w:szCs w:val="18"/>
          <w:shd w:val="clear" w:color="auto" w:fill="FFFFFF"/>
        </w:rPr>
        <w:drawing>
          <wp:anchor distT="0" distB="0" distL="114300" distR="114300" simplePos="0" relativeHeight="251658258" behindDoc="1" locked="0" layoutInCell="1" allowOverlap="1" wp14:anchorId="4EA4D2FC" wp14:editId="1D75865E">
            <wp:simplePos x="0" y="0"/>
            <wp:positionH relativeFrom="column">
              <wp:posOffset>1209675</wp:posOffset>
            </wp:positionH>
            <wp:positionV relativeFrom="paragraph">
              <wp:posOffset>3854450</wp:posOffset>
            </wp:positionV>
            <wp:extent cx="885825" cy="1051560"/>
            <wp:effectExtent l="0" t="0" r="9525" b="0"/>
            <wp:wrapTight wrapText="bothSides">
              <wp:wrapPolygon edited="0">
                <wp:start x="0" y="0"/>
                <wp:lineTo x="0" y="21130"/>
                <wp:lineTo x="21368" y="21130"/>
                <wp:lineTo x="21368" y="0"/>
                <wp:lineTo x="0" y="0"/>
              </wp:wrapPolygon>
            </wp:wrapTight>
            <wp:docPr id="1022538978" name="Picture 11" desc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5825"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51E">
        <w:rPr>
          <w:rStyle w:val="wacimagecontainer"/>
          <w:rFonts w:ascii="Segoe UI" w:hAnsi="Segoe UI" w:cs="Segoe UI"/>
          <w:noProof/>
          <w:color w:val="000000"/>
          <w:sz w:val="18"/>
          <w:szCs w:val="18"/>
          <w:shd w:val="clear" w:color="auto" w:fill="FFFFFF"/>
        </w:rPr>
        <w:drawing>
          <wp:anchor distT="0" distB="0" distL="114300" distR="114300" simplePos="0" relativeHeight="251658256" behindDoc="1" locked="0" layoutInCell="1" allowOverlap="1" wp14:anchorId="1EFFD2F4" wp14:editId="420D02DC">
            <wp:simplePos x="0" y="0"/>
            <wp:positionH relativeFrom="margin">
              <wp:align>left</wp:align>
            </wp:positionH>
            <wp:positionV relativeFrom="paragraph">
              <wp:posOffset>3854450</wp:posOffset>
            </wp:positionV>
            <wp:extent cx="876300" cy="1040765"/>
            <wp:effectExtent l="0" t="0" r="0" b="6985"/>
            <wp:wrapSquare wrapText="bothSides"/>
            <wp:docPr id="295616354" name="Picture 10" descr="B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i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630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Pr="7B5C5ED9" w:rsidR="005B751E">
        <w:rPr>
          <w:rFonts w:eastAsia="Times New Roman" w:cs="Arial"/>
          <w:b/>
          <w:bCs/>
          <w:noProof/>
          <w:lang w:val="en-US"/>
        </w:rPr>
        <w:t xml:space="preserve"> </w:t>
      </w:r>
      <w:r w:rsidR="00B03855">
        <w:rPr>
          <w:rStyle w:val="wacimagecontainer"/>
          <w:rFonts w:ascii="Segoe UI" w:hAnsi="Segoe UI" w:cs="Segoe UI"/>
          <w:noProof/>
          <w:color w:val="000000"/>
          <w:sz w:val="18"/>
          <w:szCs w:val="18"/>
          <w:shd w:val="clear" w:color="auto" w:fill="FFFFFF"/>
        </w:rPr>
        <w:drawing>
          <wp:anchor distT="0" distB="0" distL="114300" distR="114300" simplePos="0" relativeHeight="251658254" behindDoc="1" locked="0" layoutInCell="1" allowOverlap="1" wp14:anchorId="472CE2C6" wp14:editId="1E07B03B">
            <wp:simplePos x="0" y="0"/>
            <wp:positionH relativeFrom="margin">
              <wp:posOffset>2552700</wp:posOffset>
            </wp:positionH>
            <wp:positionV relativeFrom="paragraph">
              <wp:posOffset>2081530</wp:posOffset>
            </wp:positionV>
            <wp:extent cx="917575" cy="1093470"/>
            <wp:effectExtent l="0" t="0" r="0" b="0"/>
            <wp:wrapTight wrapText="bothSides">
              <wp:wrapPolygon edited="0">
                <wp:start x="0" y="0"/>
                <wp:lineTo x="0" y="21073"/>
                <wp:lineTo x="21077" y="21073"/>
                <wp:lineTo x="21077" y="0"/>
                <wp:lineTo x="0" y="0"/>
              </wp:wrapPolygon>
            </wp:wrapTight>
            <wp:docPr id="1226968710" name="Picture 9" descr="a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da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7575"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855">
        <w:rPr>
          <w:rStyle w:val="wacimagecontainer"/>
          <w:rFonts w:ascii="Segoe UI" w:hAnsi="Segoe UI" w:cs="Segoe UI"/>
          <w:noProof/>
          <w:color w:val="000000"/>
          <w:sz w:val="18"/>
          <w:szCs w:val="18"/>
        </w:rPr>
        <w:drawing>
          <wp:anchor distT="0" distB="0" distL="114300" distR="114300" simplePos="0" relativeHeight="251658253" behindDoc="1" locked="0" layoutInCell="1" allowOverlap="1" wp14:anchorId="32CEDA36" wp14:editId="0596255C">
            <wp:simplePos x="0" y="0"/>
            <wp:positionH relativeFrom="column">
              <wp:posOffset>1294765</wp:posOffset>
            </wp:positionH>
            <wp:positionV relativeFrom="paragraph">
              <wp:posOffset>2130425</wp:posOffset>
            </wp:positionV>
            <wp:extent cx="866775" cy="1041400"/>
            <wp:effectExtent l="0" t="0" r="9525" b="6350"/>
            <wp:wrapTight wrapText="bothSides">
              <wp:wrapPolygon edited="0">
                <wp:start x="0" y="0"/>
                <wp:lineTo x="0" y="21337"/>
                <wp:lineTo x="21363" y="21337"/>
                <wp:lineTo x="21363" y="0"/>
                <wp:lineTo x="0" y="0"/>
              </wp:wrapPolygon>
            </wp:wrapTight>
            <wp:docPr id="12347233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67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855">
        <w:rPr>
          <w:rStyle w:val="wacimagecontainer"/>
          <w:rFonts w:ascii="Segoe UI" w:hAnsi="Segoe UI" w:cs="Segoe UI"/>
          <w:noProof/>
          <w:color w:val="000000"/>
          <w:sz w:val="18"/>
          <w:szCs w:val="18"/>
        </w:rPr>
        <w:drawing>
          <wp:anchor distT="0" distB="0" distL="114300" distR="114300" simplePos="0" relativeHeight="251658250" behindDoc="1" locked="0" layoutInCell="1" allowOverlap="1" wp14:anchorId="1213C87F" wp14:editId="5321CB84">
            <wp:simplePos x="0" y="0"/>
            <wp:positionH relativeFrom="margin">
              <wp:align>left</wp:align>
            </wp:positionH>
            <wp:positionV relativeFrom="paragraph">
              <wp:posOffset>2159000</wp:posOffset>
            </wp:positionV>
            <wp:extent cx="953135" cy="962025"/>
            <wp:effectExtent l="0" t="0" r="0" b="9525"/>
            <wp:wrapTight wrapText="bothSides">
              <wp:wrapPolygon edited="0">
                <wp:start x="0" y="0"/>
                <wp:lineTo x="0" y="21386"/>
                <wp:lineTo x="21154" y="21386"/>
                <wp:lineTo x="21154" y="0"/>
                <wp:lineTo x="0" y="0"/>
              </wp:wrapPolygon>
            </wp:wrapTight>
            <wp:docPr id="6730553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313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3855">
        <w:rPr>
          <w:rFonts w:eastAsia="Times New Roman" w:cs="Arial"/>
          <w:b/>
          <w:bCs/>
          <w:szCs w:val="28"/>
          <w:lang w:val="en-US"/>
        </w:rPr>
        <w:br/>
      </w:r>
      <w:r w:rsidR="00B03855">
        <w:rPr>
          <w:rFonts w:eastAsia="Times New Roman" w:cs="Arial"/>
          <w:b/>
          <w:bCs/>
          <w:szCs w:val="28"/>
          <w:lang w:val="en-US"/>
        </w:rPr>
        <w:br/>
      </w:r>
      <w:r w:rsidR="00B03855">
        <w:rPr>
          <w:rFonts w:ascii="Aptos Display" w:hAnsi="Aptos Display"/>
          <w:color w:val="333333"/>
        </w:rPr>
        <w:br/>
      </w:r>
      <w:r w:rsidR="00B03855">
        <w:rPr>
          <w:rFonts w:cs="Arial"/>
          <w:color w:val="000000"/>
          <w:szCs w:val="28"/>
          <w:shd w:val="clear" w:color="auto" w:fill="FFFFFF"/>
        </w:rPr>
        <w:br/>
      </w:r>
      <w:r w:rsidR="00B03855">
        <w:rPr>
          <w:rFonts w:cs="Arial"/>
          <w:color w:val="000000"/>
          <w:szCs w:val="28"/>
          <w:shd w:val="clear" w:color="auto" w:fill="FFFFFF"/>
        </w:rPr>
        <w:br/>
      </w:r>
      <w:r w:rsidR="00B03855">
        <w:rPr>
          <w:rFonts w:ascii="Aptos" w:hAnsi="Aptos"/>
          <w:color w:val="000000"/>
        </w:rPr>
        <w:br/>
      </w:r>
    </w:p>
    <w:p w:rsidR="0FE0CAF6" w:rsidP="0FE0CAF6" w:rsidRDefault="0FE0CAF6" w14:paraId="5546EAA9" w14:textId="5AC5F979">
      <w:pPr>
        <w:rPr>
          <w:rFonts w:eastAsia="Arial" w:cs="Arial"/>
          <w:color w:val="000000" w:themeColor="text1"/>
        </w:rPr>
      </w:pPr>
    </w:p>
    <w:p w:rsidR="00535AEA" w:rsidRDefault="0052691E" w14:paraId="5A6336F3" w14:textId="6669E12C">
      <w:pPr>
        <w:rPr>
          <w:rFonts w:eastAsia="Arial" w:cs="Arial"/>
          <w:b/>
          <w:bCs/>
          <w:color w:val="000000" w:themeColor="text1"/>
          <w:sz w:val="32"/>
          <w:szCs w:val="32"/>
        </w:rPr>
      </w:pPr>
      <w:bookmarkStart w:name="_Toc172537011" w:id="6"/>
      <w:r>
        <w:rPr>
          <w:noProof/>
        </w:rPr>
        <w:drawing>
          <wp:anchor distT="0" distB="0" distL="114300" distR="114300" simplePos="0" relativeHeight="251658279" behindDoc="1" locked="0" layoutInCell="1" allowOverlap="1" wp14:anchorId="10AF9492" wp14:editId="3BBE8AA3">
            <wp:simplePos x="0" y="0"/>
            <wp:positionH relativeFrom="column">
              <wp:posOffset>3707130</wp:posOffset>
            </wp:positionH>
            <wp:positionV relativeFrom="paragraph">
              <wp:posOffset>415290</wp:posOffset>
            </wp:positionV>
            <wp:extent cx="1038225" cy="1038225"/>
            <wp:effectExtent l="0" t="0" r="9525" b="9525"/>
            <wp:wrapTight wrapText="bothSides">
              <wp:wrapPolygon edited="0">
                <wp:start x="0" y="0"/>
                <wp:lineTo x="0" y="21402"/>
                <wp:lineTo x="21402" y="21402"/>
                <wp:lineTo x="21402" y="0"/>
                <wp:lineTo x="0" y="0"/>
              </wp:wrapPolygon>
            </wp:wrapTight>
            <wp:docPr id="8851681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0E00">
        <w:rPr>
          <w:noProof/>
        </w:rPr>
        <w:drawing>
          <wp:anchor distT="0" distB="0" distL="114300" distR="114300" simplePos="0" relativeHeight="251658278" behindDoc="1" locked="0" layoutInCell="1" allowOverlap="1" wp14:anchorId="1838E8F5" wp14:editId="2C0D9C13">
            <wp:simplePos x="0" y="0"/>
            <wp:positionH relativeFrom="column">
              <wp:posOffset>5029200</wp:posOffset>
            </wp:positionH>
            <wp:positionV relativeFrom="paragraph">
              <wp:posOffset>438150</wp:posOffset>
            </wp:positionV>
            <wp:extent cx="1102305" cy="1099185"/>
            <wp:effectExtent l="0" t="0" r="3175" b="5715"/>
            <wp:wrapTight wrapText="bothSides">
              <wp:wrapPolygon edited="0">
                <wp:start x="0" y="0"/>
                <wp:lineTo x="0" y="21338"/>
                <wp:lineTo x="21289" y="21338"/>
                <wp:lineTo x="21289" y="0"/>
                <wp:lineTo x="0" y="0"/>
              </wp:wrapPolygon>
            </wp:wrapTight>
            <wp:docPr id="6459799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02305" cy="1099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23A4" w:rsidR="00427BF8">
        <w:rPr>
          <w:rFonts w:eastAsia="Times New Roman" w:cs="Arial"/>
          <w:b/>
          <w:bCs/>
          <w:noProof/>
          <w:szCs w:val="28"/>
          <w:lang w:val="en-US"/>
        </w:rPr>
        <mc:AlternateContent>
          <mc:Choice Requires="wps">
            <w:drawing>
              <wp:anchor distT="45720" distB="45720" distL="114300" distR="114300" simplePos="0" relativeHeight="251658274" behindDoc="0" locked="0" layoutInCell="1" allowOverlap="1" wp14:anchorId="59B758B6" wp14:editId="1A64CE92">
                <wp:simplePos x="0" y="0"/>
                <wp:positionH relativeFrom="margin">
                  <wp:posOffset>4840605</wp:posOffset>
                </wp:positionH>
                <wp:positionV relativeFrom="paragraph">
                  <wp:posOffset>1512570</wp:posOffset>
                </wp:positionV>
                <wp:extent cx="1562100" cy="895350"/>
                <wp:effectExtent l="0" t="0" r="0" b="0"/>
                <wp:wrapSquare wrapText="bothSides"/>
                <wp:docPr id="320276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895350"/>
                        </a:xfrm>
                        <a:prstGeom prst="rect">
                          <a:avLst/>
                        </a:prstGeom>
                        <a:noFill/>
                        <a:ln w="9525">
                          <a:noFill/>
                          <a:miter lim="800000"/>
                          <a:headEnd/>
                          <a:tailEnd/>
                        </a:ln>
                      </wps:spPr>
                      <wps:txbx>
                        <w:txbxContent>
                          <w:p w:rsidR="003E4183" w:rsidP="003E4183" w:rsidRDefault="003E4183" w14:paraId="70E522C1" w14:textId="50E3E6F3">
                            <w:pPr>
                              <w:jc w:val="center"/>
                            </w:pPr>
                            <w:r w:rsidRPr="00590E00">
                              <w:t>Katy</w:t>
                            </w:r>
                            <w:r w:rsidRPr="00590E00">
                              <w:br/>
                            </w:r>
                            <w:r w:rsidRPr="00590E00">
                              <w:t>Audience Engagement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E741110">
              <v:shape id="_x0000_s1035" style="position:absolute;margin-left:381.15pt;margin-top:119.1pt;width:123pt;height:70.5pt;z-index:25165827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" w14:anchorId="59B758B6">
                <v:textbox>
                  <w:txbxContent>
                    <w:p w:rsidR="003E4183" w:rsidP="003E4183" w:rsidRDefault="003E4183" w14:paraId="49FAB364" w14:textId="50E3E6F3">
                      <w:pPr>
                        <w:jc w:val="center"/>
                      </w:pPr>
                      <w:r w:rsidRPr="00590E00">
                        <w:t>Katy</w:t>
                      </w:r>
                      <w:r w:rsidRPr="00590E00">
                        <w:br/>
                      </w:r>
                      <w:r w:rsidRPr="00590E00">
                        <w:t>Audience Engagement Coordinator</w:t>
                      </w:r>
                    </w:p>
                  </w:txbxContent>
                </v:textbox>
                <w10:wrap type="square" anchorx="margin"/>
              </v:shape>
            </w:pict>
          </mc:Fallback>
        </mc:AlternateContent>
      </w:r>
      <w:r w:rsidRPr="000A23A4" w:rsidR="00427BF8">
        <w:rPr>
          <w:rFonts w:eastAsia="Times New Roman" w:cs="Arial"/>
          <w:b/>
          <w:bCs/>
          <w:noProof/>
          <w:szCs w:val="28"/>
          <w:lang w:val="en-US"/>
        </w:rPr>
        <mc:AlternateContent>
          <mc:Choice Requires="wps">
            <w:drawing>
              <wp:anchor distT="45720" distB="45720" distL="114300" distR="114300" simplePos="0" relativeHeight="251658263" behindDoc="0" locked="0" layoutInCell="1" allowOverlap="1" wp14:anchorId="73CD9431" wp14:editId="0428CFF9">
                <wp:simplePos x="0" y="0"/>
                <wp:positionH relativeFrom="column">
                  <wp:posOffset>3419475</wp:posOffset>
                </wp:positionH>
                <wp:positionV relativeFrom="paragraph">
                  <wp:posOffset>5453380</wp:posOffset>
                </wp:positionV>
                <wp:extent cx="1692910" cy="638175"/>
                <wp:effectExtent l="0" t="0" r="0" b="0"/>
                <wp:wrapSquare wrapText="bothSides"/>
                <wp:docPr id="178384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638175"/>
                        </a:xfrm>
                        <a:prstGeom prst="rect">
                          <a:avLst/>
                        </a:prstGeom>
                        <a:noFill/>
                        <a:ln w="9525">
                          <a:noFill/>
                          <a:miter lim="800000"/>
                          <a:headEnd/>
                          <a:tailEnd/>
                        </a:ln>
                      </wps:spPr>
                      <wps:txbx>
                        <w:txbxContent>
                          <w:p w:rsidR="00B03855" w:rsidP="00B03855" w:rsidRDefault="00B03855" w14:paraId="43A34C9F" w14:textId="77777777">
                            <w:pPr>
                              <w:jc w:val="center"/>
                            </w:pPr>
                            <w:r>
                              <w:t>Artemis</w:t>
                            </w:r>
                            <w:r>
                              <w:br/>
                            </w:r>
                            <w:r>
                              <w:t>Access Advisor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18CDD57">
              <v:shape id="_x0000_s1036" style="position:absolute;margin-left:269.25pt;margin-top:429.4pt;width:133.3pt;height:50.2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" w14:anchorId="73CD9431">
                <v:textbox>
                  <w:txbxContent>
                    <w:p w:rsidR="00B03855" w:rsidP="00B03855" w:rsidRDefault="00B03855" w14:paraId="5774944C" w14:textId="77777777">
                      <w:pPr>
                        <w:jc w:val="center"/>
                      </w:pPr>
                      <w:r>
                        <w:t>Artemis</w:t>
                      </w:r>
                      <w:r>
                        <w:br/>
                      </w:r>
                      <w:r>
                        <w:t>Access Advisor</w:t>
                      </w:r>
                    </w:p>
                  </w:txbxContent>
                </v:textbox>
                <w10:wrap type="square"/>
              </v:shape>
            </w:pict>
          </mc:Fallback>
        </mc:AlternateContent>
      </w:r>
      <w:r w:rsidR="00427BF8">
        <w:rPr>
          <w:rStyle w:val="wacimagecontainer"/>
          <w:rFonts w:ascii="Segoe UI" w:hAnsi="Segoe UI" w:cs="Segoe UI"/>
          <w:noProof/>
          <w:color w:val="000000"/>
          <w:sz w:val="18"/>
          <w:szCs w:val="18"/>
        </w:rPr>
        <w:drawing>
          <wp:anchor distT="0" distB="0" distL="114300" distR="114300" simplePos="0" relativeHeight="251658262" behindDoc="1" locked="0" layoutInCell="1" allowOverlap="1" wp14:anchorId="01CD3A40" wp14:editId="02426FAA">
            <wp:simplePos x="0" y="0"/>
            <wp:positionH relativeFrom="column">
              <wp:posOffset>3812540</wp:posOffset>
            </wp:positionH>
            <wp:positionV relativeFrom="paragraph">
              <wp:posOffset>4328160</wp:posOffset>
            </wp:positionV>
            <wp:extent cx="1004570" cy="1038225"/>
            <wp:effectExtent l="0" t="0" r="5080" b="9525"/>
            <wp:wrapTight wrapText="bothSides">
              <wp:wrapPolygon edited="0">
                <wp:start x="0" y="0"/>
                <wp:lineTo x="0" y="21402"/>
                <wp:lineTo x="21300" y="21402"/>
                <wp:lineTo x="21300" y="0"/>
                <wp:lineTo x="0" y="0"/>
              </wp:wrapPolygon>
            </wp:wrapTight>
            <wp:docPr id="1451990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457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1204" w:rsidR="006C03C2">
        <w:rPr>
          <w:rFonts w:eastAsia="Times New Roman" w:cs="Arial"/>
          <w:b/>
          <w:bCs/>
          <w:noProof/>
          <w:szCs w:val="28"/>
          <w:lang w:val="en-US"/>
        </w:rPr>
        <mc:AlternateContent>
          <mc:Choice Requires="wps">
            <w:drawing>
              <wp:anchor distT="45720" distB="45720" distL="114300" distR="114300" simplePos="0" relativeHeight="251658268" behindDoc="1" locked="0" layoutInCell="1" allowOverlap="1" wp14:anchorId="72F722AB" wp14:editId="53D2C36D">
                <wp:simplePos x="0" y="0"/>
                <wp:positionH relativeFrom="column">
                  <wp:posOffset>2268855</wp:posOffset>
                </wp:positionH>
                <wp:positionV relativeFrom="paragraph">
                  <wp:posOffset>5410200</wp:posOffset>
                </wp:positionV>
                <wp:extent cx="1466850" cy="695325"/>
                <wp:effectExtent l="0" t="0" r="0" b="0"/>
                <wp:wrapTight wrapText="bothSides">
                  <wp:wrapPolygon edited="0">
                    <wp:start x="842" y="0"/>
                    <wp:lineTo x="842" y="20712"/>
                    <wp:lineTo x="20478" y="20712"/>
                    <wp:lineTo x="20478" y="0"/>
                    <wp:lineTo x="842" y="0"/>
                  </wp:wrapPolygon>
                </wp:wrapTight>
                <wp:docPr id="1426395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95325"/>
                        </a:xfrm>
                        <a:prstGeom prst="rect">
                          <a:avLst/>
                        </a:prstGeom>
                        <a:noFill/>
                        <a:ln w="9525">
                          <a:noFill/>
                          <a:miter lim="800000"/>
                          <a:headEnd/>
                          <a:tailEnd/>
                        </a:ln>
                      </wps:spPr>
                      <wps:txbx>
                        <w:txbxContent>
                          <w:p w:rsidR="00B03855" w:rsidP="00B03855" w:rsidRDefault="00B03855" w14:paraId="0147BAD5" w14:textId="77777777">
                            <w:pPr>
                              <w:jc w:val="center"/>
                            </w:pPr>
                            <w:r>
                              <w:t>Taran</w:t>
                            </w:r>
                            <w:r>
                              <w:br/>
                            </w:r>
                            <w:r>
                              <w:t>Venue Technician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C3604EE">
              <v:shape id="_x0000_s1037" style="position:absolute;margin-left:178.65pt;margin-top:426pt;width:115.5pt;height:54.75pt;z-index:-2516582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" w14:anchorId="72F722AB">
                <v:textbox>
                  <w:txbxContent>
                    <w:p w:rsidR="00B03855" w:rsidP="00B03855" w:rsidRDefault="00B03855" w14:paraId="024428D5" w14:textId="77777777">
                      <w:pPr>
                        <w:jc w:val="center"/>
                      </w:pPr>
                      <w:r>
                        <w:t>Taran</w:t>
                      </w:r>
                      <w:r>
                        <w:br/>
                      </w:r>
                      <w:r>
                        <w:t>Venue Technician</w:t>
                      </w:r>
                    </w:p>
                  </w:txbxContent>
                </v:textbox>
                <w10:wrap type="tight"/>
              </v:shape>
            </w:pict>
          </mc:Fallback>
        </mc:AlternateContent>
      </w:r>
      <w:r w:rsidR="006C03C2">
        <w:rPr>
          <w:rStyle w:val="wacimagecontainer"/>
          <w:rFonts w:ascii="Segoe UI" w:hAnsi="Segoe UI" w:cs="Segoe UI"/>
          <w:noProof/>
          <w:color w:val="000000"/>
          <w:sz w:val="18"/>
          <w:szCs w:val="18"/>
        </w:rPr>
        <w:drawing>
          <wp:anchor distT="0" distB="0" distL="114300" distR="114300" simplePos="0" relativeHeight="251658266" behindDoc="1" locked="0" layoutInCell="1" allowOverlap="1" wp14:anchorId="1F9CDC74" wp14:editId="78EB8FAB">
            <wp:simplePos x="0" y="0"/>
            <wp:positionH relativeFrom="column">
              <wp:posOffset>2574925</wp:posOffset>
            </wp:positionH>
            <wp:positionV relativeFrom="paragraph">
              <wp:posOffset>4336415</wp:posOffset>
            </wp:positionV>
            <wp:extent cx="952500" cy="1111250"/>
            <wp:effectExtent l="0" t="0" r="0" b="0"/>
            <wp:wrapTight wrapText="bothSides">
              <wp:wrapPolygon edited="0">
                <wp:start x="0" y="0"/>
                <wp:lineTo x="0" y="21106"/>
                <wp:lineTo x="21168" y="21106"/>
                <wp:lineTo x="21168" y="0"/>
                <wp:lineTo x="0" y="0"/>
              </wp:wrapPolygon>
            </wp:wrapTight>
            <wp:docPr id="12710981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1204" w:rsidR="006C03C2">
        <w:rPr>
          <w:rFonts w:eastAsia="Times New Roman" w:cs="Arial"/>
          <w:b/>
          <w:bCs/>
          <w:noProof/>
          <w:szCs w:val="28"/>
          <w:lang w:val="en-US"/>
        </w:rPr>
        <mc:AlternateContent>
          <mc:Choice Requires="wps">
            <w:drawing>
              <wp:anchor distT="45720" distB="45720" distL="114300" distR="114300" simplePos="0" relativeHeight="251658267" behindDoc="1" locked="0" layoutInCell="1" allowOverlap="1" wp14:anchorId="4A8C2DE5" wp14:editId="4888951E">
                <wp:simplePos x="0" y="0"/>
                <wp:positionH relativeFrom="column">
                  <wp:posOffset>1002030</wp:posOffset>
                </wp:positionH>
                <wp:positionV relativeFrom="paragraph">
                  <wp:posOffset>5410200</wp:posOffset>
                </wp:positionV>
                <wp:extent cx="1457325" cy="695325"/>
                <wp:effectExtent l="0" t="0" r="0" b="0"/>
                <wp:wrapTight wrapText="bothSides">
                  <wp:wrapPolygon edited="0">
                    <wp:start x="847" y="0"/>
                    <wp:lineTo x="847" y="20712"/>
                    <wp:lineTo x="20612" y="20712"/>
                    <wp:lineTo x="20612" y="0"/>
                    <wp:lineTo x="847" y="0"/>
                  </wp:wrapPolygon>
                </wp:wrapTight>
                <wp:docPr id="170112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695325"/>
                        </a:xfrm>
                        <a:prstGeom prst="rect">
                          <a:avLst/>
                        </a:prstGeom>
                        <a:noFill/>
                        <a:ln w="9525">
                          <a:noFill/>
                          <a:miter lim="800000"/>
                          <a:headEnd/>
                          <a:tailEnd/>
                        </a:ln>
                      </wps:spPr>
                      <wps:txbx>
                        <w:txbxContent>
                          <w:p w:rsidR="00B03855" w:rsidP="00B03855" w:rsidRDefault="00B03855" w14:paraId="37D72504" w14:textId="77777777">
                            <w:pPr>
                              <w:jc w:val="center"/>
                            </w:pPr>
                            <w:r>
                              <w:t>Bart</w:t>
                            </w:r>
                            <w:r>
                              <w:br/>
                            </w:r>
                            <w:r>
                              <w:t>Technical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C9B6DCF">
              <v:shape id="_x0000_s1038" style="position:absolute;margin-left:78.9pt;margin-top:426pt;width:114.75pt;height:54.75pt;z-index:-2516582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" w14:anchorId="4A8C2DE5">
                <v:textbox>
                  <w:txbxContent>
                    <w:p w:rsidR="00B03855" w:rsidP="00B03855" w:rsidRDefault="00B03855" w14:paraId="0CC66088" w14:textId="77777777">
                      <w:pPr>
                        <w:jc w:val="center"/>
                      </w:pPr>
                      <w:r>
                        <w:t>Bart</w:t>
                      </w:r>
                      <w:r>
                        <w:br/>
                      </w:r>
                      <w:r>
                        <w:t>Technical Coordinator</w:t>
                      </w:r>
                    </w:p>
                  </w:txbxContent>
                </v:textbox>
                <w10:wrap type="tight"/>
              </v:shape>
            </w:pict>
          </mc:Fallback>
        </mc:AlternateContent>
      </w:r>
      <w:r w:rsidR="006C03C2">
        <w:rPr>
          <w:rStyle w:val="wacimagecontainer"/>
          <w:rFonts w:ascii="Segoe UI" w:hAnsi="Segoe UI" w:cs="Segoe UI"/>
          <w:noProof/>
          <w:color w:val="000000"/>
          <w:sz w:val="18"/>
          <w:szCs w:val="18"/>
          <w:shd w:val="clear" w:color="auto" w:fill="FFFFFF"/>
        </w:rPr>
        <w:drawing>
          <wp:anchor distT="0" distB="0" distL="114300" distR="114300" simplePos="0" relativeHeight="251658265" behindDoc="1" locked="0" layoutInCell="1" allowOverlap="1" wp14:anchorId="2D4C03C3" wp14:editId="32FEAAC2">
            <wp:simplePos x="0" y="0"/>
            <wp:positionH relativeFrom="column">
              <wp:posOffset>1314450</wp:posOffset>
            </wp:positionH>
            <wp:positionV relativeFrom="paragraph">
              <wp:posOffset>4330700</wp:posOffset>
            </wp:positionV>
            <wp:extent cx="913765" cy="1090295"/>
            <wp:effectExtent l="0" t="0" r="635" b="0"/>
            <wp:wrapTight wrapText="bothSides">
              <wp:wrapPolygon edited="0">
                <wp:start x="0" y="0"/>
                <wp:lineTo x="0" y="21135"/>
                <wp:lineTo x="21165" y="21135"/>
                <wp:lineTo x="21165" y="0"/>
                <wp:lineTo x="0" y="0"/>
              </wp:wrapPolygon>
            </wp:wrapTight>
            <wp:docPr id="1374116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3765"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3C2">
        <w:rPr>
          <w:noProof/>
        </w:rPr>
        <mc:AlternateContent>
          <mc:Choice Requires="wps">
            <w:drawing>
              <wp:anchor distT="0" distB="0" distL="114300" distR="114300" simplePos="0" relativeHeight="251658269" behindDoc="1" locked="0" layoutInCell="1" allowOverlap="1" wp14:anchorId="30B67CB8" wp14:editId="57721650">
                <wp:simplePos x="0" y="0"/>
                <wp:positionH relativeFrom="column">
                  <wp:posOffset>-198120</wp:posOffset>
                </wp:positionH>
                <wp:positionV relativeFrom="paragraph">
                  <wp:posOffset>5391150</wp:posOffset>
                </wp:positionV>
                <wp:extent cx="1457325" cy="714375"/>
                <wp:effectExtent l="0" t="0" r="0" b="0"/>
                <wp:wrapTight wrapText="bothSides">
                  <wp:wrapPolygon edited="0">
                    <wp:start x="847" y="0"/>
                    <wp:lineTo x="847" y="20736"/>
                    <wp:lineTo x="20612" y="20736"/>
                    <wp:lineTo x="20612" y="0"/>
                    <wp:lineTo x="847" y="0"/>
                  </wp:wrapPolygon>
                </wp:wrapTight>
                <wp:docPr id="641140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714375"/>
                        </a:xfrm>
                        <a:prstGeom prst="rect">
                          <a:avLst/>
                        </a:prstGeom>
                        <a:noFill/>
                        <a:ln w="9525">
                          <a:noFill/>
                          <a:miter lim="800000"/>
                          <a:headEnd/>
                          <a:tailEnd/>
                        </a:ln>
                      </wps:spPr>
                      <wps:txbx>
                        <w:txbxContent>
                          <w:p w:rsidR="00B03855" w:rsidP="00B03855" w:rsidRDefault="00B03855" w14:paraId="53B3E7AA" w14:textId="77777777">
                            <w:pPr>
                              <w:jc w:val="center"/>
                            </w:pPr>
                            <w:r>
                              <w:t>Tony</w:t>
                            </w:r>
                            <w:r>
                              <w:br/>
                            </w:r>
                            <w:r>
                              <w:t>Production Manager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w14:anchorId="513ADA82">
              <v:shape id="_x0000_s1039" style="position:absolute;margin-left:-15.6pt;margin-top:424.5pt;width:114.75pt;height:56.25pt;z-index:-251658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" w14:anchorId="30B67CB8">
                <v:textbox>
                  <w:txbxContent>
                    <w:p w:rsidR="00B03855" w:rsidP="00B03855" w:rsidRDefault="00B03855" w14:paraId="614BFEFC" w14:textId="77777777">
                      <w:pPr>
                        <w:jc w:val="center"/>
                      </w:pPr>
                      <w:r>
                        <w:t>Tony</w:t>
                      </w:r>
                      <w:r>
                        <w:br/>
                      </w:r>
                      <w:r>
                        <w:t>Production Manager</w:t>
                      </w:r>
                    </w:p>
                  </w:txbxContent>
                </v:textbox>
                <w10:wrap type="tight"/>
              </v:shape>
            </w:pict>
          </mc:Fallback>
        </mc:AlternateContent>
      </w:r>
      <w:r w:rsidR="006C03C2">
        <w:rPr>
          <w:rStyle w:val="wacimagecontainer"/>
          <w:rFonts w:ascii="Segoe UI" w:hAnsi="Segoe UI" w:cs="Segoe UI"/>
          <w:noProof/>
          <w:color w:val="000000"/>
          <w:sz w:val="18"/>
          <w:szCs w:val="18"/>
        </w:rPr>
        <w:drawing>
          <wp:anchor distT="0" distB="0" distL="114300" distR="114300" simplePos="0" relativeHeight="251658264" behindDoc="1" locked="0" layoutInCell="1" allowOverlap="1" wp14:anchorId="05580C4C" wp14:editId="2EE49421">
            <wp:simplePos x="0" y="0"/>
            <wp:positionH relativeFrom="margin">
              <wp:posOffset>76200</wp:posOffset>
            </wp:positionH>
            <wp:positionV relativeFrom="paragraph">
              <wp:posOffset>4313555</wp:posOffset>
            </wp:positionV>
            <wp:extent cx="931545" cy="1095375"/>
            <wp:effectExtent l="0" t="0" r="1905" b="9525"/>
            <wp:wrapTight wrapText="bothSides">
              <wp:wrapPolygon edited="0">
                <wp:start x="0" y="0"/>
                <wp:lineTo x="0" y="21412"/>
                <wp:lineTo x="21202" y="21412"/>
                <wp:lineTo x="21202" y="0"/>
                <wp:lineTo x="0" y="0"/>
              </wp:wrapPolygon>
            </wp:wrapTight>
            <wp:docPr id="13188052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154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23A4" w:rsidR="00535AEA">
        <w:rPr>
          <w:rFonts w:eastAsia="Times New Roman" w:cs="Arial"/>
          <w:b/>
          <w:bCs/>
          <w:noProof/>
          <w:szCs w:val="28"/>
          <w:lang w:val="en-US"/>
        </w:rPr>
        <mc:AlternateContent>
          <mc:Choice Requires="wps">
            <w:drawing>
              <wp:anchor distT="45720" distB="45720" distL="114300" distR="114300" simplePos="0" relativeHeight="251658261" behindDoc="0" locked="0" layoutInCell="1" allowOverlap="1" wp14:anchorId="6CF93428" wp14:editId="099BD06D">
                <wp:simplePos x="0" y="0"/>
                <wp:positionH relativeFrom="column">
                  <wp:posOffset>3563620</wp:posOffset>
                </wp:positionH>
                <wp:positionV relativeFrom="paragraph">
                  <wp:posOffset>3246120</wp:posOffset>
                </wp:positionV>
                <wp:extent cx="1511935" cy="704850"/>
                <wp:effectExtent l="0" t="0" r="0" b="0"/>
                <wp:wrapSquare wrapText="bothSides"/>
                <wp:docPr id="817800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704850"/>
                        </a:xfrm>
                        <a:prstGeom prst="rect">
                          <a:avLst/>
                        </a:prstGeom>
                        <a:noFill/>
                        <a:ln w="9525">
                          <a:noFill/>
                          <a:miter lim="800000"/>
                          <a:headEnd/>
                          <a:tailEnd/>
                        </a:ln>
                      </wps:spPr>
                      <wps:txbx>
                        <w:txbxContent>
                          <w:p w:rsidR="00B03855" w:rsidP="00B03855" w:rsidRDefault="00B03855" w14:paraId="5F4C80E1" w14:textId="77777777">
                            <w:pPr>
                              <w:jc w:val="center"/>
                            </w:pPr>
                            <w:r>
                              <w:t>Jordyn</w:t>
                            </w:r>
                            <w:r>
                              <w:br/>
                            </w:r>
                            <w:r>
                              <w:t>Business Support Officer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DD92AD9">
              <v:shape id="_x0000_s1040" style="position:absolute;margin-left:280.6pt;margin-top:255.6pt;width:119.05pt;height:55.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" w14:anchorId="6CF93428">
                <v:textbox>
                  <w:txbxContent>
                    <w:p w:rsidR="00B03855" w:rsidP="00B03855" w:rsidRDefault="00B03855" w14:paraId="6940534B" w14:textId="77777777">
                      <w:pPr>
                        <w:jc w:val="center"/>
                      </w:pPr>
                      <w:r>
                        <w:t>Jordyn</w:t>
                      </w:r>
                      <w:r>
                        <w:br/>
                      </w:r>
                      <w:r>
                        <w:t>Business Support Officer</w:t>
                      </w:r>
                    </w:p>
                  </w:txbxContent>
                </v:textbox>
                <w10:wrap type="square"/>
              </v:shape>
            </w:pict>
          </mc:Fallback>
        </mc:AlternateContent>
      </w:r>
      <w:r w:rsidRPr="000A23A4" w:rsidR="00535AEA">
        <w:rPr>
          <w:rFonts w:eastAsia="Times New Roman" w:cs="Arial"/>
          <w:b/>
          <w:bCs/>
          <w:noProof/>
          <w:szCs w:val="28"/>
          <w:lang w:val="en-US"/>
        </w:rPr>
        <mc:AlternateContent>
          <mc:Choice Requires="wps">
            <w:drawing>
              <wp:anchor distT="45720" distB="45720" distL="114300" distR="114300" simplePos="0" relativeHeight="251658271" behindDoc="0" locked="0" layoutInCell="1" allowOverlap="1" wp14:anchorId="2D66CF61" wp14:editId="0B2DCF75">
                <wp:simplePos x="0" y="0"/>
                <wp:positionH relativeFrom="column">
                  <wp:posOffset>2240280</wp:posOffset>
                </wp:positionH>
                <wp:positionV relativeFrom="paragraph">
                  <wp:posOffset>3293745</wp:posOffset>
                </wp:positionV>
                <wp:extent cx="1409700" cy="762000"/>
                <wp:effectExtent l="0" t="0" r="0" b="0"/>
                <wp:wrapSquare wrapText="bothSides"/>
                <wp:docPr id="1409255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762000"/>
                        </a:xfrm>
                        <a:prstGeom prst="rect">
                          <a:avLst/>
                        </a:prstGeom>
                        <a:noFill/>
                        <a:ln w="9525">
                          <a:noFill/>
                          <a:miter lim="800000"/>
                          <a:headEnd/>
                          <a:tailEnd/>
                        </a:ln>
                      </wps:spPr>
                      <wps:txbx>
                        <w:txbxContent>
                          <w:p w:rsidR="009D2495" w:rsidP="009D2495" w:rsidRDefault="009D2495" w14:paraId="3FB5B548" w14:textId="77777777">
                            <w:pPr>
                              <w:jc w:val="center"/>
                            </w:pPr>
                            <w:r>
                              <w:t>Trudy</w:t>
                            </w:r>
                            <w:r>
                              <w:br/>
                            </w:r>
                            <w:r>
                              <w:t>Business Support Officer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EDB034E">
              <v:shape id="_x0000_s1041" style="position:absolute;margin-left:176.4pt;margin-top:259.35pt;width:111pt;height:60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" w14:anchorId="2D66CF61">
                <v:textbox>
                  <w:txbxContent>
                    <w:p w:rsidR="009D2495" w:rsidP="009D2495" w:rsidRDefault="009D2495" w14:paraId="562DD357" w14:textId="77777777">
                      <w:pPr>
                        <w:jc w:val="center"/>
                      </w:pPr>
                      <w:r>
                        <w:t>Trudy</w:t>
                      </w:r>
                      <w:r>
                        <w:br/>
                      </w:r>
                      <w:r>
                        <w:t>Business Support Officer</w:t>
                      </w:r>
                    </w:p>
                  </w:txbxContent>
                </v:textbox>
                <w10:wrap type="square"/>
              </v:shape>
            </w:pict>
          </mc:Fallback>
        </mc:AlternateContent>
      </w:r>
      <w:r w:rsidRPr="000A23A4" w:rsidR="00535AEA">
        <w:rPr>
          <w:rFonts w:eastAsia="Times New Roman" w:cs="Arial"/>
          <w:b/>
          <w:bCs/>
          <w:noProof/>
          <w:szCs w:val="28"/>
          <w:lang w:val="en-US"/>
        </w:rPr>
        <mc:AlternateContent>
          <mc:Choice Requires="wps">
            <w:drawing>
              <wp:anchor distT="45720" distB="45720" distL="114300" distR="114300" simplePos="0" relativeHeight="251658272" behindDoc="0" locked="0" layoutInCell="1" allowOverlap="1" wp14:anchorId="1EBB230E" wp14:editId="62B1CAD5">
                <wp:simplePos x="0" y="0"/>
                <wp:positionH relativeFrom="column">
                  <wp:posOffset>954405</wp:posOffset>
                </wp:positionH>
                <wp:positionV relativeFrom="paragraph">
                  <wp:posOffset>3312795</wp:posOffset>
                </wp:positionV>
                <wp:extent cx="1321435" cy="704850"/>
                <wp:effectExtent l="0" t="0" r="0" b="0"/>
                <wp:wrapSquare wrapText="bothSides"/>
                <wp:docPr id="1452736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704850"/>
                        </a:xfrm>
                        <a:prstGeom prst="rect">
                          <a:avLst/>
                        </a:prstGeom>
                        <a:noFill/>
                        <a:ln w="9525">
                          <a:noFill/>
                          <a:miter lim="800000"/>
                          <a:headEnd/>
                          <a:tailEnd/>
                        </a:ln>
                      </wps:spPr>
                      <wps:txbx>
                        <w:txbxContent>
                          <w:p w:rsidR="009D2495" w:rsidP="009D2495" w:rsidRDefault="009D2495" w14:paraId="0EFF658B" w14:textId="60997BD5">
                            <w:pPr>
                              <w:jc w:val="center"/>
                            </w:pPr>
                            <w:r>
                              <w:t>Bas</w:t>
                            </w:r>
                            <w:r>
                              <w:br/>
                            </w:r>
                            <w:r>
                              <w:t>Business Administrator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584DAD8">
              <v:shape id="_x0000_s1042" style="position:absolute;margin-left:75.15pt;margin-top:260.85pt;width:104.05pt;height:55.5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" w14:anchorId="1EBB230E">
                <v:textbox>
                  <w:txbxContent>
                    <w:p w:rsidR="009D2495" w:rsidP="009D2495" w:rsidRDefault="009D2495" w14:paraId="64A047FF" w14:textId="60997BD5">
                      <w:pPr>
                        <w:jc w:val="center"/>
                      </w:pPr>
                      <w:r>
                        <w:t>Bas</w:t>
                      </w:r>
                      <w:r>
                        <w:br/>
                      </w:r>
                      <w:r>
                        <w:t>Business Administrator</w:t>
                      </w:r>
                    </w:p>
                  </w:txbxContent>
                </v:textbox>
                <w10:wrap type="square"/>
              </v:shape>
            </w:pict>
          </mc:Fallback>
        </mc:AlternateContent>
      </w:r>
      <w:r w:rsidRPr="00F31204" w:rsidR="00535AEA">
        <w:rPr>
          <w:rFonts w:eastAsia="Times New Roman" w:cs="Arial"/>
          <w:b/>
          <w:bCs/>
          <w:noProof/>
          <w:szCs w:val="28"/>
          <w:lang w:val="en-US"/>
        </w:rPr>
        <mc:AlternateContent>
          <mc:Choice Requires="wps">
            <w:drawing>
              <wp:anchor distT="45720" distB="45720" distL="114300" distR="114300" simplePos="0" relativeHeight="251658257" behindDoc="1" locked="0" layoutInCell="1" allowOverlap="1" wp14:anchorId="1977FBFB" wp14:editId="3A839901">
                <wp:simplePos x="0" y="0"/>
                <wp:positionH relativeFrom="column">
                  <wp:posOffset>-283845</wp:posOffset>
                </wp:positionH>
                <wp:positionV relativeFrom="paragraph">
                  <wp:posOffset>3347720</wp:posOffset>
                </wp:positionV>
                <wp:extent cx="1466850" cy="695325"/>
                <wp:effectExtent l="0" t="0" r="0" b="0"/>
                <wp:wrapTight wrapText="bothSides">
                  <wp:wrapPolygon edited="0">
                    <wp:start x="842" y="0"/>
                    <wp:lineTo x="842" y="20712"/>
                    <wp:lineTo x="20478" y="20712"/>
                    <wp:lineTo x="20478" y="0"/>
                    <wp:lineTo x="842" y="0"/>
                  </wp:wrapPolygon>
                </wp:wrapTight>
                <wp:docPr id="1948731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95325"/>
                        </a:xfrm>
                        <a:prstGeom prst="rect">
                          <a:avLst/>
                        </a:prstGeom>
                        <a:noFill/>
                        <a:ln w="9525">
                          <a:noFill/>
                          <a:miter lim="800000"/>
                          <a:headEnd/>
                          <a:tailEnd/>
                        </a:ln>
                      </wps:spPr>
                      <wps:txbx>
                        <w:txbxContent>
                          <w:p w:rsidR="00B03855" w:rsidP="00B03855" w:rsidRDefault="00B03855" w14:paraId="14F90DFC" w14:textId="77777777">
                            <w:pPr>
                              <w:jc w:val="center"/>
                            </w:pPr>
                            <w:r>
                              <w:t>Brian</w:t>
                            </w:r>
                            <w:r>
                              <w:br/>
                            </w:r>
                            <w:r>
                              <w:t>Business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AB7ED3B">
              <v:shape id="_x0000_s1043" style="position:absolute;margin-left:-22.35pt;margin-top:263.6pt;width:115.5pt;height:54.75pt;z-index:-2516582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" w14:anchorId="1977FBFB">
                <v:textbox>
                  <w:txbxContent>
                    <w:p w:rsidR="00B03855" w:rsidP="00B03855" w:rsidRDefault="00B03855" w14:paraId="1C24A461" w14:textId="77777777">
                      <w:pPr>
                        <w:jc w:val="center"/>
                      </w:pPr>
                      <w:r>
                        <w:t>Brian</w:t>
                      </w:r>
                      <w:r>
                        <w:br/>
                      </w:r>
                      <w:r>
                        <w:t>Business Manager</w:t>
                      </w:r>
                    </w:p>
                  </w:txbxContent>
                </v:textbox>
                <w10:wrap type="tight"/>
              </v:shape>
            </w:pict>
          </mc:Fallback>
        </mc:AlternateContent>
      </w:r>
      <w:r w:rsidR="00535AEA">
        <w:rPr>
          <w:rFonts w:eastAsia="Arial" w:cs="Arial"/>
          <w:b/>
          <w:bCs/>
          <w:color w:val="000000" w:themeColor="text1"/>
        </w:rPr>
        <w:br w:type="page"/>
      </w:r>
    </w:p>
    <w:p w:rsidR="14736579" w:rsidP="0FE0CAF6" w:rsidRDefault="14736579" w14:paraId="6F0B42B9" w14:textId="75EAAC91">
      <w:pPr>
        <w:pStyle w:val="Heading1"/>
        <w:rPr>
          <w:rFonts w:eastAsia="Arial" w:cs="Arial"/>
          <w:color w:val="000000" w:themeColor="text1"/>
        </w:rPr>
      </w:pPr>
      <w:r w:rsidRPr="0FE0CAF6">
        <w:rPr>
          <w:rFonts w:eastAsia="Arial" w:cs="Arial"/>
          <w:b/>
          <w:bCs/>
          <w:color w:val="000000" w:themeColor="text1"/>
        </w:rPr>
        <w:t>Running Order</w:t>
      </w:r>
      <w:bookmarkEnd w:id="6"/>
    </w:p>
    <w:p w:rsidR="0FE0CAF6" w:rsidP="0FE0CAF6" w:rsidRDefault="0FE0CAF6" w14:paraId="4024DF37" w14:textId="30B065FC">
      <w:pPr>
        <w:rPr>
          <w:rFonts w:eastAsia="Arial" w:cs="Arial"/>
          <w:color w:val="000000" w:themeColor="text1"/>
          <w:szCs w:val="28"/>
        </w:rPr>
      </w:pPr>
    </w:p>
    <w:p w:rsidR="1196E5AE" w:rsidP="00B924AA" w:rsidRDefault="1196E5AE" w14:paraId="7CB36974" w14:textId="7C5F883A">
      <w:pPr>
        <w:ind w:left="1440" w:hanging="1440"/>
      </w:pPr>
      <w:r w:rsidRPr="0FE0CAF6">
        <w:rPr>
          <w:rFonts w:eastAsia="Arial" w:cs="Arial"/>
          <w:szCs w:val="28"/>
        </w:rPr>
        <w:t xml:space="preserve">10.15am </w:t>
      </w:r>
      <w:r>
        <w:tab/>
      </w:r>
      <w:r w:rsidRPr="0FE0CAF6">
        <w:rPr>
          <w:rFonts w:eastAsia="Arial" w:cs="Arial"/>
          <w:szCs w:val="28"/>
        </w:rPr>
        <w:t xml:space="preserve">Doors Open &amp; light refreshments available </w:t>
      </w:r>
      <w:r w:rsidR="00646E16">
        <w:rPr>
          <w:rFonts w:eastAsia="Arial" w:cs="Arial"/>
          <w:szCs w:val="28"/>
        </w:rPr>
        <w:t xml:space="preserve">from </w:t>
      </w:r>
      <w:r w:rsidR="00B924AA">
        <w:rPr>
          <w:rFonts w:eastAsia="Arial" w:cs="Arial"/>
          <w:szCs w:val="28"/>
        </w:rPr>
        <w:t>Asylum Seeker Resource Catering</w:t>
      </w:r>
    </w:p>
    <w:p w:rsidR="0C75F7EE" w:rsidP="0FE0CAF6" w:rsidRDefault="0C75F7EE" w14:paraId="6BD7E15C" w14:textId="01D6D1B1">
      <w:pPr>
        <w:rPr>
          <w:rFonts w:eastAsia="Arial" w:cs="Arial"/>
          <w:szCs w:val="28"/>
        </w:rPr>
      </w:pPr>
    </w:p>
    <w:p w:rsidR="00B924AA" w:rsidP="0FE0CAF6" w:rsidRDefault="00B924AA" w14:paraId="4F83315E" w14:textId="0DDCC979">
      <w:pPr>
        <w:rPr>
          <w:rFonts w:eastAsia="Arial" w:cs="Arial"/>
          <w:szCs w:val="28"/>
        </w:rPr>
      </w:pPr>
      <w:r>
        <w:rPr>
          <w:rFonts w:eastAsia="Arial" w:cs="Arial"/>
          <w:szCs w:val="28"/>
        </w:rPr>
        <w:t>10:30</w:t>
      </w:r>
      <w:r w:rsidR="00DE002E">
        <w:rPr>
          <w:rFonts w:eastAsia="Arial" w:cs="Arial"/>
          <w:szCs w:val="28"/>
        </w:rPr>
        <w:t>am</w:t>
      </w:r>
      <w:r w:rsidR="00DE002E">
        <w:rPr>
          <w:rFonts w:eastAsia="Arial" w:cs="Arial"/>
          <w:szCs w:val="28"/>
        </w:rPr>
        <w:tab/>
      </w:r>
      <w:r w:rsidR="00DE002E">
        <w:rPr>
          <w:rFonts w:eastAsia="Arial" w:cs="Arial"/>
          <w:szCs w:val="28"/>
        </w:rPr>
        <w:t>Event commences</w:t>
      </w:r>
    </w:p>
    <w:p w:rsidR="00DE002E" w:rsidP="0FE0CAF6" w:rsidRDefault="00DE002E" w14:paraId="64992FE1" w14:textId="77777777">
      <w:pPr>
        <w:rPr>
          <w:rFonts w:eastAsia="Arial" w:cs="Arial"/>
          <w:szCs w:val="28"/>
        </w:rPr>
      </w:pPr>
    </w:p>
    <w:p w:rsidR="00201428" w:rsidP="00DA2484" w:rsidRDefault="00201428" w14:paraId="62826F38" w14:textId="0F1085F6">
      <w:pPr>
        <w:ind w:left="1440" w:hanging="1440"/>
        <w:rPr>
          <w:rFonts w:eastAsia="Arial" w:cs="Arial"/>
          <w:szCs w:val="28"/>
        </w:rPr>
      </w:pPr>
      <w:r>
        <w:rPr>
          <w:rFonts w:eastAsia="Arial" w:cs="Arial"/>
          <w:szCs w:val="28"/>
        </w:rPr>
        <w:t xml:space="preserve">(50 minutes) Hosts presenting </w:t>
      </w:r>
      <w:r w:rsidR="00A70369">
        <w:rPr>
          <w:rFonts w:eastAsia="Arial" w:cs="Arial"/>
          <w:szCs w:val="28"/>
        </w:rPr>
        <w:t>to attendees</w:t>
      </w:r>
      <w:r w:rsidR="00DA2484">
        <w:rPr>
          <w:rFonts w:eastAsia="Arial" w:cs="Arial"/>
          <w:szCs w:val="28"/>
        </w:rPr>
        <w:t xml:space="preserve"> (this will include an Acknowledgement of Country, staff introductions, co-host introductions and a program overview of Arts House’s Season 1, 2025</w:t>
      </w:r>
    </w:p>
    <w:p w:rsidR="00995BAF" w:rsidP="00DA2484" w:rsidRDefault="00995BAF" w14:paraId="5EFC75DD" w14:textId="77777777">
      <w:pPr>
        <w:rPr>
          <w:rFonts w:eastAsia="Arial" w:cs="Arial"/>
          <w:szCs w:val="28"/>
        </w:rPr>
      </w:pPr>
    </w:p>
    <w:p w:rsidR="00995BAF" w:rsidP="00995BAF" w:rsidRDefault="00D433C6" w14:paraId="13D0BCE3" w14:textId="1A17E574">
      <w:pPr>
        <w:ind w:left="1440" w:hanging="1440"/>
        <w:rPr>
          <w:rFonts w:eastAsia="Arial" w:cs="Arial"/>
          <w:i/>
          <w:iCs/>
          <w:szCs w:val="28"/>
        </w:rPr>
      </w:pPr>
      <w:r>
        <w:rPr>
          <w:rFonts w:eastAsia="Arial" w:cs="Arial"/>
          <w:szCs w:val="28"/>
        </w:rPr>
        <w:t xml:space="preserve">11:20am </w:t>
      </w:r>
      <w:r w:rsidR="00201428">
        <w:rPr>
          <w:rFonts w:eastAsia="Arial" w:cs="Arial"/>
          <w:szCs w:val="28"/>
        </w:rPr>
        <w:tab/>
      </w:r>
      <w:r w:rsidR="00532E0E">
        <w:rPr>
          <w:rFonts w:eastAsia="Arial" w:cs="Arial"/>
          <w:szCs w:val="28"/>
        </w:rPr>
        <w:t>Hosts and a</w:t>
      </w:r>
      <w:r w:rsidR="00C85CF3">
        <w:rPr>
          <w:rFonts w:eastAsia="Arial" w:cs="Arial"/>
          <w:szCs w:val="28"/>
        </w:rPr>
        <w:t>ttendees</w:t>
      </w:r>
      <w:r w:rsidR="00532E0E">
        <w:rPr>
          <w:rFonts w:eastAsia="Arial" w:cs="Arial"/>
          <w:szCs w:val="28"/>
        </w:rPr>
        <w:t xml:space="preserve"> will move from Studio 2 </w:t>
      </w:r>
      <w:r w:rsidR="00201428">
        <w:rPr>
          <w:rFonts w:eastAsia="Arial" w:cs="Arial"/>
          <w:szCs w:val="28"/>
        </w:rPr>
        <w:t>downstairs to Arts House’s Main Hall for</w:t>
      </w:r>
      <w:r w:rsidR="00DA2484">
        <w:rPr>
          <w:rFonts w:eastAsia="Arial" w:cs="Arial"/>
          <w:szCs w:val="28"/>
        </w:rPr>
        <w:t xml:space="preserve"> a behind-the-scenes excerpt</w:t>
      </w:r>
      <w:r w:rsidR="00DE49CC">
        <w:rPr>
          <w:rFonts w:eastAsia="Arial" w:cs="Arial"/>
          <w:szCs w:val="28"/>
        </w:rPr>
        <w:t xml:space="preserve"> of Terrapin’s </w:t>
      </w:r>
      <w:r w:rsidRPr="009D3E95" w:rsidR="00DE49CC">
        <w:rPr>
          <w:rFonts w:eastAsia="Arial" w:cs="Arial"/>
          <w:i/>
          <w:iCs/>
          <w:szCs w:val="28"/>
        </w:rPr>
        <w:t>Goldfish</w:t>
      </w:r>
    </w:p>
    <w:p w:rsidR="009D3E95" w:rsidP="00995BAF" w:rsidRDefault="009D3E95" w14:paraId="0C6E53E0" w14:textId="77777777">
      <w:pPr>
        <w:ind w:left="1440" w:hanging="1440"/>
        <w:rPr>
          <w:rFonts w:eastAsia="Arial" w:cs="Arial"/>
          <w:i/>
          <w:iCs/>
          <w:szCs w:val="28"/>
        </w:rPr>
      </w:pPr>
    </w:p>
    <w:p w:rsidR="00B42514" w:rsidP="00995BAF" w:rsidRDefault="00965A40" w14:paraId="5EDB3D4F" w14:textId="2791EF9C">
      <w:pPr>
        <w:ind w:left="1440" w:hanging="1440"/>
        <w:rPr>
          <w:rFonts w:eastAsia="Arial" w:cs="Arial"/>
          <w:szCs w:val="28"/>
        </w:rPr>
      </w:pPr>
      <w:r w:rsidRPr="00965A40">
        <w:rPr>
          <w:rFonts w:eastAsia="Arial" w:cs="Arial"/>
          <w:szCs w:val="28"/>
        </w:rPr>
        <w:t>(30 minutes)</w:t>
      </w:r>
      <w:r>
        <w:rPr>
          <w:rFonts w:eastAsia="Arial" w:cs="Arial"/>
          <w:szCs w:val="28"/>
        </w:rPr>
        <w:t xml:space="preserve"> </w:t>
      </w:r>
      <w:r w:rsidR="00DE7BE1">
        <w:rPr>
          <w:rFonts w:eastAsia="Arial" w:cs="Arial"/>
          <w:szCs w:val="28"/>
        </w:rPr>
        <w:t>A</w:t>
      </w:r>
      <w:r w:rsidR="00C85CF3">
        <w:rPr>
          <w:rFonts w:eastAsia="Arial" w:cs="Arial"/>
          <w:szCs w:val="28"/>
        </w:rPr>
        <w:t>ttendees view</w:t>
      </w:r>
      <w:r w:rsidR="00675760">
        <w:rPr>
          <w:rFonts w:eastAsia="Arial" w:cs="Arial"/>
          <w:szCs w:val="28"/>
        </w:rPr>
        <w:t xml:space="preserve"> </w:t>
      </w:r>
      <w:r w:rsidR="009046C0">
        <w:rPr>
          <w:rFonts w:eastAsia="Arial" w:cs="Arial"/>
          <w:szCs w:val="28"/>
        </w:rPr>
        <w:t>behind-the-scenes excerpt of Goldfish</w:t>
      </w:r>
      <w:r w:rsidR="00054C57">
        <w:rPr>
          <w:rFonts w:eastAsia="Arial" w:cs="Arial"/>
          <w:szCs w:val="28"/>
        </w:rPr>
        <w:t xml:space="preserve"> (this may include some questions from</w:t>
      </w:r>
      <w:r w:rsidR="0084075D">
        <w:rPr>
          <w:rFonts w:eastAsia="Arial" w:cs="Arial"/>
          <w:szCs w:val="28"/>
        </w:rPr>
        <w:t xml:space="preserve"> the hosts to the artists)</w:t>
      </w:r>
    </w:p>
    <w:p w:rsidR="005C5D0C" w:rsidP="00995BAF" w:rsidRDefault="005C5D0C" w14:paraId="5DEBB326" w14:textId="77777777">
      <w:pPr>
        <w:ind w:left="1440" w:hanging="1440"/>
        <w:rPr>
          <w:rFonts w:eastAsia="Arial" w:cs="Arial"/>
          <w:szCs w:val="28"/>
        </w:rPr>
      </w:pPr>
    </w:p>
    <w:p w:rsidR="00577F91" w:rsidP="00995BAF" w:rsidRDefault="00577F91" w14:paraId="05BD662D" w14:textId="39AF4E8F">
      <w:pPr>
        <w:ind w:left="1440" w:hanging="1440"/>
        <w:rPr>
          <w:rFonts w:eastAsia="Arial" w:cs="Arial"/>
          <w:szCs w:val="28"/>
        </w:rPr>
      </w:pPr>
      <w:r>
        <w:rPr>
          <w:rFonts w:eastAsia="Arial" w:cs="Arial"/>
          <w:szCs w:val="28"/>
        </w:rPr>
        <w:t xml:space="preserve">11:55am </w:t>
      </w:r>
      <w:r>
        <w:rPr>
          <w:rFonts w:eastAsia="Arial" w:cs="Arial"/>
          <w:szCs w:val="28"/>
        </w:rPr>
        <w:tab/>
      </w:r>
      <w:r>
        <w:rPr>
          <w:rFonts w:eastAsia="Arial" w:cs="Arial"/>
          <w:szCs w:val="28"/>
        </w:rPr>
        <w:t>Farewell from hosts</w:t>
      </w:r>
    </w:p>
    <w:p w:rsidR="00577F91" w:rsidP="00995BAF" w:rsidRDefault="00577F91" w14:paraId="7712782A" w14:textId="77777777">
      <w:pPr>
        <w:ind w:left="1440" w:hanging="1440"/>
        <w:rPr>
          <w:rFonts w:eastAsia="Arial" w:cs="Arial"/>
          <w:szCs w:val="28"/>
        </w:rPr>
      </w:pPr>
    </w:p>
    <w:p w:rsidRPr="00965A40" w:rsidR="005C5D0C" w:rsidP="00995BAF" w:rsidRDefault="00262300" w14:paraId="03EDA540" w14:textId="4CA34464">
      <w:pPr>
        <w:ind w:left="1440" w:hanging="1440"/>
        <w:rPr>
          <w:rFonts w:eastAsia="Arial" w:cs="Arial"/>
          <w:szCs w:val="28"/>
        </w:rPr>
      </w:pPr>
      <w:r>
        <w:rPr>
          <w:rFonts w:eastAsia="Arial" w:cs="Arial"/>
          <w:szCs w:val="28"/>
        </w:rPr>
        <w:t xml:space="preserve">12:00pm </w:t>
      </w:r>
      <w:r w:rsidR="00577F91">
        <w:rPr>
          <w:rFonts w:eastAsia="Arial" w:cs="Arial"/>
          <w:szCs w:val="28"/>
        </w:rPr>
        <w:tab/>
      </w:r>
      <w:r w:rsidR="00577F91">
        <w:rPr>
          <w:rFonts w:eastAsia="Arial" w:cs="Arial"/>
          <w:szCs w:val="28"/>
        </w:rPr>
        <w:t>Event concludes</w:t>
      </w:r>
    </w:p>
    <w:p w:rsidR="00577F91" w:rsidP="0FE0CAF6" w:rsidRDefault="00577F91" w14:paraId="26B2B526" w14:textId="77777777">
      <w:pPr>
        <w:spacing w:line="259" w:lineRule="auto"/>
        <w:rPr>
          <w:rFonts w:eastAsia="Arial" w:cs="Arial"/>
          <w:szCs w:val="28"/>
        </w:rPr>
      </w:pPr>
    </w:p>
    <w:p w:rsidR="00577F91" w:rsidP="0FE0CAF6" w:rsidRDefault="00577F91" w14:paraId="13C86FBF" w14:textId="77777777">
      <w:pPr>
        <w:spacing w:line="259" w:lineRule="auto"/>
        <w:rPr>
          <w:rFonts w:eastAsia="Arial" w:cs="Arial"/>
          <w:szCs w:val="28"/>
        </w:rPr>
      </w:pPr>
    </w:p>
    <w:p w:rsidR="00577F91" w:rsidP="0FE0CAF6" w:rsidRDefault="00577F91" w14:paraId="5D91863E" w14:textId="77777777">
      <w:pPr>
        <w:spacing w:line="259" w:lineRule="auto"/>
        <w:rPr>
          <w:rFonts w:eastAsia="Arial" w:cs="Arial"/>
          <w:szCs w:val="28"/>
        </w:rPr>
      </w:pPr>
    </w:p>
    <w:p w:rsidR="00577F91" w:rsidP="0FE0CAF6" w:rsidRDefault="00577F91" w14:paraId="6B36A24F" w14:textId="77777777">
      <w:pPr>
        <w:spacing w:line="259" w:lineRule="auto"/>
        <w:rPr>
          <w:rFonts w:eastAsia="Arial" w:cs="Arial"/>
          <w:szCs w:val="28"/>
        </w:rPr>
      </w:pPr>
    </w:p>
    <w:p w:rsidR="00577F91" w:rsidP="0FE0CAF6" w:rsidRDefault="00577F91" w14:paraId="3D0067D4" w14:textId="77777777">
      <w:pPr>
        <w:spacing w:line="259" w:lineRule="auto"/>
        <w:rPr>
          <w:rFonts w:eastAsia="Arial" w:cs="Arial"/>
          <w:szCs w:val="28"/>
        </w:rPr>
      </w:pPr>
    </w:p>
    <w:p w:rsidR="00577F91" w:rsidP="0FE0CAF6" w:rsidRDefault="00577F91" w14:paraId="7AB367C0" w14:textId="77777777">
      <w:pPr>
        <w:spacing w:line="259" w:lineRule="auto"/>
        <w:rPr>
          <w:rFonts w:eastAsia="Arial" w:cs="Arial"/>
          <w:szCs w:val="28"/>
        </w:rPr>
      </w:pPr>
    </w:p>
    <w:p w:rsidR="00577F91" w:rsidP="0FE0CAF6" w:rsidRDefault="00577F91" w14:paraId="7DF65E7C" w14:textId="77777777">
      <w:pPr>
        <w:spacing w:line="259" w:lineRule="auto"/>
        <w:rPr>
          <w:rFonts w:eastAsia="Arial" w:cs="Arial"/>
          <w:szCs w:val="28"/>
        </w:rPr>
      </w:pPr>
    </w:p>
    <w:p w:rsidR="00577F91" w:rsidP="0FE0CAF6" w:rsidRDefault="00577F91" w14:paraId="79B1A241" w14:textId="77777777">
      <w:pPr>
        <w:spacing w:line="259" w:lineRule="auto"/>
        <w:rPr>
          <w:rFonts w:eastAsia="Arial" w:cs="Arial"/>
          <w:szCs w:val="28"/>
        </w:rPr>
      </w:pPr>
    </w:p>
    <w:p w:rsidR="00577F91" w:rsidP="0FE0CAF6" w:rsidRDefault="00577F91" w14:paraId="3E2AE2EA" w14:textId="77777777">
      <w:pPr>
        <w:spacing w:line="259" w:lineRule="auto"/>
        <w:rPr>
          <w:rFonts w:eastAsia="Arial" w:cs="Arial"/>
          <w:szCs w:val="28"/>
        </w:rPr>
      </w:pPr>
    </w:p>
    <w:p w:rsidR="00577F91" w:rsidP="0FE0CAF6" w:rsidRDefault="00577F91" w14:paraId="0332BF79" w14:textId="77777777">
      <w:pPr>
        <w:spacing w:line="259" w:lineRule="auto"/>
        <w:rPr>
          <w:rFonts w:eastAsia="Arial" w:cs="Arial"/>
          <w:szCs w:val="28"/>
        </w:rPr>
      </w:pPr>
    </w:p>
    <w:p w:rsidR="00577F91" w:rsidP="0FE0CAF6" w:rsidRDefault="00577F91" w14:paraId="0635CE33" w14:textId="77777777">
      <w:pPr>
        <w:spacing w:line="259" w:lineRule="auto"/>
        <w:rPr>
          <w:rFonts w:eastAsia="Arial" w:cs="Arial"/>
          <w:szCs w:val="28"/>
        </w:rPr>
      </w:pPr>
    </w:p>
    <w:p w:rsidR="00577F91" w:rsidP="0FE0CAF6" w:rsidRDefault="00577F91" w14:paraId="07D2ADA4" w14:textId="77777777">
      <w:pPr>
        <w:spacing w:line="259" w:lineRule="auto"/>
        <w:rPr>
          <w:rFonts w:eastAsia="Arial" w:cs="Arial"/>
          <w:szCs w:val="28"/>
        </w:rPr>
      </w:pPr>
    </w:p>
    <w:p w:rsidR="00577F91" w:rsidP="0FE0CAF6" w:rsidRDefault="00577F91" w14:paraId="78770B19" w14:textId="77777777">
      <w:pPr>
        <w:spacing w:line="259" w:lineRule="auto"/>
        <w:rPr>
          <w:rFonts w:eastAsia="Arial" w:cs="Arial"/>
          <w:szCs w:val="28"/>
        </w:rPr>
      </w:pPr>
    </w:p>
    <w:p w:rsidR="00577F91" w:rsidP="0FE0CAF6" w:rsidRDefault="00577F91" w14:paraId="4217909A" w14:textId="77777777">
      <w:pPr>
        <w:spacing w:line="259" w:lineRule="auto"/>
        <w:rPr>
          <w:rFonts w:eastAsia="Arial" w:cs="Arial"/>
          <w:szCs w:val="28"/>
        </w:rPr>
      </w:pPr>
    </w:p>
    <w:p w:rsidR="00577F91" w:rsidP="0FE0CAF6" w:rsidRDefault="00577F91" w14:paraId="6F45CA63" w14:textId="77777777">
      <w:pPr>
        <w:spacing w:line="259" w:lineRule="auto"/>
        <w:rPr>
          <w:rFonts w:eastAsia="Arial" w:cs="Arial"/>
          <w:szCs w:val="28"/>
        </w:rPr>
      </w:pPr>
    </w:p>
    <w:p w:rsidR="00577F91" w:rsidP="0FE0CAF6" w:rsidRDefault="00577F91" w14:paraId="15DBE7D6" w14:textId="77777777">
      <w:pPr>
        <w:spacing w:line="259" w:lineRule="auto"/>
        <w:rPr>
          <w:rFonts w:eastAsia="Arial" w:cs="Arial"/>
          <w:szCs w:val="28"/>
        </w:rPr>
      </w:pPr>
    </w:p>
    <w:p w:rsidR="00577F91" w:rsidP="0FE0CAF6" w:rsidRDefault="00577F91" w14:paraId="037168D9" w14:textId="77777777">
      <w:pPr>
        <w:spacing w:line="259" w:lineRule="auto"/>
        <w:rPr>
          <w:rFonts w:eastAsia="Arial" w:cs="Arial"/>
          <w:szCs w:val="28"/>
        </w:rPr>
      </w:pPr>
    </w:p>
    <w:p w:rsidR="00B3530B" w:rsidP="0FE0CAF6" w:rsidRDefault="00B3530B" w14:paraId="3241C339" w14:textId="77777777">
      <w:pPr>
        <w:spacing w:line="259" w:lineRule="auto"/>
        <w:rPr>
          <w:rFonts w:eastAsia="Arial" w:cs="Arial"/>
          <w:szCs w:val="28"/>
        </w:rPr>
      </w:pPr>
    </w:p>
    <w:p w:rsidR="00B3530B" w:rsidP="0FE0CAF6" w:rsidRDefault="00B3530B" w14:paraId="1F553027" w14:textId="77777777">
      <w:pPr>
        <w:spacing w:line="259" w:lineRule="auto"/>
        <w:rPr>
          <w:rFonts w:eastAsia="Arial" w:cs="Arial"/>
          <w:szCs w:val="28"/>
        </w:rPr>
      </w:pPr>
    </w:p>
    <w:p w:rsidR="00B3530B" w:rsidP="0FE0CAF6" w:rsidRDefault="00B3530B" w14:paraId="390BBD97" w14:textId="77777777">
      <w:pPr>
        <w:spacing w:line="259" w:lineRule="auto"/>
        <w:rPr>
          <w:rFonts w:eastAsia="Arial" w:cs="Arial"/>
          <w:szCs w:val="28"/>
        </w:rPr>
      </w:pPr>
    </w:p>
    <w:p w:rsidRPr="00880D21" w:rsidR="0044650E" w:rsidP="7792AE92" w:rsidRDefault="0044650E" w14:paraId="73B7F7AB" w14:textId="5424ED7B">
      <w:pPr>
        <w:pStyle w:val="Heading1"/>
        <w:spacing w:line="259" w:lineRule="auto"/>
        <w:rPr>
          <w:b/>
          <w:bCs/>
          <w:sz w:val="36"/>
          <w:szCs w:val="36"/>
          <w:u w:val="single"/>
        </w:rPr>
      </w:pPr>
      <w:bookmarkStart w:name="_Toc172537012" w:id="7"/>
      <w:r w:rsidRPr="0A568042">
        <w:rPr>
          <w:b/>
          <w:bCs/>
        </w:rPr>
        <w:t>Sensory Elements</w:t>
      </w:r>
      <w:bookmarkEnd w:id="7"/>
    </w:p>
    <w:p w:rsidRPr="00684C72" w:rsidR="0044650E" w:rsidP="0044650E" w:rsidRDefault="0044650E" w14:paraId="73A5558D" w14:textId="77777777">
      <w:pPr>
        <w:pBdr>
          <w:top w:val="nil"/>
          <w:left w:val="nil"/>
          <w:bottom w:val="nil"/>
          <w:right w:val="nil"/>
          <w:between w:val="nil"/>
        </w:pBdr>
        <w:rPr>
          <w:rFonts w:eastAsia="Calibri" w:cs="Arial"/>
          <w:color w:val="000000"/>
        </w:rPr>
      </w:pPr>
    </w:p>
    <w:p w:rsidRPr="003F15AD" w:rsidR="0044650E" w:rsidP="0044650E" w:rsidRDefault="0044650E" w14:paraId="28CFFAEF" w14:textId="77777777">
      <w:pPr>
        <w:pStyle w:val="Heading2"/>
        <w:rPr>
          <w:rFonts w:eastAsia="Arial"/>
          <w:b/>
          <w:bCs/>
        </w:rPr>
      </w:pPr>
      <w:bookmarkStart w:name="_Toc172537013" w:id="8"/>
      <w:r w:rsidRPr="003F15AD">
        <w:rPr>
          <w:rFonts w:eastAsia="Arial"/>
          <w:b/>
          <w:bCs/>
        </w:rPr>
        <w:t>Sound</w:t>
      </w:r>
      <w:bookmarkEnd w:id="8"/>
    </w:p>
    <w:p w:rsidR="00F37B52" w:rsidP="5E5F8E7C" w:rsidRDefault="00F37B52" w14:paraId="755DC78F" w14:textId="77777777">
      <w:pPr>
        <w:pBdr>
          <w:top w:val="nil"/>
          <w:left w:val="nil"/>
          <w:bottom w:val="nil"/>
          <w:right w:val="nil"/>
          <w:between w:val="nil"/>
        </w:pBdr>
        <w:rPr>
          <w:rFonts w:eastAsia="Calibri" w:cs="Arial"/>
          <w:color w:val="000000" w:themeColor="text1"/>
        </w:rPr>
      </w:pPr>
    </w:p>
    <w:p w:rsidR="511F064D" w:rsidP="7B5C5ED9" w:rsidRDefault="511F064D" w14:paraId="7DF01535" w14:textId="66B39231">
      <w:pPr>
        <w:pBdr>
          <w:top w:val="nil"/>
          <w:left w:val="nil"/>
          <w:bottom w:val="nil"/>
          <w:right w:val="nil"/>
          <w:between w:val="nil"/>
        </w:pBdr>
        <w:rPr>
          <w:rFonts w:eastAsia="Arial" w:cs="Arial"/>
        </w:rPr>
      </w:pPr>
      <w:r w:rsidRPr="7B5C5ED9">
        <w:rPr>
          <w:rFonts w:eastAsia="Arial" w:cs="Arial"/>
        </w:rPr>
        <w:t>Soft background music will be playing in the venue foyer as people arrive and depart.</w:t>
      </w:r>
    </w:p>
    <w:p w:rsidR="7B5C5ED9" w:rsidP="7B5C5ED9" w:rsidRDefault="7B5C5ED9" w14:paraId="1DCA882D" w14:textId="1751381F">
      <w:pPr>
        <w:pBdr>
          <w:top w:val="nil"/>
          <w:left w:val="nil"/>
          <w:bottom w:val="nil"/>
          <w:right w:val="nil"/>
          <w:between w:val="nil"/>
        </w:pBdr>
        <w:rPr>
          <w:rFonts w:eastAsia="Arial" w:cs="Arial"/>
        </w:rPr>
      </w:pPr>
    </w:p>
    <w:p w:rsidRPr="003A437B" w:rsidR="0044650E" w:rsidP="7B5C5ED9" w:rsidRDefault="0032F94A" w14:paraId="4BB853FD" w14:textId="7409E06F">
      <w:pPr>
        <w:pBdr>
          <w:top w:val="nil"/>
          <w:left w:val="nil"/>
          <w:bottom w:val="nil"/>
          <w:right w:val="nil"/>
          <w:between w:val="nil"/>
        </w:pBdr>
        <w:rPr>
          <w:rFonts w:eastAsia="Arial" w:cs="Arial"/>
          <w:lang w:val="en-US" w:eastAsia="en-US"/>
        </w:rPr>
      </w:pPr>
      <w:r w:rsidRPr="7B5C5ED9">
        <w:rPr>
          <w:rFonts w:eastAsia="Arial" w:cs="Arial"/>
        </w:rPr>
        <w:t xml:space="preserve">The first part of this event is </w:t>
      </w:r>
      <w:proofErr w:type="gramStart"/>
      <w:r w:rsidRPr="7B5C5ED9">
        <w:rPr>
          <w:rFonts w:eastAsia="Arial" w:cs="Arial"/>
        </w:rPr>
        <w:t>conversational</w:t>
      </w:r>
      <w:proofErr w:type="gramEnd"/>
      <w:r w:rsidRPr="7B5C5ED9" w:rsidR="71349D0D">
        <w:rPr>
          <w:rFonts w:eastAsia="Arial" w:cs="Arial"/>
        </w:rPr>
        <w:t xml:space="preserve"> and</w:t>
      </w:r>
      <w:r w:rsidRPr="7B5C5ED9" w:rsidR="68E7C0C6">
        <w:rPr>
          <w:rFonts w:eastAsia="Arial" w:cs="Arial"/>
        </w:rPr>
        <w:t xml:space="preserve"> the co-hosts</w:t>
      </w:r>
      <w:r w:rsidRPr="7B5C5ED9">
        <w:rPr>
          <w:rFonts w:eastAsia="Arial" w:cs="Arial"/>
        </w:rPr>
        <w:t xml:space="preserve"> will use microphones. </w:t>
      </w:r>
    </w:p>
    <w:p w:rsidR="7B5C5ED9" w:rsidP="7B5C5ED9" w:rsidRDefault="7B5C5ED9" w14:paraId="5B39F8B6" w14:textId="6B602948">
      <w:pPr>
        <w:pBdr>
          <w:top w:val="nil"/>
          <w:left w:val="nil"/>
          <w:bottom w:val="nil"/>
          <w:right w:val="nil"/>
          <w:between w:val="nil"/>
        </w:pBdr>
        <w:rPr>
          <w:rFonts w:eastAsia="Arial" w:cs="Arial"/>
        </w:rPr>
      </w:pPr>
    </w:p>
    <w:p w:rsidR="79E2F082" w:rsidP="7B5C5ED9" w:rsidRDefault="79E2F082" w14:paraId="56B5AA71" w14:textId="74BFDEB7">
      <w:pPr>
        <w:pBdr>
          <w:top w:val="nil"/>
          <w:left w:val="nil"/>
          <w:bottom w:val="nil"/>
          <w:right w:val="nil"/>
          <w:between w:val="nil"/>
        </w:pBdr>
        <w:spacing w:line="259" w:lineRule="auto"/>
        <w:rPr>
          <w:rFonts w:eastAsia="Arial" w:cs="Arial"/>
        </w:rPr>
      </w:pPr>
      <w:r w:rsidRPr="7B5C5ED9">
        <w:rPr>
          <w:rFonts w:eastAsia="Arial" w:cs="Arial"/>
        </w:rPr>
        <w:t xml:space="preserve">During the behind-the-scenes excerpt of </w:t>
      </w:r>
      <w:r w:rsidRPr="7B5C5ED9">
        <w:rPr>
          <w:rFonts w:eastAsia="Arial" w:cs="Arial"/>
          <w:i/>
          <w:iCs/>
        </w:rPr>
        <w:t>Goldfish</w:t>
      </w:r>
      <w:r w:rsidRPr="7B5C5ED9" w:rsidR="2742F5AD">
        <w:rPr>
          <w:rFonts w:eastAsia="Arial" w:cs="Arial"/>
        </w:rPr>
        <w:t>, there</w:t>
      </w:r>
      <w:r w:rsidRPr="7B5C5ED9" w:rsidR="5F452BAB">
        <w:rPr>
          <w:rFonts w:eastAsia="Arial" w:cs="Arial"/>
        </w:rPr>
        <w:t xml:space="preserve"> may</w:t>
      </w:r>
      <w:r w:rsidRPr="7B5C5ED9" w:rsidR="2742F5AD">
        <w:rPr>
          <w:rFonts w:eastAsia="Arial" w:cs="Arial"/>
        </w:rPr>
        <w:t xml:space="preserve"> be dynamic sound involv</w:t>
      </w:r>
      <w:r w:rsidRPr="7B5C5ED9" w:rsidR="59F96466">
        <w:rPr>
          <w:rFonts w:eastAsia="Arial" w:cs="Arial"/>
        </w:rPr>
        <w:t>ing</w:t>
      </w:r>
      <w:r w:rsidRPr="7B5C5ED9" w:rsidR="2742F5AD">
        <w:rPr>
          <w:rFonts w:eastAsia="Arial" w:cs="Arial"/>
        </w:rPr>
        <w:t xml:space="preserve"> loud music, effects and noises</w:t>
      </w:r>
      <w:r w:rsidRPr="7B5C5ED9" w:rsidR="09EA960B">
        <w:rPr>
          <w:rFonts w:eastAsia="Arial" w:cs="Arial"/>
        </w:rPr>
        <w:t xml:space="preserve">. </w:t>
      </w:r>
    </w:p>
    <w:p w:rsidR="7B5C5ED9" w:rsidP="7B5C5ED9" w:rsidRDefault="7B5C5ED9" w14:paraId="1EB1BF53" w14:textId="0703E763">
      <w:pPr>
        <w:pStyle w:val="Heading2"/>
        <w:rPr>
          <w:rFonts w:eastAsia="Arial"/>
          <w:b/>
          <w:bCs/>
        </w:rPr>
      </w:pPr>
    </w:p>
    <w:p w:rsidRPr="003F15AD" w:rsidR="0044650E" w:rsidP="0044650E" w:rsidRDefault="0044650E" w14:paraId="797AF4A3" w14:textId="77777777">
      <w:pPr>
        <w:pStyle w:val="Heading2"/>
        <w:rPr>
          <w:rFonts w:eastAsia="Arial"/>
          <w:b/>
          <w:bCs/>
        </w:rPr>
      </w:pPr>
      <w:bookmarkStart w:name="_Toc172537014" w:id="9"/>
      <w:r w:rsidRPr="003F15AD">
        <w:rPr>
          <w:rFonts w:eastAsia="Arial"/>
          <w:b/>
          <w:bCs/>
        </w:rPr>
        <w:t>Lighting</w:t>
      </w:r>
      <w:bookmarkEnd w:id="9"/>
      <w:r w:rsidRPr="003F15AD">
        <w:rPr>
          <w:rFonts w:eastAsia="Arial"/>
          <w:b/>
          <w:bCs/>
        </w:rPr>
        <w:t xml:space="preserve"> </w:t>
      </w:r>
    </w:p>
    <w:p w:rsidR="00F37B52" w:rsidP="5E5F8E7C" w:rsidRDefault="00F37B52" w14:paraId="6D9788F2" w14:textId="77777777">
      <w:pPr>
        <w:pBdr>
          <w:top w:val="nil"/>
          <w:left w:val="nil"/>
          <w:bottom w:val="nil"/>
          <w:right w:val="nil"/>
          <w:between w:val="nil"/>
        </w:pBdr>
        <w:rPr>
          <w:rFonts w:eastAsia="Calibri" w:cs="Arial"/>
          <w:color w:val="000000" w:themeColor="text1"/>
        </w:rPr>
      </w:pPr>
    </w:p>
    <w:p w:rsidRPr="003A437B" w:rsidR="0044650E" w:rsidP="5E5F8E7C" w:rsidRDefault="077DDD6C" w14:paraId="4218CEF4" w14:textId="433EB26B">
      <w:pPr>
        <w:pBdr>
          <w:top w:val="nil"/>
          <w:left w:val="nil"/>
          <w:bottom w:val="nil"/>
          <w:right w:val="nil"/>
          <w:between w:val="nil"/>
        </w:pBdr>
      </w:pPr>
      <w:r w:rsidRPr="5E5F8E7C">
        <w:rPr>
          <w:rFonts w:eastAsia="Arial" w:cs="Arial"/>
          <w:szCs w:val="28"/>
        </w:rPr>
        <w:t xml:space="preserve">The Neighbourhood Gathering conversation will be standard interior building lighting with no flashing or moving lights. </w:t>
      </w:r>
    </w:p>
    <w:p w:rsidRPr="003A437B" w:rsidR="0044650E" w:rsidP="5E5F8E7C" w:rsidRDefault="0044650E" w14:paraId="7C8A2EB6" w14:textId="3963AA72">
      <w:pPr>
        <w:pBdr>
          <w:top w:val="nil"/>
          <w:left w:val="nil"/>
          <w:bottom w:val="nil"/>
          <w:right w:val="nil"/>
          <w:between w:val="nil"/>
        </w:pBdr>
        <w:rPr>
          <w:rFonts w:eastAsia="Arial" w:cs="Arial"/>
          <w:szCs w:val="28"/>
        </w:rPr>
      </w:pPr>
    </w:p>
    <w:p w:rsidRPr="00AB434A" w:rsidR="0FE0CAF6" w:rsidP="7B5C5ED9" w:rsidRDefault="077DDD6C" w14:paraId="208E895D" w14:textId="7C518535">
      <w:pPr>
        <w:pBdr>
          <w:top w:val="nil"/>
          <w:left w:val="nil"/>
          <w:bottom w:val="nil"/>
          <w:right w:val="nil"/>
          <w:between w:val="nil"/>
        </w:pBdr>
        <w:spacing w:line="259" w:lineRule="auto"/>
        <w:rPr>
          <w:rFonts w:eastAsia="Arial" w:cs="Arial"/>
          <w:highlight w:val="yellow"/>
        </w:rPr>
      </w:pPr>
      <w:r w:rsidRPr="7B5C5ED9">
        <w:rPr>
          <w:rFonts w:eastAsia="Arial" w:cs="Arial"/>
        </w:rPr>
        <w:t>The</w:t>
      </w:r>
      <w:r w:rsidRPr="7B5C5ED9" w:rsidR="3A51D616">
        <w:rPr>
          <w:rFonts w:eastAsia="Arial" w:cs="Arial"/>
        </w:rPr>
        <w:t xml:space="preserve"> behind-the-scenes</w:t>
      </w:r>
      <w:r w:rsidRPr="7B5C5ED9" w:rsidR="00AD7E4B">
        <w:rPr>
          <w:rFonts w:eastAsia="Arial" w:cs="Arial"/>
        </w:rPr>
        <w:t xml:space="preserve"> </w:t>
      </w:r>
      <w:r w:rsidRPr="7B5C5ED9">
        <w:rPr>
          <w:rFonts w:eastAsia="Arial" w:cs="Arial"/>
        </w:rPr>
        <w:t xml:space="preserve">excerpt of </w:t>
      </w:r>
      <w:r w:rsidRPr="7B5C5ED9" w:rsidR="00B64246">
        <w:rPr>
          <w:rFonts w:eastAsia="Arial" w:cs="Arial"/>
          <w:i/>
          <w:iCs/>
        </w:rPr>
        <w:t>Goldfish</w:t>
      </w:r>
      <w:r w:rsidRPr="7B5C5ED9" w:rsidR="2FDBD2AB">
        <w:rPr>
          <w:rFonts w:eastAsia="Arial" w:cs="Arial"/>
          <w:i/>
          <w:iCs/>
        </w:rPr>
        <w:t xml:space="preserve"> </w:t>
      </w:r>
      <w:r w:rsidRPr="7B5C5ED9" w:rsidR="2FDBD2AB">
        <w:rPr>
          <w:rFonts w:eastAsia="Arial" w:cs="Arial"/>
        </w:rPr>
        <w:t xml:space="preserve">will </w:t>
      </w:r>
      <w:r w:rsidRPr="7B5C5ED9" w:rsidR="4C2B0A9D">
        <w:rPr>
          <w:rFonts w:eastAsia="Arial" w:cs="Arial"/>
        </w:rPr>
        <w:t>take place during their technical rehearsal</w:t>
      </w:r>
      <w:r w:rsidRPr="7B5C5ED9" w:rsidR="00AD7E4B">
        <w:rPr>
          <w:rFonts w:eastAsia="Arial" w:cs="Arial"/>
        </w:rPr>
        <w:t>.</w:t>
      </w:r>
      <w:r w:rsidRPr="7B5C5ED9" w:rsidR="056638A5">
        <w:rPr>
          <w:rFonts w:eastAsia="Arial" w:cs="Arial"/>
        </w:rPr>
        <w:t xml:space="preserve"> Lighting states will likely change </w:t>
      </w:r>
      <w:r w:rsidRPr="7B5C5ED9" w:rsidR="606926B5">
        <w:rPr>
          <w:rFonts w:eastAsia="Arial" w:cs="Arial"/>
        </w:rPr>
        <w:t xml:space="preserve">and may involve flashing lights, abrupt lighting changes, low lighting and moments of black out. Lighting </w:t>
      </w:r>
      <w:r w:rsidRPr="7792AE92" w:rsidR="31C46FA6">
        <w:rPr>
          <w:rFonts w:eastAsia="Arial" w:cs="Arial"/>
        </w:rPr>
        <w:t>may</w:t>
      </w:r>
      <w:r w:rsidRPr="7B5C5ED9" w:rsidR="606926B5">
        <w:rPr>
          <w:rFonts w:eastAsia="Arial" w:cs="Arial"/>
        </w:rPr>
        <w:t xml:space="preserve"> change in colour and intensity.</w:t>
      </w:r>
    </w:p>
    <w:p w:rsidRPr="003A437B" w:rsidR="0044650E" w:rsidP="0044650E" w:rsidRDefault="0044650E" w14:paraId="388764D6" w14:textId="1E589076">
      <w:pPr>
        <w:rPr>
          <w:lang w:val="en-US" w:eastAsia="en-US"/>
        </w:rPr>
      </w:pPr>
    </w:p>
    <w:p w:rsidRPr="003F15AD" w:rsidR="0044650E" w:rsidP="0044650E" w:rsidRDefault="0044650E" w14:paraId="419FF5CF" w14:textId="77777777">
      <w:pPr>
        <w:pStyle w:val="Heading2"/>
        <w:rPr>
          <w:rFonts w:eastAsia="Arial"/>
          <w:b/>
          <w:bCs/>
        </w:rPr>
      </w:pPr>
      <w:bookmarkStart w:name="_Toc172537015" w:id="10"/>
      <w:r w:rsidRPr="003F15AD">
        <w:rPr>
          <w:rFonts w:eastAsia="Arial"/>
          <w:b/>
          <w:bCs/>
        </w:rPr>
        <w:t>Physical</w:t>
      </w:r>
      <w:bookmarkEnd w:id="10"/>
    </w:p>
    <w:p w:rsidR="00F37B52" w:rsidP="0044650E" w:rsidRDefault="00F37B52" w14:paraId="2D4605AE" w14:textId="77777777">
      <w:pPr>
        <w:pBdr>
          <w:top w:val="nil"/>
          <w:left w:val="nil"/>
          <w:bottom w:val="nil"/>
          <w:right w:val="nil"/>
          <w:between w:val="nil"/>
        </w:pBdr>
        <w:rPr>
          <w:rFonts w:eastAsia="Calibri" w:cs="Arial"/>
          <w:color w:val="000000" w:themeColor="text1"/>
        </w:rPr>
      </w:pPr>
    </w:p>
    <w:p w:rsidRPr="003A437B" w:rsidR="0044650E" w:rsidP="7B5C5ED9" w:rsidRDefault="48B9BEB0" w14:paraId="5D430991" w14:textId="7C55B3DF">
      <w:pPr>
        <w:pBdr>
          <w:top w:val="nil"/>
          <w:left w:val="nil"/>
          <w:bottom w:val="nil"/>
          <w:right w:val="nil"/>
          <w:between w:val="nil"/>
        </w:pBdr>
        <w:rPr>
          <w:rFonts w:eastAsia="Calibri" w:cs="Arial"/>
          <w:color w:val="000000" w:themeColor="text1"/>
        </w:rPr>
      </w:pPr>
      <w:r w:rsidRPr="7B5C5ED9">
        <w:rPr>
          <w:rFonts w:eastAsia="Calibri" w:cs="Arial"/>
          <w:color w:val="000000" w:themeColor="text1"/>
        </w:rPr>
        <w:t xml:space="preserve">The venue has heating and air conditioning. The rooms maintain an ambient temperature. </w:t>
      </w:r>
    </w:p>
    <w:p w:rsidR="7B5C5ED9" w:rsidP="7B5C5ED9" w:rsidRDefault="7B5C5ED9" w14:paraId="2DA1D729" w14:textId="5CB8412D">
      <w:pPr>
        <w:pBdr>
          <w:top w:val="nil"/>
          <w:left w:val="nil"/>
          <w:bottom w:val="nil"/>
          <w:right w:val="nil"/>
          <w:between w:val="nil"/>
        </w:pBdr>
        <w:rPr>
          <w:rFonts w:eastAsia="Calibri" w:cs="Arial"/>
          <w:color w:val="000000" w:themeColor="text1"/>
        </w:rPr>
      </w:pPr>
    </w:p>
    <w:p w:rsidR="3B7869AF" w:rsidP="7B5C5ED9" w:rsidRDefault="3B7869AF" w14:paraId="140C8AA4" w14:textId="763E32EB">
      <w:pPr>
        <w:pBdr>
          <w:top w:val="nil"/>
          <w:left w:val="nil"/>
          <w:bottom w:val="nil"/>
          <w:right w:val="nil"/>
          <w:between w:val="nil"/>
        </w:pBdr>
        <w:rPr>
          <w:rFonts w:eastAsia="Calibri" w:cs="Arial"/>
          <w:i/>
          <w:iCs/>
          <w:color w:val="000000" w:themeColor="text1"/>
        </w:rPr>
      </w:pPr>
      <w:r w:rsidRPr="7B5C5ED9">
        <w:rPr>
          <w:rFonts w:eastAsia="Calibri" w:cs="Arial"/>
          <w:color w:val="000000" w:themeColor="text1"/>
        </w:rPr>
        <w:t xml:space="preserve">The behind-the-scenes excerpt of </w:t>
      </w:r>
      <w:r w:rsidRPr="7B5C5ED9">
        <w:rPr>
          <w:rFonts w:eastAsia="Calibri" w:cs="Arial"/>
          <w:i/>
          <w:iCs/>
          <w:color w:val="000000" w:themeColor="text1"/>
        </w:rPr>
        <w:t xml:space="preserve">Goldfish </w:t>
      </w:r>
      <w:r w:rsidRPr="7B5C5ED9">
        <w:rPr>
          <w:rFonts w:eastAsia="Calibri" w:cs="Arial"/>
          <w:color w:val="000000" w:themeColor="text1"/>
        </w:rPr>
        <w:t>may contain smoke effects and haze.</w:t>
      </w:r>
    </w:p>
    <w:p w:rsidRPr="003A437B" w:rsidR="0044650E" w:rsidP="5E5F8E7C" w:rsidRDefault="0044650E" w14:paraId="3C39481C" w14:textId="3C833243">
      <w:pPr>
        <w:pBdr>
          <w:top w:val="nil"/>
          <w:left w:val="nil"/>
          <w:bottom w:val="nil"/>
          <w:right w:val="nil"/>
          <w:between w:val="nil"/>
        </w:pBdr>
        <w:rPr>
          <w:rFonts w:eastAsia="Calibri" w:cs="Arial"/>
          <w:color w:val="000000" w:themeColor="text1"/>
          <w:lang w:val="en-US" w:eastAsia="en-US"/>
        </w:rPr>
      </w:pPr>
    </w:p>
    <w:p w:rsidRPr="003F15AD" w:rsidR="0044650E" w:rsidP="0044650E" w:rsidRDefault="0044650E" w14:paraId="7C902BEA" w14:textId="77777777">
      <w:pPr>
        <w:pStyle w:val="Heading2"/>
        <w:rPr>
          <w:rFonts w:eastAsia="Arial"/>
          <w:b/>
          <w:bCs/>
        </w:rPr>
      </w:pPr>
      <w:bookmarkStart w:name="_Toc172537016" w:id="11"/>
      <w:r w:rsidRPr="003F15AD">
        <w:rPr>
          <w:rFonts w:eastAsia="Arial"/>
          <w:b/>
          <w:bCs/>
        </w:rPr>
        <w:t>Smell</w:t>
      </w:r>
      <w:bookmarkEnd w:id="11"/>
    </w:p>
    <w:p w:rsidR="00F37B52" w:rsidP="0044650E" w:rsidRDefault="00F37B52" w14:paraId="17B10039" w14:textId="77777777">
      <w:pPr>
        <w:rPr>
          <w:rFonts w:eastAsia="Calibri" w:cs="Arial"/>
          <w:color w:val="000000" w:themeColor="text1"/>
        </w:rPr>
      </w:pPr>
    </w:p>
    <w:p w:rsidRPr="00D22302" w:rsidR="00D22302" w:rsidP="7B5C5ED9" w:rsidRDefault="00761C34" w14:paraId="2C5A7A18" w14:textId="7D5C6ABA">
      <w:pPr>
        <w:rPr>
          <w:rFonts w:eastAsia="Arial" w:cs="Arial"/>
          <w:lang w:val="en-US"/>
        </w:rPr>
      </w:pPr>
      <w:r w:rsidRPr="7B5C5ED9">
        <w:rPr>
          <w:rFonts w:eastAsia="Arial" w:cs="Arial"/>
        </w:rPr>
        <w:t>The Neighbourhood Gathering</w:t>
      </w:r>
      <w:r w:rsidRPr="7B5C5ED9" w:rsidR="4994E0F3">
        <w:rPr>
          <w:rFonts w:eastAsia="Arial" w:cs="Arial"/>
          <w:lang w:val="en-US"/>
        </w:rPr>
        <w:t xml:space="preserve"> will </w:t>
      </w:r>
      <w:r w:rsidRPr="7B5C5ED9">
        <w:rPr>
          <w:rFonts w:eastAsia="Arial" w:cs="Arial"/>
          <w:lang w:val="en-US"/>
        </w:rPr>
        <w:t>have an assortment of</w:t>
      </w:r>
      <w:r w:rsidRPr="7B5C5ED9" w:rsidR="4994E0F3">
        <w:rPr>
          <w:rFonts w:eastAsia="Arial" w:cs="Arial"/>
          <w:lang w:val="en-US"/>
        </w:rPr>
        <w:t xml:space="preserve"> vegetarian catering available in the space from Asylum Seeker Resource Centre that will include the smell of spices, fruit and other ingredients. </w:t>
      </w:r>
      <w:r w:rsidRPr="7B5C5ED9" w:rsidR="00D22302">
        <w:rPr>
          <w:rFonts w:eastAsia="Arial" w:cs="Arial"/>
          <w:lang w:val="en-US"/>
        </w:rPr>
        <w:t xml:space="preserve">Vegan and GF options available. </w:t>
      </w:r>
      <w:r w:rsidR="00D22302">
        <w:br/>
      </w:r>
      <w:r w:rsidR="00D22302">
        <w:br/>
      </w:r>
      <w:r w:rsidRPr="7B5C5ED9" w:rsidR="00D22302">
        <w:rPr>
          <w:rFonts w:eastAsia="Arial" w:cs="Arial"/>
          <w:lang w:val="en-US"/>
        </w:rPr>
        <w:t xml:space="preserve">Full list: </w:t>
      </w:r>
    </w:p>
    <w:p w:rsidRPr="00D22302" w:rsidR="00D22302" w:rsidP="00D22302" w:rsidRDefault="00D22302" w14:paraId="260AA3E4" w14:textId="7A4954DF">
      <w:pPr>
        <w:rPr>
          <w:rFonts w:eastAsia="Arial" w:cs="Arial"/>
          <w:lang w:val="en-US"/>
        </w:rPr>
      </w:pPr>
      <w:r w:rsidRPr="7792AE92">
        <w:rPr>
          <w:rFonts w:eastAsia="Arial" w:cs="Arial"/>
          <w:lang w:val="en-US"/>
        </w:rPr>
        <w:t>•</w:t>
      </w:r>
      <w:r w:rsidRPr="7792AE92" w:rsidR="60A25C26">
        <w:rPr>
          <w:rFonts w:eastAsia="Arial" w:cs="Arial"/>
          <w:lang w:val="en-US"/>
        </w:rPr>
        <w:t xml:space="preserve"> </w:t>
      </w:r>
      <w:r w:rsidRPr="7792AE92">
        <w:rPr>
          <w:rFonts w:eastAsia="Arial" w:cs="Arial"/>
          <w:lang w:val="en-US"/>
        </w:rPr>
        <w:t>Feta and spinach triangles</w:t>
      </w:r>
    </w:p>
    <w:p w:rsidRPr="00D22302" w:rsidR="00D22302" w:rsidP="7B5C5ED9" w:rsidRDefault="00D22302" w14:paraId="013E2C03" w14:textId="2ECCB154">
      <w:pPr>
        <w:rPr>
          <w:rFonts w:eastAsia="Arial" w:cs="Arial"/>
        </w:rPr>
      </w:pPr>
      <w:r w:rsidRPr="7B5C5ED9">
        <w:rPr>
          <w:rFonts w:eastAsia="Arial" w:cs="Arial"/>
        </w:rPr>
        <w:t>•</w:t>
      </w:r>
      <w:r w:rsidRPr="7792AE92" w:rsidR="5978DCC0">
        <w:rPr>
          <w:rFonts w:eastAsia="Arial" w:cs="Arial"/>
        </w:rPr>
        <w:t xml:space="preserve"> </w:t>
      </w:r>
      <w:r w:rsidRPr="7B5C5ED9">
        <w:rPr>
          <w:rFonts w:eastAsia="Arial" w:cs="Arial"/>
        </w:rPr>
        <w:t>(Vegan, GF) Tunisian spiced rolls</w:t>
      </w:r>
    </w:p>
    <w:p w:rsidRPr="00D22302" w:rsidR="00D22302" w:rsidP="00D22302" w:rsidRDefault="00D22302" w14:paraId="492B1BD2" w14:textId="05EC5CA1">
      <w:pPr>
        <w:rPr>
          <w:rFonts w:eastAsia="Arial" w:cs="Arial"/>
          <w:lang w:val="en-US"/>
        </w:rPr>
      </w:pPr>
      <w:r w:rsidRPr="7792AE92">
        <w:rPr>
          <w:rFonts w:eastAsia="Arial" w:cs="Arial"/>
          <w:lang w:val="en-US"/>
        </w:rPr>
        <w:t>•</w:t>
      </w:r>
      <w:r w:rsidRPr="7792AE92" w:rsidR="620D7B82">
        <w:rPr>
          <w:rFonts w:eastAsia="Arial" w:cs="Arial"/>
          <w:lang w:val="en-US"/>
        </w:rPr>
        <w:t xml:space="preserve"> </w:t>
      </w:r>
      <w:r w:rsidRPr="7792AE92">
        <w:rPr>
          <w:rFonts w:eastAsia="Arial" w:cs="Arial"/>
          <w:lang w:val="en-US"/>
        </w:rPr>
        <w:t xml:space="preserve">Oven baked </w:t>
      </w:r>
      <w:proofErr w:type="spellStart"/>
      <w:r w:rsidRPr="7792AE92">
        <w:rPr>
          <w:rFonts w:eastAsia="Arial" w:cs="Arial"/>
          <w:lang w:val="en-US"/>
        </w:rPr>
        <w:t>danishes</w:t>
      </w:r>
      <w:proofErr w:type="spellEnd"/>
    </w:p>
    <w:p w:rsidRPr="00D22302" w:rsidR="00D22302" w:rsidP="7B5C5ED9" w:rsidRDefault="00D22302" w14:paraId="15D731FE" w14:textId="2542DBAF">
      <w:pPr>
        <w:rPr>
          <w:rFonts w:eastAsia="Arial" w:cs="Arial"/>
        </w:rPr>
      </w:pPr>
      <w:r w:rsidRPr="7B5C5ED9">
        <w:rPr>
          <w:rFonts w:eastAsia="Arial" w:cs="Arial"/>
        </w:rPr>
        <w:t>•</w:t>
      </w:r>
      <w:r w:rsidRPr="7792AE92" w:rsidR="1F3F2A20">
        <w:rPr>
          <w:rFonts w:eastAsia="Arial" w:cs="Arial"/>
        </w:rPr>
        <w:t xml:space="preserve"> </w:t>
      </w:r>
      <w:r w:rsidRPr="7B5C5ED9">
        <w:rPr>
          <w:rFonts w:eastAsia="Arial" w:cs="Arial"/>
        </w:rPr>
        <w:t>(Vegan, GF) Chocolate bliss ball</w:t>
      </w:r>
    </w:p>
    <w:p w:rsidRPr="00AD7E4B" w:rsidR="0FE0CAF6" w:rsidP="00D22302" w:rsidRDefault="00D22302" w14:paraId="6B7011B1" w14:textId="5976862C">
      <w:pPr>
        <w:rPr>
          <w:rFonts w:eastAsia="Arial" w:cs="Arial"/>
          <w:b/>
          <w:bCs/>
          <w:lang w:val="en-US"/>
        </w:rPr>
      </w:pPr>
      <w:r w:rsidRPr="7792AE92">
        <w:rPr>
          <w:rFonts w:eastAsia="Arial" w:cs="Arial"/>
          <w:lang w:val="en-US"/>
        </w:rPr>
        <w:t>•</w:t>
      </w:r>
      <w:r w:rsidRPr="7792AE92" w:rsidR="68A81024">
        <w:rPr>
          <w:rFonts w:eastAsia="Arial" w:cs="Arial"/>
          <w:lang w:val="en-US"/>
        </w:rPr>
        <w:t xml:space="preserve"> </w:t>
      </w:r>
      <w:r w:rsidRPr="7792AE92">
        <w:rPr>
          <w:rFonts w:eastAsia="Arial" w:cs="Arial"/>
          <w:lang w:val="en-US"/>
        </w:rPr>
        <w:t>Chocolate chip cookies</w:t>
      </w:r>
      <w:r w:rsidRPr="7792AE92">
        <w:rPr>
          <w:rFonts w:eastAsia="Arial" w:cs="Arial"/>
        </w:rPr>
        <w:t>.</w:t>
      </w:r>
      <w:r w:rsidRPr="7792AE92" w:rsidR="00AD7E4B">
        <w:rPr>
          <w:rFonts w:eastAsia="Arial" w:cs="Arial"/>
        </w:rPr>
        <w:t xml:space="preserve"> </w:t>
      </w:r>
    </w:p>
    <w:p w:rsidRPr="003F15AD" w:rsidR="00AD7E4B" w:rsidP="7B5C5ED9" w:rsidRDefault="00AD7E4B" w14:paraId="64BC7DD3" w14:textId="77777777">
      <w:pPr>
        <w:rPr>
          <w:rFonts w:eastAsia="Arial" w:cs="Arial"/>
          <w:b/>
          <w:bCs/>
          <w:lang w:val="en-US"/>
        </w:rPr>
      </w:pPr>
    </w:p>
    <w:p w:rsidR="3BE17308" w:rsidP="7B5C5ED9" w:rsidRDefault="3BE17308" w14:paraId="0A293BE1" w14:textId="763E32EB">
      <w:pPr>
        <w:pBdr>
          <w:top w:val="nil"/>
          <w:left w:val="nil"/>
          <w:bottom w:val="nil"/>
          <w:right w:val="nil"/>
          <w:between w:val="nil"/>
        </w:pBdr>
        <w:rPr>
          <w:rFonts w:eastAsia="Calibri" w:cs="Arial"/>
          <w:i/>
          <w:iCs/>
          <w:color w:val="000000" w:themeColor="text1"/>
        </w:rPr>
      </w:pPr>
      <w:r w:rsidRPr="7B5C5ED9">
        <w:rPr>
          <w:rFonts w:eastAsia="Calibri" w:cs="Arial"/>
          <w:color w:val="000000" w:themeColor="text1"/>
        </w:rPr>
        <w:t xml:space="preserve">The behind-the-scenes excerpt of </w:t>
      </w:r>
      <w:r w:rsidRPr="7B5C5ED9">
        <w:rPr>
          <w:rFonts w:eastAsia="Calibri" w:cs="Arial"/>
          <w:i/>
          <w:iCs/>
          <w:color w:val="000000" w:themeColor="text1"/>
        </w:rPr>
        <w:t xml:space="preserve">Goldfish </w:t>
      </w:r>
      <w:r w:rsidRPr="7B5C5ED9">
        <w:rPr>
          <w:rFonts w:eastAsia="Calibri" w:cs="Arial"/>
          <w:color w:val="000000" w:themeColor="text1"/>
        </w:rPr>
        <w:t>may contain smoke effects and haze.</w:t>
      </w:r>
    </w:p>
    <w:p w:rsidR="7B5C5ED9" w:rsidP="7B5C5ED9" w:rsidRDefault="7B5C5ED9" w14:paraId="746FCCFA" w14:textId="48EB0817">
      <w:pPr>
        <w:rPr>
          <w:rFonts w:eastAsia="Arial" w:cs="Arial"/>
          <w:b/>
          <w:bCs/>
          <w:lang w:val="en-US"/>
        </w:rPr>
      </w:pPr>
    </w:p>
    <w:p w:rsidRPr="003F15AD" w:rsidR="0044650E" w:rsidP="0044650E" w:rsidRDefault="0044650E" w14:paraId="318DF23A" w14:textId="77777777">
      <w:pPr>
        <w:pStyle w:val="Heading2"/>
        <w:rPr>
          <w:rFonts w:eastAsia="Arial"/>
          <w:b/>
          <w:bCs/>
        </w:rPr>
      </w:pPr>
      <w:bookmarkStart w:name="_Toc172537017" w:id="12"/>
      <w:r w:rsidRPr="003F15AD">
        <w:rPr>
          <w:rFonts w:eastAsia="Arial"/>
          <w:b/>
          <w:bCs/>
        </w:rPr>
        <w:t>Visual</w:t>
      </w:r>
      <w:bookmarkEnd w:id="12"/>
    </w:p>
    <w:p w:rsidR="00F37B52" w:rsidP="0044650E" w:rsidRDefault="00F37B52" w14:paraId="61121612" w14:textId="77777777">
      <w:pPr>
        <w:rPr>
          <w:rFonts w:eastAsia="Calibri" w:cs="Arial"/>
          <w:color w:val="000000" w:themeColor="text1"/>
        </w:rPr>
      </w:pPr>
    </w:p>
    <w:p w:rsidR="74918590" w:rsidP="7B5C5ED9" w:rsidRDefault="74918590" w14:paraId="6CAF0751" w14:textId="789123CF">
      <w:pPr>
        <w:rPr>
          <w:rFonts w:eastAsia="Arial" w:cs="Arial"/>
        </w:rPr>
      </w:pPr>
      <w:r w:rsidRPr="7B5C5ED9">
        <w:rPr>
          <w:rFonts w:eastAsia="Arial" w:cs="Arial"/>
        </w:rPr>
        <w:t>The speakers will sit in a row o</w:t>
      </w:r>
      <w:r w:rsidRPr="7B5C5ED9" w:rsidR="006C0897">
        <w:rPr>
          <w:rFonts w:eastAsia="Arial" w:cs="Arial"/>
        </w:rPr>
        <w:t>f</w:t>
      </w:r>
      <w:r w:rsidRPr="7B5C5ED9">
        <w:rPr>
          <w:rFonts w:eastAsia="Arial" w:cs="Arial"/>
        </w:rPr>
        <w:t xml:space="preserve"> chairs </w:t>
      </w:r>
      <w:r w:rsidRPr="7B5C5ED9" w:rsidR="18D3131A">
        <w:rPr>
          <w:rFonts w:eastAsia="Arial" w:cs="Arial"/>
        </w:rPr>
        <w:t xml:space="preserve">facing the attendees, </w:t>
      </w:r>
      <w:r w:rsidRPr="7B5C5ED9">
        <w:rPr>
          <w:rFonts w:eastAsia="Arial" w:cs="Arial"/>
        </w:rPr>
        <w:t xml:space="preserve">marked out by a rug. </w:t>
      </w:r>
      <w:r w:rsidRPr="7B5C5ED9" w:rsidR="0774C484">
        <w:rPr>
          <w:rFonts w:eastAsia="Arial" w:cs="Arial"/>
        </w:rPr>
        <w:t>Behind the speakers,</w:t>
      </w:r>
      <w:r w:rsidRPr="7B5C5ED9">
        <w:rPr>
          <w:rFonts w:eastAsia="Arial" w:cs="Arial"/>
        </w:rPr>
        <w:t xml:space="preserve"> there will be a large screen playing a slideshow of images from our Season </w:t>
      </w:r>
      <w:r w:rsidRPr="7B5C5ED9" w:rsidR="0376B119">
        <w:rPr>
          <w:rFonts w:eastAsia="Arial" w:cs="Arial"/>
        </w:rPr>
        <w:t>1, 2025</w:t>
      </w:r>
      <w:r w:rsidRPr="7B5C5ED9">
        <w:rPr>
          <w:rFonts w:eastAsia="Arial" w:cs="Arial"/>
        </w:rPr>
        <w:t xml:space="preserve"> </w:t>
      </w:r>
      <w:r w:rsidRPr="7B5C5ED9" w:rsidR="006C0897">
        <w:rPr>
          <w:rFonts w:eastAsia="Arial" w:cs="Arial"/>
        </w:rPr>
        <w:t>program.</w:t>
      </w:r>
    </w:p>
    <w:p w:rsidR="74918590" w:rsidP="7B5C5ED9" w:rsidRDefault="74918590" w14:paraId="7031F4AE" w14:textId="1437630F">
      <w:pPr>
        <w:rPr>
          <w:rFonts w:eastAsia="Arial" w:cs="Arial"/>
        </w:rPr>
      </w:pPr>
    </w:p>
    <w:p w:rsidR="74918590" w:rsidP="7B5C5ED9" w:rsidRDefault="74918590" w14:paraId="3435A43E" w14:textId="45714CBC">
      <w:pPr>
        <w:rPr>
          <w:rFonts w:eastAsia="Arial" w:cs="Arial"/>
        </w:rPr>
      </w:pPr>
      <w:r w:rsidRPr="7B5C5ED9">
        <w:rPr>
          <w:rFonts w:eastAsia="Arial" w:cs="Arial"/>
        </w:rPr>
        <w:t xml:space="preserve">There will be </w:t>
      </w:r>
      <w:r w:rsidRPr="7B5C5ED9" w:rsidR="1A304C51">
        <w:rPr>
          <w:rFonts w:eastAsia="Arial" w:cs="Arial"/>
        </w:rPr>
        <w:t xml:space="preserve">rows of </w:t>
      </w:r>
      <w:r w:rsidRPr="7B5C5ED9" w:rsidR="006C0897">
        <w:rPr>
          <w:rFonts w:eastAsia="Arial" w:cs="Arial"/>
        </w:rPr>
        <w:t xml:space="preserve">standard </w:t>
      </w:r>
      <w:r w:rsidRPr="7B5C5ED9">
        <w:rPr>
          <w:rFonts w:eastAsia="Arial" w:cs="Arial"/>
        </w:rPr>
        <w:t>seats in the space and high bar</w:t>
      </w:r>
      <w:r w:rsidRPr="7B5C5ED9" w:rsidR="006C0897">
        <w:rPr>
          <w:rFonts w:eastAsia="Arial" w:cs="Arial"/>
        </w:rPr>
        <w:t xml:space="preserve"> tables</w:t>
      </w:r>
      <w:r w:rsidRPr="7B5C5ED9" w:rsidR="7E0ED49D">
        <w:rPr>
          <w:rFonts w:eastAsia="Arial" w:cs="Arial"/>
        </w:rPr>
        <w:t xml:space="preserve"> available</w:t>
      </w:r>
      <w:r w:rsidRPr="7B5C5ED9">
        <w:rPr>
          <w:rFonts w:eastAsia="Arial" w:cs="Arial"/>
        </w:rPr>
        <w:t xml:space="preserve"> for guests</w:t>
      </w:r>
      <w:r w:rsidRPr="7B5C5ED9" w:rsidR="7D1FA1DF">
        <w:rPr>
          <w:rFonts w:eastAsia="Arial" w:cs="Arial"/>
        </w:rPr>
        <w:t xml:space="preserve"> to use</w:t>
      </w:r>
      <w:r w:rsidRPr="7B5C5ED9" w:rsidR="7A525CC2">
        <w:rPr>
          <w:rFonts w:eastAsia="Arial" w:cs="Arial"/>
        </w:rPr>
        <w:t xml:space="preserve">, these will face toward the speakers. </w:t>
      </w:r>
    </w:p>
    <w:p w:rsidR="00F37B52" w:rsidP="5E5F8E7C" w:rsidRDefault="00F37B52" w14:paraId="4FD1B4A2" w14:textId="06879BEF">
      <w:pPr>
        <w:rPr>
          <w:rFonts w:eastAsia="Calibri" w:cs="Arial"/>
          <w:color w:val="000000" w:themeColor="text1"/>
        </w:rPr>
      </w:pPr>
    </w:p>
    <w:p w:rsidR="005C7CDD" w:rsidP="7B5C5ED9" w:rsidRDefault="3F8F1B37" w14:paraId="3CB24DCE" w14:textId="64A7A439">
      <w:pPr>
        <w:rPr>
          <w:rFonts w:eastAsia="Arial" w:cs="Arial"/>
        </w:rPr>
      </w:pPr>
      <w:r w:rsidRPr="7B5C5ED9">
        <w:rPr>
          <w:rFonts w:eastAsia="Arial" w:cs="Arial"/>
        </w:rPr>
        <w:t>For</w:t>
      </w:r>
      <w:r w:rsidRPr="7B5C5ED9" w:rsidR="7A525CC2">
        <w:rPr>
          <w:rFonts w:eastAsia="Arial" w:cs="Arial"/>
        </w:rPr>
        <w:t xml:space="preserve"> behind-the-scenes excerpt of </w:t>
      </w:r>
      <w:r w:rsidRPr="7B5C5ED9" w:rsidR="7A525CC2">
        <w:rPr>
          <w:rFonts w:eastAsia="Arial" w:cs="Arial"/>
          <w:i/>
          <w:iCs/>
        </w:rPr>
        <w:t>Goldfish</w:t>
      </w:r>
      <w:r w:rsidRPr="7B5C5ED9" w:rsidR="3B6AF029">
        <w:rPr>
          <w:rFonts w:eastAsia="Arial" w:cs="Arial"/>
        </w:rPr>
        <w:t>, a standard seating bank will be set up and available for guests to sit in. The performers and crew members from Goldfish will be present throughout the Main Hall</w:t>
      </w:r>
      <w:r w:rsidRPr="7B5C5ED9" w:rsidR="3A502A07">
        <w:rPr>
          <w:rFonts w:eastAsia="Arial" w:cs="Arial"/>
        </w:rPr>
        <w:t>, in the performance space, seating bank and sitting at technical desks.</w:t>
      </w:r>
    </w:p>
    <w:p w:rsidR="005C7CDD" w:rsidP="7B5C5ED9" w:rsidRDefault="005C7CDD" w14:paraId="7A76A6C3" w14:textId="359A0DE3">
      <w:pPr>
        <w:rPr>
          <w:rFonts w:eastAsia="Arial" w:cs="Arial"/>
          <w:highlight w:val="yellow"/>
        </w:rPr>
      </w:pPr>
    </w:p>
    <w:p w:rsidRPr="00BB4490" w:rsidR="005C7CDD" w:rsidP="005C7CDD" w:rsidRDefault="005C7CDD" w14:paraId="32E73482" w14:textId="2AE451B5">
      <w:pPr>
        <w:pStyle w:val="Style1"/>
        <w:rPr>
          <w:rFonts w:ascii="Arial" w:hAnsi="Arial" w:cs="Arial"/>
          <w:sz w:val="36"/>
          <w:szCs w:val="32"/>
          <w:u w:val="single"/>
        </w:rPr>
      </w:pPr>
      <w:r>
        <w:rPr>
          <w:rFonts w:ascii="Arial" w:hAnsi="Arial" w:cs="Arial"/>
          <w:sz w:val="32"/>
        </w:rPr>
        <w:t xml:space="preserve">Audience Experience </w:t>
      </w:r>
    </w:p>
    <w:p w:rsidRPr="003A437B" w:rsidR="0044650E" w:rsidP="0044650E" w:rsidRDefault="0044650E" w14:paraId="0EFC1E89" w14:textId="77777777">
      <w:pPr>
        <w:rPr>
          <w:lang w:val="en-US" w:eastAsia="en-US"/>
        </w:rPr>
      </w:pPr>
    </w:p>
    <w:p w:rsidR="0044650E" w:rsidP="5E5F8E7C" w:rsidRDefault="0044650E" w14:paraId="792C182D" w14:textId="77777777">
      <w:pPr>
        <w:pStyle w:val="Heading2"/>
        <w:rPr>
          <w:rFonts w:eastAsia="Arial"/>
          <w:b/>
          <w:bCs/>
        </w:rPr>
      </w:pPr>
      <w:bookmarkStart w:name="_Toc172537018" w:id="13"/>
      <w:r w:rsidRPr="5E5F8E7C">
        <w:rPr>
          <w:rFonts w:eastAsia="Arial"/>
          <w:b/>
          <w:bCs/>
        </w:rPr>
        <w:t>Entry to space</w:t>
      </w:r>
      <w:bookmarkEnd w:id="13"/>
    </w:p>
    <w:p w:rsidR="0044650E" w:rsidP="5E5F8E7C" w:rsidRDefault="0044650E" w14:paraId="77BF1DA4" w14:textId="27639D18">
      <w:pPr>
        <w:rPr>
          <w:rFonts w:eastAsia="Calibri" w:cs="Arial"/>
          <w:color w:val="000000" w:themeColor="text1"/>
          <w:lang w:val="en-US" w:eastAsia="en-US"/>
        </w:rPr>
      </w:pPr>
    </w:p>
    <w:p w:rsidRPr="003A437B" w:rsidR="00756A38" w:rsidP="0044650E" w:rsidRDefault="4DDD964B" w14:paraId="237C86EA" w14:textId="08B8031D">
      <w:pPr>
        <w:rPr>
          <w:lang w:val="en-US" w:eastAsia="en-US"/>
        </w:rPr>
      </w:pPr>
      <w:r w:rsidRPr="0FE0CAF6">
        <w:rPr>
          <w:lang w:val="en-US" w:eastAsia="en-US"/>
        </w:rPr>
        <w:t xml:space="preserve">The first part of the event will take place in </w:t>
      </w:r>
      <w:r w:rsidR="00BE31FF">
        <w:rPr>
          <w:lang w:val="en-US" w:eastAsia="en-US"/>
        </w:rPr>
        <w:t>Studio 2</w:t>
      </w:r>
      <w:r w:rsidRPr="0FE0CAF6">
        <w:rPr>
          <w:lang w:val="en-US" w:eastAsia="en-US"/>
        </w:rPr>
        <w:t xml:space="preserve">. Front of </w:t>
      </w:r>
      <w:r w:rsidR="00BE31FF">
        <w:rPr>
          <w:lang w:val="en-US" w:eastAsia="en-US"/>
        </w:rPr>
        <w:t>H</w:t>
      </w:r>
      <w:r w:rsidRPr="0FE0CAF6">
        <w:rPr>
          <w:lang w:val="en-US" w:eastAsia="en-US"/>
        </w:rPr>
        <w:t>ouse staff will guide you to this space from the foyer.</w:t>
      </w:r>
    </w:p>
    <w:p w:rsidR="5E5F8E7C" w:rsidP="5E5F8E7C" w:rsidRDefault="5E5F8E7C" w14:paraId="563CC6BE" w14:textId="4819F84D">
      <w:pPr>
        <w:rPr>
          <w:lang w:val="en-US" w:eastAsia="en-US"/>
        </w:rPr>
      </w:pPr>
    </w:p>
    <w:p w:rsidR="401D264E" w:rsidP="5E5F8E7C" w:rsidRDefault="401D264E" w14:paraId="4F2314C2" w14:textId="2DE061A3">
      <w:pPr>
        <w:rPr>
          <w:lang w:val="en-US" w:eastAsia="en-US"/>
        </w:rPr>
      </w:pPr>
      <w:r w:rsidRPr="0FE0CAF6">
        <w:rPr>
          <w:lang w:val="en-US" w:eastAsia="en-US"/>
        </w:rPr>
        <w:t>Access to</w:t>
      </w:r>
      <w:r w:rsidRPr="0FE0CAF6" w:rsidR="4AB4873B">
        <w:rPr>
          <w:lang w:val="en-US" w:eastAsia="en-US"/>
        </w:rPr>
        <w:t xml:space="preserve"> </w:t>
      </w:r>
      <w:r w:rsidR="006363B0">
        <w:rPr>
          <w:lang w:val="en-US" w:eastAsia="en-US"/>
        </w:rPr>
        <w:t>Studio 2</w:t>
      </w:r>
      <w:r w:rsidRPr="0FE0CAF6">
        <w:rPr>
          <w:lang w:val="en-US" w:eastAsia="en-US"/>
        </w:rPr>
        <w:t xml:space="preserve"> space: </w:t>
      </w:r>
      <w:r w:rsidR="006363B0">
        <w:rPr>
          <w:lang w:val="en-US" w:eastAsia="en-US"/>
        </w:rPr>
        <w:br/>
      </w:r>
    </w:p>
    <w:p w:rsidR="3B70E7AF" w:rsidP="0FE0CAF6" w:rsidRDefault="006363B0" w14:paraId="4BE13DB8" w14:textId="1D0572E4">
      <w:pPr>
        <w:pStyle w:val="ListParagraph"/>
        <w:numPr>
          <w:ilvl w:val="0"/>
          <w:numId w:val="4"/>
        </w:numPr>
        <w:rPr>
          <w:lang w:val="en-US"/>
        </w:rPr>
      </w:pPr>
      <w:r>
        <w:rPr>
          <w:lang w:val="en-US"/>
        </w:rPr>
        <w:t>Studio 2</w:t>
      </w:r>
      <w:r w:rsidRPr="0FE0CAF6" w:rsidR="3B70E7AF">
        <w:rPr>
          <w:lang w:val="en-US"/>
        </w:rPr>
        <w:t xml:space="preserve"> can be accessed </w:t>
      </w:r>
      <w:r>
        <w:rPr>
          <w:lang w:val="en-US"/>
        </w:rPr>
        <w:t xml:space="preserve">via an elevator in the foyer or </w:t>
      </w:r>
      <w:r w:rsidR="006A3B04">
        <w:rPr>
          <w:lang w:val="en-US"/>
        </w:rPr>
        <w:t>the staircase behind the reception desk.</w:t>
      </w:r>
    </w:p>
    <w:p w:rsidRPr="002B04AD" w:rsidR="00867650" w:rsidP="00867650" w:rsidRDefault="3B70E7AF" w14:paraId="43690527" w14:textId="3BEABA79">
      <w:pPr>
        <w:pStyle w:val="ListParagraph"/>
        <w:numPr>
          <w:ilvl w:val="0"/>
          <w:numId w:val="4"/>
        </w:numPr>
        <w:rPr>
          <w:lang w:val="en-US"/>
        </w:rPr>
      </w:pPr>
      <w:r w:rsidRPr="0FE0CAF6">
        <w:rPr>
          <w:lang w:val="en-US"/>
        </w:rPr>
        <w:t xml:space="preserve">Entry to </w:t>
      </w:r>
      <w:r w:rsidR="006A3B04">
        <w:rPr>
          <w:lang w:val="en-US"/>
        </w:rPr>
        <w:t>Studio 2</w:t>
      </w:r>
      <w:r w:rsidRPr="0FE0CAF6">
        <w:rPr>
          <w:lang w:val="en-US"/>
        </w:rPr>
        <w:t xml:space="preserve"> is through large double doors </w:t>
      </w:r>
      <w:r w:rsidR="006A3B04">
        <w:rPr>
          <w:lang w:val="en-US"/>
        </w:rPr>
        <w:t>down a corridor.</w:t>
      </w:r>
      <w:r w:rsidRPr="0FE0CAF6">
        <w:rPr>
          <w:lang w:val="en-US"/>
        </w:rPr>
        <w:t xml:space="preserve"> The doors open </w:t>
      </w:r>
      <w:r w:rsidR="006A3B04">
        <w:rPr>
          <w:lang w:val="en-US"/>
        </w:rPr>
        <w:t xml:space="preserve">inwards. </w:t>
      </w:r>
    </w:p>
    <w:p w:rsidRPr="00867650" w:rsidR="00867650" w:rsidP="00867650" w:rsidRDefault="00867650" w14:paraId="69459B77" w14:textId="77777777">
      <w:pPr>
        <w:rPr>
          <w:lang w:val="en-US"/>
        </w:rPr>
      </w:pPr>
    </w:p>
    <w:p w:rsidR="004B1F80" w:rsidP="5E5F8E7C" w:rsidRDefault="54F65A63" w14:paraId="5C6BF7AC" w14:textId="0B78F116">
      <w:pPr>
        <w:rPr>
          <w:lang w:val="en-US" w:eastAsia="en-US"/>
        </w:rPr>
      </w:pPr>
      <w:r w:rsidRPr="7B5C5ED9">
        <w:rPr>
          <w:lang w:val="en-US" w:eastAsia="en-US"/>
        </w:rPr>
        <w:t xml:space="preserve">The </w:t>
      </w:r>
      <w:r w:rsidRPr="7B5C5ED9" w:rsidR="0D03E934">
        <w:rPr>
          <w:lang w:val="en-US" w:eastAsia="en-US"/>
        </w:rPr>
        <w:t>excerpt</w:t>
      </w:r>
      <w:r w:rsidRPr="7B5C5ED9">
        <w:rPr>
          <w:lang w:val="en-US" w:eastAsia="en-US"/>
        </w:rPr>
        <w:t xml:space="preserve"> of </w:t>
      </w:r>
      <w:r w:rsidRPr="7B5C5ED9" w:rsidR="00196597">
        <w:rPr>
          <w:i/>
          <w:iCs/>
          <w:lang w:val="en-US" w:eastAsia="en-US"/>
        </w:rPr>
        <w:t>Goldfish</w:t>
      </w:r>
      <w:r w:rsidRPr="7B5C5ED9">
        <w:rPr>
          <w:lang w:val="en-US" w:eastAsia="en-US"/>
        </w:rPr>
        <w:t xml:space="preserve"> will take place </w:t>
      </w:r>
      <w:r w:rsidRPr="7B5C5ED9" w:rsidR="0051352D">
        <w:rPr>
          <w:lang w:val="en-US" w:eastAsia="en-US"/>
        </w:rPr>
        <w:t>in The Main Hall</w:t>
      </w:r>
      <w:r w:rsidRPr="7B5C5ED9">
        <w:rPr>
          <w:lang w:val="en-US" w:eastAsia="en-US"/>
        </w:rPr>
        <w:t xml:space="preserve">. </w:t>
      </w:r>
      <w:r w:rsidRPr="7B5C5ED9" w:rsidR="03EF4967">
        <w:rPr>
          <w:lang w:val="en-US" w:eastAsia="en-US"/>
        </w:rPr>
        <w:t>Th</w:t>
      </w:r>
      <w:r w:rsidRPr="7B5C5ED9" w:rsidR="0058666C">
        <w:rPr>
          <w:lang w:val="en-US" w:eastAsia="en-US"/>
        </w:rPr>
        <w:t>is</w:t>
      </w:r>
      <w:r w:rsidRPr="7B5C5ED9" w:rsidR="03EF4967">
        <w:rPr>
          <w:lang w:val="en-US" w:eastAsia="en-US"/>
        </w:rPr>
        <w:t xml:space="preserve"> space is </w:t>
      </w:r>
      <w:r w:rsidRPr="7B5C5ED9" w:rsidR="0058666C">
        <w:rPr>
          <w:lang w:val="en-US" w:eastAsia="en-US"/>
        </w:rPr>
        <w:t xml:space="preserve">located </w:t>
      </w:r>
      <w:r w:rsidRPr="7B5C5ED9" w:rsidR="5E499DA6">
        <w:rPr>
          <w:lang w:val="en-US" w:eastAsia="en-US"/>
        </w:rPr>
        <w:t>off</w:t>
      </w:r>
      <w:r w:rsidRPr="7B5C5ED9" w:rsidR="0058666C">
        <w:rPr>
          <w:lang w:val="en-US" w:eastAsia="en-US"/>
        </w:rPr>
        <w:t xml:space="preserve"> the ground floor foyer.</w:t>
      </w:r>
      <w:r w:rsidRPr="7B5C5ED9" w:rsidR="002B04AD">
        <w:rPr>
          <w:lang w:val="en-US" w:eastAsia="en-US"/>
        </w:rPr>
        <w:t xml:space="preserve"> </w:t>
      </w:r>
    </w:p>
    <w:p w:rsidR="004B1F80" w:rsidP="5E5F8E7C" w:rsidRDefault="004B1F80" w14:paraId="12A99C53" w14:textId="070857CF">
      <w:pPr>
        <w:rPr>
          <w:b/>
          <w:bCs/>
          <w:lang w:val="en-US" w:eastAsia="en-US"/>
        </w:rPr>
      </w:pPr>
    </w:p>
    <w:p w:rsidR="00B3530B" w:rsidP="004B1F80" w:rsidRDefault="00B3530B" w14:paraId="09A939FF" w14:textId="77777777">
      <w:pPr>
        <w:rPr>
          <w:b/>
          <w:bCs/>
          <w:lang w:val="en-US" w:eastAsia="en-US"/>
        </w:rPr>
      </w:pPr>
    </w:p>
    <w:p w:rsidR="00B3530B" w:rsidP="004B1F80" w:rsidRDefault="00B3530B" w14:paraId="19C5B01D" w14:textId="77777777">
      <w:pPr>
        <w:rPr>
          <w:b/>
          <w:bCs/>
          <w:lang w:val="en-US" w:eastAsia="en-US"/>
        </w:rPr>
      </w:pPr>
    </w:p>
    <w:p w:rsidR="00B3530B" w:rsidP="004B1F80" w:rsidRDefault="00B3530B" w14:paraId="76227CC9" w14:textId="77777777">
      <w:pPr>
        <w:rPr>
          <w:b/>
          <w:bCs/>
          <w:lang w:val="en-US" w:eastAsia="en-US"/>
        </w:rPr>
      </w:pPr>
    </w:p>
    <w:p w:rsidR="00B3530B" w:rsidP="004B1F80" w:rsidRDefault="00B3530B" w14:paraId="1AD95CCE" w14:textId="77777777">
      <w:pPr>
        <w:rPr>
          <w:b/>
          <w:bCs/>
          <w:lang w:val="en-US" w:eastAsia="en-US"/>
        </w:rPr>
      </w:pPr>
    </w:p>
    <w:p w:rsidR="00B3530B" w:rsidP="004B1F80" w:rsidRDefault="00B3530B" w14:paraId="2428297C" w14:textId="77777777">
      <w:pPr>
        <w:rPr>
          <w:b/>
          <w:bCs/>
          <w:lang w:val="en-US" w:eastAsia="en-US"/>
        </w:rPr>
      </w:pPr>
    </w:p>
    <w:p w:rsidR="00B3530B" w:rsidP="004B1F80" w:rsidRDefault="00B3530B" w14:paraId="3EACF4CE" w14:textId="77777777">
      <w:pPr>
        <w:rPr>
          <w:b/>
          <w:bCs/>
          <w:lang w:val="en-US" w:eastAsia="en-US"/>
        </w:rPr>
      </w:pPr>
    </w:p>
    <w:p w:rsidR="00B3530B" w:rsidP="004B1F80" w:rsidRDefault="00B3530B" w14:paraId="673FE1ED" w14:textId="77777777">
      <w:pPr>
        <w:rPr>
          <w:b/>
          <w:bCs/>
          <w:lang w:val="en-US" w:eastAsia="en-US"/>
        </w:rPr>
      </w:pPr>
    </w:p>
    <w:p w:rsidR="00B3530B" w:rsidP="004B1F80" w:rsidRDefault="00B3530B" w14:paraId="45507E47" w14:textId="77777777">
      <w:pPr>
        <w:rPr>
          <w:b/>
          <w:bCs/>
          <w:lang w:val="en-US" w:eastAsia="en-US"/>
        </w:rPr>
      </w:pPr>
    </w:p>
    <w:p w:rsidR="00B3530B" w:rsidP="004B1F80" w:rsidRDefault="00B3530B" w14:paraId="4BE17F19" w14:textId="77777777">
      <w:pPr>
        <w:rPr>
          <w:b/>
          <w:bCs/>
          <w:lang w:val="en-US" w:eastAsia="en-US"/>
        </w:rPr>
      </w:pPr>
    </w:p>
    <w:p w:rsidR="00B3530B" w:rsidP="004B1F80" w:rsidRDefault="00B3530B" w14:paraId="3893E784" w14:textId="77777777">
      <w:pPr>
        <w:rPr>
          <w:b/>
          <w:bCs/>
          <w:lang w:val="en-US" w:eastAsia="en-US"/>
        </w:rPr>
      </w:pPr>
    </w:p>
    <w:p w:rsidR="00B3530B" w:rsidP="004B1F80" w:rsidRDefault="00B3530B" w14:paraId="4471BB19" w14:textId="77777777">
      <w:pPr>
        <w:rPr>
          <w:b/>
          <w:bCs/>
          <w:lang w:val="en-US" w:eastAsia="en-US"/>
        </w:rPr>
      </w:pPr>
    </w:p>
    <w:p w:rsidRPr="004B1F80" w:rsidR="004B1F80" w:rsidP="004B1F80" w:rsidRDefault="004B1F80" w14:paraId="42207138" w14:textId="1D258BD2">
      <w:pPr>
        <w:rPr>
          <w:lang w:val="en-AU" w:eastAsia="en-US"/>
        </w:rPr>
      </w:pPr>
      <w:r w:rsidRPr="004B1F80">
        <w:rPr>
          <w:b/>
          <w:bCs/>
          <w:lang w:val="en-US" w:eastAsia="en-US"/>
        </w:rPr>
        <w:t>Door to Studio 2</w:t>
      </w:r>
      <w:r w:rsidRPr="004B1F80">
        <w:rPr>
          <w:lang w:val="en-AU" w:eastAsia="en-US"/>
        </w:rPr>
        <w:t> </w:t>
      </w:r>
    </w:p>
    <w:p w:rsidRPr="00C20174" w:rsidR="00867650" w:rsidP="5E5F8E7C" w:rsidRDefault="004B1F80" w14:paraId="5F44C2BC" w14:textId="1A9CC090">
      <w:pPr>
        <w:rPr>
          <w:lang w:val="en-AU" w:eastAsia="en-US"/>
        </w:rPr>
      </w:pPr>
      <w:r w:rsidRPr="004B1F80">
        <w:rPr>
          <w:lang w:val="en-AU" w:eastAsia="en-US"/>
        </w:rPr>
        <w:t> </w:t>
      </w:r>
      <w:r>
        <w:br/>
      </w:r>
      <w:r w:rsidRPr="004B1F80">
        <w:rPr>
          <w:lang w:eastAsia="en-US"/>
        </w:rPr>
        <w:t xml:space="preserve">The </w:t>
      </w:r>
      <w:r>
        <w:rPr>
          <w:lang w:eastAsia="en-US"/>
        </w:rPr>
        <w:t>Neighbourhood Gathering</w:t>
      </w:r>
      <w:r w:rsidRPr="004B1F80">
        <w:rPr>
          <w:lang w:eastAsia="en-US"/>
        </w:rPr>
        <w:t xml:space="preserve"> is in Studio 2</w:t>
      </w:r>
      <w:r>
        <w:rPr>
          <w:lang w:eastAsia="en-US"/>
        </w:rPr>
        <w:t xml:space="preserve">, located on level 1. </w:t>
      </w:r>
      <w:r w:rsidRPr="004B1F80">
        <w:rPr>
          <w:lang w:eastAsia="en-US"/>
        </w:rPr>
        <w:t>You can access th</w:t>
      </w:r>
      <w:r>
        <w:rPr>
          <w:lang w:eastAsia="en-US"/>
        </w:rPr>
        <w:t>is</w:t>
      </w:r>
      <w:r w:rsidRPr="004B1F80">
        <w:rPr>
          <w:lang w:eastAsia="en-US"/>
        </w:rPr>
        <w:t xml:space="preserve"> space via stairs with hand-railing or the lift. </w:t>
      </w:r>
      <w:r w:rsidRPr="004B1F80">
        <w:rPr>
          <w:lang w:val="en-AU" w:eastAsia="en-US"/>
        </w:rPr>
        <w:t> </w:t>
      </w:r>
    </w:p>
    <w:p w:rsidR="54B59E82" w:rsidP="54B59E82" w:rsidRDefault="54B59E82" w14:paraId="75D8317D" w14:textId="387A4078">
      <w:pPr>
        <w:rPr>
          <w:lang w:val="en-AU" w:eastAsia="en-US"/>
        </w:rPr>
      </w:pPr>
    </w:p>
    <w:p w:rsidR="008C08B6" w:rsidP="5E5F8E7C" w:rsidRDefault="008C08B6" w14:paraId="200516D7" w14:textId="36255B96">
      <w:pPr>
        <w:rPr>
          <w:lang w:val="en-US" w:eastAsia="en-US"/>
        </w:rPr>
      </w:pPr>
      <w:r>
        <w:rPr>
          <w:rStyle w:val="wacimagecontainer"/>
          <w:rFonts w:ascii="Segoe UI" w:hAnsi="Segoe UI" w:cs="Segoe UI"/>
          <w:noProof/>
          <w:color w:val="000000"/>
          <w:sz w:val="18"/>
          <w:szCs w:val="18"/>
          <w:shd w:val="clear" w:color="auto" w:fill="FFFFFF"/>
        </w:rPr>
        <w:drawing>
          <wp:anchor distT="0" distB="0" distL="114300" distR="114300" simplePos="0" relativeHeight="251658276" behindDoc="1" locked="0" layoutInCell="1" allowOverlap="1" wp14:anchorId="399587C3" wp14:editId="7BA90DA6">
            <wp:simplePos x="0" y="0"/>
            <wp:positionH relativeFrom="column">
              <wp:posOffset>621030</wp:posOffset>
            </wp:positionH>
            <wp:positionV relativeFrom="paragraph">
              <wp:posOffset>313690</wp:posOffset>
            </wp:positionV>
            <wp:extent cx="5715000" cy="3962400"/>
            <wp:effectExtent l="0" t="0" r="0" b="0"/>
            <wp:wrapTight wrapText="bothSides">
              <wp:wrapPolygon edited="0">
                <wp:start x="0" y="0"/>
                <wp:lineTo x="0" y="21496"/>
                <wp:lineTo x="21528" y="21496"/>
                <wp:lineTo x="21528" y="0"/>
                <wp:lineTo x="0" y="0"/>
              </wp:wrapPolygon>
            </wp:wrapTight>
            <wp:docPr id="174826722" name="Picture 1" descr="Photo of Studio 2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6722" name="Picture 1" descr="Photo of Studio 2 entra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39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F80">
        <w:rPr>
          <w:rFonts w:cs="Arial"/>
          <w:color w:val="000000"/>
          <w:szCs w:val="28"/>
          <w:shd w:val="clear" w:color="auto" w:fill="FFFFFF"/>
        </w:rPr>
        <w:br/>
      </w:r>
      <w:r w:rsidR="004B1F80">
        <w:rPr>
          <w:lang w:val="en-US" w:eastAsia="en-US"/>
        </w:rPr>
        <w:t xml:space="preserve"> </w:t>
      </w:r>
    </w:p>
    <w:p w:rsidR="00B3530B" w:rsidP="5E5F8E7C" w:rsidRDefault="00B3530B" w14:paraId="14B785B1" w14:textId="77777777">
      <w:pPr>
        <w:rPr>
          <w:lang w:val="en-US" w:eastAsia="en-US"/>
        </w:rPr>
      </w:pPr>
    </w:p>
    <w:p w:rsidR="00B3530B" w:rsidP="5E5F8E7C" w:rsidRDefault="00B3530B" w14:paraId="4881B672" w14:textId="77777777">
      <w:pPr>
        <w:rPr>
          <w:lang w:val="en-US" w:eastAsia="en-US"/>
        </w:rPr>
      </w:pPr>
    </w:p>
    <w:p w:rsidR="00B3530B" w:rsidP="5E5F8E7C" w:rsidRDefault="00B3530B" w14:paraId="623601D1" w14:textId="77777777">
      <w:pPr>
        <w:rPr>
          <w:lang w:val="en-US" w:eastAsia="en-US"/>
        </w:rPr>
      </w:pPr>
    </w:p>
    <w:p w:rsidR="00B3530B" w:rsidP="5E5F8E7C" w:rsidRDefault="00B3530B" w14:paraId="4647F002" w14:textId="77777777">
      <w:pPr>
        <w:rPr>
          <w:lang w:val="en-US" w:eastAsia="en-US"/>
        </w:rPr>
      </w:pPr>
    </w:p>
    <w:p w:rsidR="00B3530B" w:rsidP="5E5F8E7C" w:rsidRDefault="00B3530B" w14:paraId="3D780781" w14:textId="77777777">
      <w:pPr>
        <w:rPr>
          <w:lang w:val="en-US" w:eastAsia="en-US"/>
        </w:rPr>
      </w:pPr>
    </w:p>
    <w:p w:rsidR="00B3530B" w:rsidP="5E5F8E7C" w:rsidRDefault="00B3530B" w14:paraId="53ED18E4" w14:textId="77777777">
      <w:pPr>
        <w:rPr>
          <w:lang w:val="en-US" w:eastAsia="en-US"/>
        </w:rPr>
      </w:pPr>
    </w:p>
    <w:p w:rsidR="00B3530B" w:rsidP="5E5F8E7C" w:rsidRDefault="00B3530B" w14:paraId="5139552F" w14:textId="77777777">
      <w:pPr>
        <w:rPr>
          <w:lang w:val="en-US" w:eastAsia="en-US"/>
        </w:rPr>
      </w:pPr>
    </w:p>
    <w:p w:rsidR="00B3530B" w:rsidP="5E5F8E7C" w:rsidRDefault="00B3530B" w14:paraId="6B81E29B" w14:textId="77777777">
      <w:pPr>
        <w:rPr>
          <w:lang w:val="en-US" w:eastAsia="en-US"/>
        </w:rPr>
      </w:pPr>
    </w:p>
    <w:p w:rsidR="00B3530B" w:rsidP="5E5F8E7C" w:rsidRDefault="00B3530B" w14:paraId="41A04403" w14:textId="77777777">
      <w:pPr>
        <w:rPr>
          <w:lang w:val="en-US" w:eastAsia="en-US"/>
        </w:rPr>
      </w:pPr>
    </w:p>
    <w:p w:rsidR="00B3530B" w:rsidP="5E5F8E7C" w:rsidRDefault="00B3530B" w14:paraId="7B9BD00C" w14:textId="77777777">
      <w:pPr>
        <w:rPr>
          <w:lang w:val="en-US" w:eastAsia="en-US"/>
        </w:rPr>
      </w:pPr>
    </w:p>
    <w:p w:rsidR="00B3530B" w:rsidP="5E5F8E7C" w:rsidRDefault="00B3530B" w14:paraId="64FEF118" w14:textId="77777777">
      <w:pPr>
        <w:rPr>
          <w:lang w:val="en-US" w:eastAsia="en-US"/>
        </w:rPr>
      </w:pPr>
    </w:p>
    <w:p w:rsidR="00B3530B" w:rsidP="5E5F8E7C" w:rsidRDefault="00B3530B" w14:paraId="3997C3A4" w14:textId="77777777">
      <w:pPr>
        <w:rPr>
          <w:lang w:val="en-US" w:eastAsia="en-US"/>
        </w:rPr>
      </w:pPr>
    </w:p>
    <w:p w:rsidR="00B3530B" w:rsidP="5E5F8E7C" w:rsidRDefault="00B3530B" w14:paraId="44228424" w14:textId="77777777">
      <w:pPr>
        <w:rPr>
          <w:lang w:val="en-US" w:eastAsia="en-US"/>
        </w:rPr>
      </w:pPr>
    </w:p>
    <w:p w:rsidR="00B3530B" w:rsidP="5E5F8E7C" w:rsidRDefault="00B3530B" w14:paraId="1C27D7D5" w14:textId="77777777">
      <w:pPr>
        <w:rPr>
          <w:lang w:val="en-US" w:eastAsia="en-US"/>
        </w:rPr>
      </w:pPr>
    </w:p>
    <w:p w:rsidR="00B3530B" w:rsidP="5E5F8E7C" w:rsidRDefault="00B3530B" w14:paraId="07A61A90" w14:textId="77777777">
      <w:pPr>
        <w:rPr>
          <w:lang w:val="en-US" w:eastAsia="en-US"/>
        </w:rPr>
      </w:pPr>
    </w:p>
    <w:p w:rsidR="00B3530B" w:rsidP="5E5F8E7C" w:rsidRDefault="00B3530B" w14:paraId="1552513B" w14:textId="77777777">
      <w:pPr>
        <w:rPr>
          <w:lang w:val="en-US" w:eastAsia="en-US"/>
        </w:rPr>
      </w:pPr>
    </w:p>
    <w:p w:rsidR="00B3530B" w:rsidP="5E5F8E7C" w:rsidRDefault="00B3530B" w14:paraId="18912470" w14:textId="77777777">
      <w:pPr>
        <w:rPr>
          <w:lang w:val="en-US" w:eastAsia="en-US"/>
        </w:rPr>
      </w:pPr>
    </w:p>
    <w:p w:rsidR="00B3530B" w:rsidP="5E5F8E7C" w:rsidRDefault="00B3530B" w14:paraId="247AD8C2" w14:textId="77777777">
      <w:pPr>
        <w:rPr>
          <w:lang w:val="en-US" w:eastAsia="en-US"/>
        </w:rPr>
      </w:pPr>
    </w:p>
    <w:p w:rsidR="00B3530B" w:rsidP="5E5F8E7C" w:rsidRDefault="00B3530B" w14:paraId="2BDABC0E" w14:textId="77777777">
      <w:pPr>
        <w:rPr>
          <w:lang w:val="en-US" w:eastAsia="en-US"/>
        </w:rPr>
      </w:pPr>
    </w:p>
    <w:p w:rsidR="004B1F80" w:rsidP="5E5F8E7C" w:rsidRDefault="004B1F80" w14:paraId="0D429D53" w14:textId="17DA46CC">
      <w:pPr>
        <w:rPr>
          <w:lang w:val="en-US" w:eastAsia="en-US"/>
        </w:rPr>
      </w:pPr>
      <w:r>
        <w:rPr>
          <w:lang w:val="en-US" w:eastAsia="en-US"/>
        </w:rPr>
        <w:t>Imag</w:t>
      </w:r>
      <w:r w:rsidR="008D4FF4">
        <w:rPr>
          <w:lang w:val="en-US" w:eastAsia="en-US"/>
        </w:rPr>
        <w:t xml:space="preserve">e: </w:t>
      </w:r>
      <w:r w:rsidR="00894897">
        <w:rPr>
          <w:lang w:val="en-US" w:eastAsia="en-US"/>
        </w:rPr>
        <w:t>A corridor with windows on the left side and curtains on the right side. At the end of the hall there is the doorway entrance into Studio 2. The doors are open</w:t>
      </w:r>
      <w:r w:rsidR="009F5B0D">
        <w:rPr>
          <w:lang w:val="en-US" w:eastAsia="en-US"/>
        </w:rPr>
        <w:t xml:space="preserve"> and inside is dark, showing a slight display of a projected artwork inside. </w:t>
      </w:r>
    </w:p>
    <w:p w:rsidR="0FE0CAF6" w:rsidP="0FE0CAF6" w:rsidRDefault="0FE0CAF6" w14:paraId="78C32F39" w14:textId="268A0F02">
      <w:pPr>
        <w:rPr>
          <w:lang w:val="en-US" w:eastAsia="en-US"/>
        </w:rPr>
      </w:pPr>
    </w:p>
    <w:p w:rsidR="008C08B6" w:rsidRDefault="008C08B6" w14:paraId="15EA6D3B" w14:textId="77777777">
      <w:pPr>
        <w:rPr>
          <w:lang w:val="en-US" w:eastAsia="en-US"/>
        </w:rPr>
      </w:pPr>
    </w:p>
    <w:p w:rsidR="008C08B6" w:rsidRDefault="008C08B6" w14:paraId="42320ED9" w14:textId="77777777">
      <w:pPr>
        <w:rPr>
          <w:lang w:val="en-US" w:eastAsia="en-US"/>
        </w:rPr>
      </w:pPr>
    </w:p>
    <w:p w:rsidR="008C08B6" w:rsidRDefault="008C08B6" w14:paraId="14785056" w14:textId="77777777">
      <w:pPr>
        <w:rPr>
          <w:lang w:val="en-US" w:eastAsia="en-US"/>
        </w:rPr>
      </w:pPr>
    </w:p>
    <w:p w:rsidR="008C08B6" w:rsidRDefault="008C08B6" w14:paraId="53C90354" w14:textId="77777777">
      <w:pPr>
        <w:rPr>
          <w:lang w:val="en-US" w:eastAsia="en-US"/>
        </w:rPr>
      </w:pPr>
    </w:p>
    <w:p w:rsidR="008C08B6" w:rsidRDefault="008C08B6" w14:paraId="26BD82D6" w14:textId="77777777">
      <w:pPr>
        <w:rPr>
          <w:lang w:val="en-US" w:eastAsia="en-US"/>
        </w:rPr>
      </w:pPr>
    </w:p>
    <w:p w:rsidR="008C08B6" w:rsidRDefault="008C08B6" w14:paraId="749D7382" w14:textId="77777777">
      <w:pPr>
        <w:rPr>
          <w:lang w:val="en-US" w:eastAsia="en-US"/>
        </w:rPr>
      </w:pPr>
    </w:p>
    <w:p w:rsidR="008C08B6" w:rsidRDefault="008C08B6" w14:paraId="61C0D292" w14:textId="77777777">
      <w:pPr>
        <w:rPr>
          <w:lang w:val="en-US" w:eastAsia="en-US"/>
        </w:rPr>
      </w:pPr>
    </w:p>
    <w:p w:rsidR="008C08B6" w:rsidRDefault="008C08B6" w14:paraId="68F3909B" w14:textId="77777777">
      <w:pPr>
        <w:rPr>
          <w:lang w:val="en-US" w:eastAsia="en-US"/>
        </w:rPr>
      </w:pPr>
    </w:p>
    <w:p w:rsidR="008C08B6" w:rsidRDefault="008C08B6" w14:paraId="7CBA2011" w14:textId="77777777">
      <w:pPr>
        <w:rPr>
          <w:lang w:val="en-US" w:eastAsia="en-US"/>
        </w:rPr>
      </w:pPr>
    </w:p>
    <w:p w:rsidR="008C08B6" w:rsidRDefault="008C08B6" w14:paraId="68B09B0D" w14:textId="77777777">
      <w:pPr>
        <w:rPr>
          <w:lang w:val="en-US" w:eastAsia="en-US"/>
        </w:rPr>
      </w:pPr>
    </w:p>
    <w:p w:rsidR="008C08B6" w:rsidRDefault="008C08B6" w14:paraId="618913EF" w14:textId="77777777">
      <w:pPr>
        <w:rPr>
          <w:lang w:val="en-US" w:eastAsia="en-US"/>
        </w:rPr>
      </w:pPr>
    </w:p>
    <w:p w:rsidR="54B59E82" w:rsidP="54B59E82" w:rsidRDefault="54B59E82" w14:paraId="2533D51F" w14:textId="555D0D95">
      <w:pPr>
        <w:rPr>
          <w:b/>
          <w:bCs/>
          <w:lang w:val="en-US" w:eastAsia="en-US"/>
        </w:rPr>
      </w:pPr>
    </w:p>
    <w:p w:rsidR="00B3530B" w:rsidRDefault="00B3530B" w14:paraId="01C754B5" w14:textId="77777777">
      <w:pPr>
        <w:rPr>
          <w:b/>
          <w:bCs/>
          <w:lang w:val="en-US" w:eastAsia="en-US"/>
        </w:rPr>
      </w:pPr>
    </w:p>
    <w:p w:rsidR="008C08B6" w:rsidRDefault="008C08B6" w14:paraId="673F5441" w14:textId="1A13B9B0">
      <w:pPr>
        <w:rPr>
          <w:b/>
          <w:bCs/>
          <w:lang w:val="en-US" w:eastAsia="en-US"/>
        </w:rPr>
      </w:pPr>
      <w:r w:rsidRPr="008C08B6">
        <w:rPr>
          <w:b/>
          <w:bCs/>
          <w:lang w:val="en-US" w:eastAsia="en-US"/>
        </w:rPr>
        <w:t>Door to The Main Hall</w:t>
      </w:r>
    </w:p>
    <w:p w:rsidR="00AA4595" w:rsidRDefault="00AA4595" w14:paraId="23FB03C2" w14:textId="77777777">
      <w:pPr>
        <w:rPr>
          <w:b/>
          <w:bCs/>
          <w:lang w:val="en-US" w:eastAsia="en-US"/>
        </w:rPr>
      </w:pPr>
    </w:p>
    <w:p w:rsidR="00AA4595" w:rsidRDefault="00AA4595" w14:paraId="7F325CE8" w14:textId="2781F429">
      <w:pPr>
        <w:rPr>
          <w:lang w:val="en-US" w:eastAsia="en-US"/>
        </w:rPr>
      </w:pPr>
      <w:r w:rsidRPr="7B5C5ED9">
        <w:rPr>
          <w:lang w:val="en-US" w:eastAsia="en-US"/>
        </w:rPr>
        <w:t xml:space="preserve">The performance of </w:t>
      </w:r>
      <w:r w:rsidRPr="7B5C5ED9">
        <w:rPr>
          <w:i/>
          <w:iCs/>
          <w:lang w:val="en-US" w:eastAsia="en-US"/>
        </w:rPr>
        <w:t>Goldfish</w:t>
      </w:r>
      <w:r w:rsidRPr="7B5C5ED9">
        <w:rPr>
          <w:lang w:val="en-US" w:eastAsia="en-US"/>
        </w:rPr>
        <w:t xml:space="preserve"> will be in </w:t>
      </w:r>
      <w:r w:rsidRPr="7B5C5ED9" w:rsidR="6D8D18ED">
        <w:rPr>
          <w:lang w:val="en-US" w:eastAsia="en-US"/>
        </w:rPr>
        <w:t>t</w:t>
      </w:r>
      <w:r w:rsidRPr="7B5C5ED9">
        <w:rPr>
          <w:lang w:val="en-US" w:eastAsia="en-US"/>
        </w:rPr>
        <w:t>he Main Hall.</w:t>
      </w:r>
      <w:r w:rsidRPr="7B5C5ED9" w:rsidR="00760668">
        <w:rPr>
          <w:lang w:val="en-US" w:eastAsia="en-US"/>
        </w:rPr>
        <w:t xml:space="preserve"> If taking the elevator back to the ground floor, you will turn right into the foyer area. There you will see the</w:t>
      </w:r>
      <w:r w:rsidRPr="7B5C5ED9" w:rsidR="006B1E55">
        <w:rPr>
          <w:lang w:val="en-US" w:eastAsia="en-US"/>
        </w:rPr>
        <w:t xml:space="preserve"> large brown doors opened for you to enter. </w:t>
      </w:r>
      <w:proofErr w:type="gramStart"/>
      <w:r w:rsidRPr="7B5C5ED9" w:rsidR="006B1E55">
        <w:rPr>
          <w:lang w:val="en-US" w:eastAsia="en-US"/>
        </w:rPr>
        <w:t>This doors</w:t>
      </w:r>
      <w:proofErr w:type="gramEnd"/>
      <w:r w:rsidRPr="7B5C5ED9" w:rsidR="006B1E55">
        <w:rPr>
          <w:lang w:val="en-US" w:eastAsia="en-US"/>
        </w:rPr>
        <w:t xml:space="preserve"> open outwards towards you.</w:t>
      </w:r>
    </w:p>
    <w:p w:rsidR="008C08B6" w:rsidRDefault="008C08B6" w14:paraId="11C1E461" w14:textId="3ED5AE15">
      <w:pPr>
        <w:rPr>
          <w:shd w:val="clear" w:color="auto" w:fill="FFFFFF"/>
          <w:lang w:val="en-US" w:eastAsia="en-US"/>
        </w:rPr>
      </w:pPr>
      <w:r>
        <w:rPr>
          <w:rStyle w:val="wacimagecontainer"/>
          <w:rFonts w:ascii="Segoe UI" w:hAnsi="Segoe UI" w:cs="Segoe UI"/>
          <w:noProof/>
          <w:color w:val="000000"/>
          <w:sz w:val="18"/>
          <w:szCs w:val="18"/>
          <w:shd w:val="clear" w:color="auto" w:fill="FFFFFF"/>
        </w:rPr>
        <w:drawing>
          <wp:anchor distT="0" distB="0" distL="114300" distR="114300" simplePos="0" relativeHeight="251658275" behindDoc="1" locked="0" layoutInCell="1" allowOverlap="1" wp14:anchorId="7954F2BC" wp14:editId="36E5840D">
            <wp:simplePos x="0" y="0"/>
            <wp:positionH relativeFrom="margin">
              <wp:align>center</wp:align>
            </wp:positionH>
            <wp:positionV relativeFrom="paragraph">
              <wp:posOffset>88900</wp:posOffset>
            </wp:positionV>
            <wp:extent cx="5000625" cy="5000625"/>
            <wp:effectExtent l="0" t="0" r="0" b="9525"/>
            <wp:wrapTight wrapText="bothSides">
              <wp:wrapPolygon edited="0">
                <wp:start x="2469" y="0"/>
                <wp:lineTo x="2469" y="21559"/>
                <wp:lineTo x="19090" y="21559"/>
                <wp:lineTo x="19090" y="0"/>
                <wp:lineTo x="2469" y="0"/>
              </wp:wrapPolygon>
            </wp:wrapTight>
            <wp:docPr id="684504596" name="Picture 2" descr="Photo of The Main Hall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04596" name="Picture 2" descr="Photo of The Main Hall entra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00625" cy="500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7B5C5ED9" w:rsidR="006B1E55">
        <w:rPr>
          <w:lang w:val="en-US" w:eastAsia="en-US"/>
        </w:rPr>
        <w:t xml:space="preserve">If taking the staircase down, the entrance to </w:t>
      </w:r>
      <w:r w:rsidRPr="7B5C5ED9" w:rsidR="4864C5A2">
        <w:rPr>
          <w:lang w:val="en-US" w:eastAsia="en-US"/>
        </w:rPr>
        <w:t>t</w:t>
      </w:r>
      <w:r w:rsidRPr="7B5C5ED9" w:rsidR="006B1E55">
        <w:rPr>
          <w:lang w:val="en-US" w:eastAsia="en-US"/>
        </w:rPr>
        <w:t>he Main Hall is at the bottom of the stairs landing.</w:t>
      </w:r>
    </w:p>
    <w:p w:rsidR="008C08B6" w:rsidRDefault="008C08B6" w14:paraId="31B02C37" w14:textId="77777777">
      <w:pPr>
        <w:rPr>
          <w:rFonts w:cs="Arial"/>
          <w:b/>
          <w:bCs/>
          <w:color w:val="000000"/>
          <w:szCs w:val="28"/>
          <w:shd w:val="clear" w:color="auto" w:fill="FFFFFF"/>
        </w:rPr>
      </w:pPr>
    </w:p>
    <w:p w:rsidR="002B26CA" w:rsidP="5E5F8E7C" w:rsidRDefault="008C08B6" w14:paraId="72E19A7E" w14:textId="7654E549">
      <w:pPr>
        <w:rPr>
          <w:lang w:val="en-US" w:eastAsia="en-US"/>
        </w:rPr>
      </w:pPr>
      <w:r w:rsidRPr="54B59E82">
        <w:rPr>
          <w:rFonts w:cs="Arial"/>
          <w:color w:val="000000"/>
          <w:shd w:val="clear" w:color="auto" w:fill="FFFFFF"/>
        </w:rPr>
        <w:t>Image:</w:t>
      </w:r>
      <w:r w:rsidRPr="54B59E82" w:rsidR="007C013A">
        <w:rPr>
          <w:rFonts w:cs="Arial"/>
          <w:color w:val="000000"/>
          <w:shd w:val="clear" w:color="auto" w:fill="FFFFFF"/>
        </w:rPr>
        <w:t xml:space="preserve"> Large wooden brown doors that are closed. </w:t>
      </w:r>
      <w:r w:rsidRPr="008C08B6">
        <w:rPr>
          <w:rFonts w:cs="Arial"/>
          <w:color w:val="000000"/>
          <w:szCs w:val="28"/>
          <w:shd w:val="clear" w:color="auto" w:fill="FFFFFF"/>
        </w:rPr>
        <w:br/>
      </w:r>
      <w:r w:rsidRPr="008C08B6" w:rsidR="004A1FA0">
        <w:rPr>
          <w:lang w:val="en-US" w:eastAsia="en-US"/>
        </w:rPr>
        <w:br w:type="page"/>
      </w:r>
    </w:p>
    <w:p w:rsidR="002B26CA" w:rsidP="5E5F8E7C" w:rsidRDefault="002B26CA" w14:paraId="0224DF3F" w14:textId="77777777">
      <w:pPr>
        <w:rPr>
          <w:lang w:val="en-US" w:eastAsia="en-US"/>
        </w:rPr>
      </w:pPr>
    </w:p>
    <w:p w:rsidR="0044650E" w:rsidP="5E5F8E7C" w:rsidRDefault="0044650E" w14:paraId="4A5C6A60" w14:textId="77777777">
      <w:pPr>
        <w:pStyle w:val="Heading2"/>
        <w:rPr>
          <w:rFonts w:eastAsia="Arial"/>
          <w:b/>
          <w:bCs/>
        </w:rPr>
      </w:pPr>
      <w:bookmarkStart w:name="_Toc172537019" w:id="14"/>
      <w:r w:rsidRPr="5E5F8E7C">
        <w:rPr>
          <w:rFonts w:eastAsia="Arial"/>
          <w:b/>
          <w:bCs/>
        </w:rPr>
        <w:t>Shocks or surprises</w:t>
      </w:r>
      <w:bookmarkEnd w:id="14"/>
    </w:p>
    <w:p w:rsidR="00F37B52" w:rsidP="0044650E" w:rsidRDefault="00F37B52" w14:paraId="39B011BB" w14:textId="77777777">
      <w:pPr>
        <w:rPr>
          <w:rFonts w:eastAsia="Calibri" w:cs="Arial"/>
          <w:color w:val="000000" w:themeColor="text1"/>
        </w:rPr>
      </w:pPr>
    </w:p>
    <w:p w:rsidR="5E5F8E7C" w:rsidP="5E5F8E7C" w:rsidRDefault="001A38F8" w14:paraId="23F1C836" w14:textId="747A48DD">
      <w:pPr>
        <w:rPr>
          <w:rFonts w:eastAsia="Arial" w:cs="Arial"/>
          <w:szCs w:val="28"/>
        </w:rPr>
      </w:pPr>
      <w:r w:rsidRPr="001A38F8">
        <w:rPr>
          <w:rFonts w:eastAsia="Arial" w:cs="Arial"/>
          <w:szCs w:val="28"/>
        </w:rPr>
        <w:t>Goldfish may contain smoke effects, haze, loud music, effects and noises, flashing lights, abrupt lighting changes, low lighting and moments of black out. The lights change in colour and intensity.</w:t>
      </w:r>
    </w:p>
    <w:p w:rsidR="001A38F8" w:rsidP="5E5F8E7C" w:rsidRDefault="001A38F8" w14:paraId="4795CE8A" w14:textId="77777777">
      <w:pPr>
        <w:rPr>
          <w:rFonts w:eastAsia="Arial"/>
        </w:rPr>
      </w:pPr>
    </w:p>
    <w:p w:rsidRPr="00F97CC4" w:rsidR="0044650E" w:rsidP="5E5F8E7C" w:rsidRDefault="0044650E" w14:paraId="093847DE" w14:textId="519B4DA4">
      <w:pPr>
        <w:pStyle w:val="Heading2"/>
        <w:rPr>
          <w:rFonts w:eastAsia="Calibri"/>
          <w:b/>
          <w:bCs/>
          <w:color w:val="000000" w:themeColor="text1"/>
        </w:rPr>
      </w:pPr>
      <w:bookmarkStart w:name="_Toc172537020" w:id="15"/>
      <w:r w:rsidRPr="5E5F8E7C">
        <w:rPr>
          <w:rFonts w:eastAsia="Arial"/>
          <w:b/>
          <w:bCs/>
        </w:rPr>
        <w:t>Audience experience</w:t>
      </w:r>
      <w:bookmarkEnd w:id="15"/>
      <w:r w:rsidRPr="5E5F8E7C">
        <w:rPr>
          <w:rFonts w:eastAsia="Arial"/>
          <w:b/>
          <w:bCs/>
        </w:rPr>
        <w:t xml:space="preserve"> </w:t>
      </w:r>
    </w:p>
    <w:p w:rsidR="00F37B52" w:rsidP="0044650E" w:rsidRDefault="00F37B52" w14:paraId="16CA44AC" w14:textId="77777777">
      <w:pPr>
        <w:rPr>
          <w:rFonts w:eastAsia="Calibri" w:cs="Arial"/>
          <w:color w:val="000000" w:themeColor="text1"/>
        </w:rPr>
      </w:pPr>
    </w:p>
    <w:p w:rsidR="564C8450" w:rsidP="0FE0CAF6" w:rsidRDefault="564C8450" w14:paraId="1F9D8E53" w14:textId="056E137F">
      <w:pPr>
        <w:spacing w:line="259" w:lineRule="auto"/>
        <w:rPr>
          <w:rFonts w:eastAsia="Calibri" w:cs="Arial"/>
          <w:color w:val="000000" w:themeColor="text1"/>
        </w:rPr>
      </w:pPr>
      <w:r w:rsidRPr="0FE0CAF6">
        <w:rPr>
          <w:rFonts w:eastAsia="Calibri" w:cs="Arial"/>
          <w:color w:val="000000" w:themeColor="text1"/>
        </w:rPr>
        <w:t>Th</w:t>
      </w:r>
      <w:r w:rsidR="00AD7E4B">
        <w:rPr>
          <w:rFonts w:eastAsia="Calibri" w:cs="Arial"/>
          <w:color w:val="000000" w:themeColor="text1"/>
        </w:rPr>
        <w:t>e Neighbourhood Gathering</w:t>
      </w:r>
      <w:r w:rsidRPr="0FE0CAF6">
        <w:rPr>
          <w:rFonts w:eastAsia="Calibri" w:cs="Arial"/>
          <w:color w:val="000000" w:themeColor="text1"/>
        </w:rPr>
        <w:t xml:space="preserve"> involves optional</w:t>
      </w:r>
      <w:r w:rsidRPr="0FE0CAF6" w:rsidR="657DCD92">
        <w:rPr>
          <w:rFonts w:eastAsia="Calibri" w:cs="Arial"/>
          <w:color w:val="000000" w:themeColor="text1"/>
        </w:rPr>
        <w:t xml:space="preserve"> light</w:t>
      </w:r>
      <w:r w:rsidRPr="0FE0CAF6">
        <w:rPr>
          <w:rFonts w:eastAsia="Calibri" w:cs="Arial"/>
          <w:color w:val="000000" w:themeColor="text1"/>
        </w:rPr>
        <w:t xml:space="preserve"> social interaction with other members of the public and Arts House staff.</w:t>
      </w:r>
    </w:p>
    <w:p w:rsidR="00AD7E4B" w:rsidP="0FE0CAF6" w:rsidRDefault="00AD7E4B" w14:paraId="624E16C5" w14:textId="77777777">
      <w:pPr>
        <w:spacing w:line="259" w:lineRule="auto"/>
        <w:rPr>
          <w:rFonts w:eastAsia="Calibri" w:cs="Arial"/>
          <w:color w:val="000000" w:themeColor="text1"/>
        </w:rPr>
      </w:pPr>
    </w:p>
    <w:p w:rsidR="00D20EDF" w:rsidP="00D20EDF" w:rsidRDefault="00AD7E4B" w14:paraId="0D0FFBC8" w14:textId="77777777">
      <w:pPr>
        <w:spacing w:line="259" w:lineRule="auto"/>
        <w:rPr>
          <w:rFonts w:eastAsia="Arial"/>
          <w:b/>
          <w:bCs/>
        </w:rPr>
      </w:pPr>
      <w:r w:rsidRPr="0FE0CAF6">
        <w:rPr>
          <w:rFonts w:eastAsia="Arial" w:cs="Arial"/>
          <w:szCs w:val="28"/>
        </w:rPr>
        <w:t xml:space="preserve">The </w:t>
      </w:r>
      <w:r>
        <w:rPr>
          <w:rFonts w:eastAsia="Arial" w:cs="Arial"/>
          <w:szCs w:val="28"/>
        </w:rPr>
        <w:t xml:space="preserve">rehearsal </w:t>
      </w:r>
      <w:r w:rsidRPr="0FE0CAF6">
        <w:rPr>
          <w:rFonts w:eastAsia="Arial" w:cs="Arial"/>
          <w:szCs w:val="28"/>
        </w:rPr>
        <w:t xml:space="preserve">excerpt of </w:t>
      </w:r>
      <w:r w:rsidR="00937718">
        <w:rPr>
          <w:rFonts w:eastAsia="Arial" w:cs="Arial"/>
          <w:i/>
          <w:iCs/>
          <w:szCs w:val="28"/>
        </w:rPr>
        <w:t>Goldfish</w:t>
      </w:r>
      <w:r w:rsidRPr="00764070" w:rsidR="00764070">
        <w:rPr>
          <w:rFonts w:eastAsia="Arial" w:cs="Arial"/>
          <w:i/>
          <w:iCs/>
          <w:szCs w:val="28"/>
        </w:rPr>
        <w:t xml:space="preserve"> </w:t>
      </w:r>
      <w:r w:rsidRPr="00764070" w:rsidR="00764070">
        <w:rPr>
          <w:rFonts w:eastAsia="Arial" w:cs="Arial"/>
          <w:szCs w:val="28"/>
        </w:rPr>
        <w:t>is ideal for children aged 8+ and their families.</w:t>
      </w:r>
      <w:r w:rsidRPr="00764070" w:rsidR="00764070">
        <w:rPr>
          <w:rFonts w:eastAsia="Arial" w:cs="Arial"/>
          <w:i/>
          <w:iCs/>
          <w:szCs w:val="28"/>
        </w:rPr>
        <w:t xml:space="preserve"> </w:t>
      </w:r>
      <w:r w:rsidR="00764070">
        <w:rPr>
          <w:rFonts w:eastAsia="Arial" w:cs="Arial"/>
          <w:i/>
          <w:iCs/>
          <w:szCs w:val="28"/>
        </w:rPr>
        <w:t xml:space="preserve"> </w:t>
      </w:r>
      <w:r>
        <w:rPr>
          <w:rFonts w:eastAsia="Arial" w:cs="Arial"/>
          <w:i/>
          <w:iCs/>
          <w:szCs w:val="28"/>
        </w:rPr>
        <w:t xml:space="preserve"> </w:t>
      </w:r>
      <w:bookmarkStart w:name="_Toc172537021" w:id="16"/>
    </w:p>
    <w:p w:rsidR="00D20EDF" w:rsidP="00D20EDF" w:rsidRDefault="00D20EDF" w14:paraId="2456DD9C" w14:textId="77777777">
      <w:pPr>
        <w:spacing w:line="259" w:lineRule="auto"/>
        <w:rPr>
          <w:rFonts w:eastAsia="Arial"/>
          <w:b/>
          <w:bCs/>
        </w:rPr>
      </w:pPr>
    </w:p>
    <w:p w:rsidRPr="00D20EDF" w:rsidR="0044650E" w:rsidP="00D20EDF" w:rsidRDefault="0044650E" w14:paraId="49B30191" w14:textId="393AEB04">
      <w:pPr>
        <w:spacing w:line="259" w:lineRule="auto"/>
        <w:rPr>
          <w:rFonts w:eastAsia="Arial" w:cs="Arial"/>
          <w:szCs w:val="28"/>
        </w:rPr>
      </w:pPr>
      <w:r w:rsidRPr="5E5F8E7C">
        <w:rPr>
          <w:rFonts w:eastAsia="Arial"/>
          <w:b/>
          <w:bCs/>
        </w:rPr>
        <w:t>Social expectations</w:t>
      </w:r>
      <w:bookmarkEnd w:id="16"/>
    </w:p>
    <w:p w:rsidR="00F37B52" w:rsidP="0044650E" w:rsidRDefault="00F37B52" w14:paraId="226A3073" w14:textId="77777777">
      <w:pPr>
        <w:rPr>
          <w:rFonts w:eastAsia="Calibri" w:cs="Arial"/>
          <w:color w:val="000000" w:themeColor="text1"/>
        </w:rPr>
      </w:pPr>
    </w:p>
    <w:p w:rsidR="00BA2DDF" w:rsidP="5E5F8E7C" w:rsidRDefault="00962404" w14:paraId="124AE92E" w14:textId="77777777">
      <w:pPr>
        <w:spacing w:line="259" w:lineRule="auto"/>
        <w:rPr>
          <w:rFonts w:eastAsia="Calibri" w:cs="Arial"/>
          <w:color w:val="000000" w:themeColor="text1"/>
        </w:rPr>
      </w:pPr>
      <w:r>
        <w:rPr>
          <w:rFonts w:eastAsia="Calibri" w:cs="Arial"/>
          <w:color w:val="000000" w:themeColor="text1"/>
        </w:rPr>
        <w:t xml:space="preserve">Due to The Neighbourhood Gathering primarily being a social event, Arts House does offer the use of our Quite Space </w:t>
      </w:r>
      <w:r w:rsidR="00BA2DDF">
        <w:rPr>
          <w:rFonts w:eastAsia="Calibri" w:cs="Arial"/>
          <w:color w:val="000000" w:themeColor="text1"/>
        </w:rPr>
        <w:t>for people to come and go as they please.</w:t>
      </w:r>
    </w:p>
    <w:p w:rsidR="00BA2DDF" w:rsidP="5E5F8E7C" w:rsidRDefault="00BA2DDF" w14:paraId="5A421B7F" w14:textId="77777777">
      <w:pPr>
        <w:spacing w:line="259" w:lineRule="auto"/>
        <w:rPr>
          <w:rFonts w:eastAsia="Calibri" w:cs="Arial"/>
          <w:color w:val="000000" w:themeColor="text1"/>
        </w:rPr>
      </w:pPr>
    </w:p>
    <w:p w:rsidR="34EB0FA9" w:rsidP="5E5F8E7C" w:rsidRDefault="34EB0FA9" w14:paraId="3EC7E076" w14:textId="5EE03445">
      <w:pPr>
        <w:spacing w:line="259" w:lineRule="auto"/>
        <w:rPr>
          <w:rFonts w:eastAsia="Calibri" w:cs="Arial"/>
          <w:color w:val="000000" w:themeColor="text1"/>
        </w:rPr>
      </w:pPr>
      <w:r w:rsidRPr="5E5F8E7C">
        <w:rPr>
          <w:rFonts w:eastAsia="Calibri" w:cs="Arial"/>
          <w:color w:val="000000" w:themeColor="text1"/>
        </w:rPr>
        <w:t>There will be a variety of seating options</w:t>
      </w:r>
      <w:r w:rsidR="00AD7E4B">
        <w:rPr>
          <w:rFonts w:eastAsia="Calibri" w:cs="Arial"/>
          <w:color w:val="000000" w:themeColor="text1"/>
        </w:rPr>
        <w:t xml:space="preserve"> at the Neighbourhood Gathering</w:t>
      </w:r>
      <w:r w:rsidRPr="5E5F8E7C">
        <w:rPr>
          <w:rFonts w:eastAsia="Calibri" w:cs="Arial"/>
          <w:color w:val="000000" w:themeColor="text1"/>
        </w:rPr>
        <w:t>. There is no allocated seating – you are welcome to sit or stand anywhere you like in the room.</w:t>
      </w:r>
    </w:p>
    <w:p w:rsidR="5E5F8E7C" w:rsidP="5E5F8E7C" w:rsidRDefault="5E5F8E7C" w14:paraId="01DD03C5" w14:textId="0A6FA140">
      <w:pPr>
        <w:spacing w:line="259" w:lineRule="auto"/>
        <w:rPr>
          <w:rFonts w:eastAsia="Calibri" w:cs="Arial"/>
          <w:color w:val="000000" w:themeColor="text1"/>
        </w:rPr>
      </w:pPr>
    </w:p>
    <w:p w:rsidR="5E5F8E7C" w:rsidP="00AD7E4B" w:rsidRDefault="38314839" w14:paraId="2AE602AF" w14:textId="1A7B9398">
      <w:pPr>
        <w:spacing w:line="259" w:lineRule="auto"/>
        <w:rPr>
          <w:rFonts w:eastAsia="Calibri" w:cs="Arial"/>
          <w:color w:val="000000" w:themeColor="text1"/>
        </w:rPr>
      </w:pPr>
      <w:r w:rsidRPr="5E5F8E7C">
        <w:rPr>
          <w:rFonts w:eastAsia="Calibri" w:cs="Arial"/>
          <w:color w:val="000000" w:themeColor="text1"/>
        </w:rPr>
        <w:t>Audience members</w:t>
      </w:r>
      <w:r w:rsidR="006C0897">
        <w:rPr>
          <w:rFonts w:eastAsia="Calibri" w:cs="Arial"/>
          <w:color w:val="000000" w:themeColor="text1"/>
        </w:rPr>
        <w:t xml:space="preserve"> are</w:t>
      </w:r>
      <w:r w:rsidRPr="5E5F8E7C">
        <w:rPr>
          <w:rFonts w:eastAsia="Calibri" w:cs="Arial"/>
          <w:color w:val="000000" w:themeColor="text1"/>
        </w:rPr>
        <w:t xml:space="preserve"> welcome to come and go in the space and have a cuppa or snack whilst the session is happening.</w:t>
      </w:r>
    </w:p>
    <w:p w:rsidR="00AD7E4B" w:rsidP="00AD7E4B" w:rsidRDefault="00AD7E4B" w14:paraId="68CBC0A0" w14:textId="77777777">
      <w:pPr>
        <w:spacing w:line="259" w:lineRule="auto"/>
        <w:rPr>
          <w:rFonts w:eastAsia="Calibri" w:cs="Arial"/>
          <w:color w:val="000000" w:themeColor="text1"/>
        </w:rPr>
      </w:pPr>
    </w:p>
    <w:p w:rsidRPr="00AD7E4B" w:rsidR="00AD7E4B" w:rsidP="006C0897" w:rsidRDefault="00AD7E4B" w14:paraId="653949E8" w14:textId="2B128BC3">
      <w:pPr>
        <w:spacing w:line="259" w:lineRule="auto"/>
        <w:rPr>
          <w:rFonts w:eastAsia="Arial" w:cs="Arial"/>
          <w:color w:val="000000" w:themeColor="text1"/>
          <w:highlight w:val="yellow"/>
        </w:rPr>
      </w:pPr>
      <w:r w:rsidRPr="6A11338F">
        <w:rPr>
          <w:rFonts w:eastAsia="Arial" w:cs="Arial"/>
        </w:rPr>
        <w:t xml:space="preserve">The rehearsal excerpt of </w:t>
      </w:r>
      <w:r w:rsidRPr="6A11338F" w:rsidR="00CC237D">
        <w:rPr>
          <w:rFonts w:eastAsia="Arial" w:cs="Arial"/>
          <w:i/>
          <w:iCs/>
        </w:rPr>
        <w:t>Goldfish</w:t>
      </w:r>
      <w:r w:rsidRPr="6A11338F">
        <w:rPr>
          <w:rFonts w:eastAsia="Arial" w:cs="Arial"/>
          <w:i/>
          <w:iCs/>
        </w:rPr>
        <w:t xml:space="preserve"> </w:t>
      </w:r>
      <w:r w:rsidRPr="6A11338F" w:rsidR="006C0897">
        <w:rPr>
          <w:rFonts w:eastAsia="Arial" w:cs="Arial"/>
        </w:rPr>
        <w:t>is a seated experience.</w:t>
      </w:r>
    </w:p>
    <w:p w:rsidR="00756A38" w:rsidP="0FE0CAF6" w:rsidRDefault="00756A38" w14:paraId="39000675" w14:textId="0EBF65E0">
      <w:pPr>
        <w:rPr>
          <w:rFonts w:eastAsia="Calibri" w:cs="Arial"/>
          <w:color w:val="000000" w:themeColor="text1"/>
        </w:rPr>
      </w:pPr>
    </w:p>
    <w:p w:rsidRPr="005C7CDD" w:rsidR="0044650E" w:rsidP="0A568042" w:rsidRDefault="0044650E" w14:paraId="24E0C1F1" w14:textId="77777777">
      <w:pPr>
        <w:pStyle w:val="Heading1"/>
        <w:spacing w:line="259" w:lineRule="auto"/>
        <w:rPr>
          <w:rFonts w:eastAsia="Arial" w:cs="Arial"/>
          <w:b/>
          <w:bCs/>
        </w:rPr>
      </w:pPr>
      <w:bookmarkStart w:name="_Toc172537022" w:id="17"/>
      <w:r w:rsidRPr="0FE0CAF6">
        <w:rPr>
          <w:rFonts w:eastAsia="Arial" w:cs="Arial"/>
          <w:b/>
          <w:bCs/>
        </w:rPr>
        <w:t>Other</w:t>
      </w:r>
      <w:bookmarkEnd w:id="17"/>
    </w:p>
    <w:p w:rsidR="0044650E" w:rsidP="0FE0CAF6" w:rsidRDefault="0044650E" w14:paraId="5D7D039B" w14:textId="77777777">
      <w:pPr>
        <w:pBdr>
          <w:top w:val="nil"/>
          <w:left w:val="nil"/>
          <w:bottom w:val="nil"/>
          <w:right w:val="nil"/>
          <w:between w:val="nil"/>
        </w:pBdr>
        <w:rPr>
          <w:rFonts w:eastAsia="Calibri" w:cs="Arial"/>
          <w:color w:val="000000"/>
        </w:rPr>
      </w:pPr>
    </w:p>
    <w:p w:rsidRPr="003A437B" w:rsidR="0044650E" w:rsidP="0FE0CAF6" w:rsidRDefault="0044650E" w14:paraId="20002EF9" w14:textId="77777777">
      <w:pPr>
        <w:pStyle w:val="Heading2"/>
        <w:rPr>
          <w:rFonts w:eastAsia="Arial"/>
        </w:rPr>
      </w:pPr>
      <w:bookmarkStart w:name="_Toc172537023" w:id="18"/>
      <w:r w:rsidRPr="0FE0CAF6">
        <w:rPr>
          <w:rFonts w:eastAsia="Arial"/>
        </w:rPr>
        <w:t>Content Warnings</w:t>
      </w:r>
      <w:bookmarkEnd w:id="18"/>
      <w:r w:rsidRPr="0FE0CAF6">
        <w:rPr>
          <w:rFonts w:eastAsia="Arial"/>
        </w:rPr>
        <w:t xml:space="preserve"> </w:t>
      </w:r>
    </w:p>
    <w:p w:rsidR="00F37B52" w:rsidP="0FE0CAF6" w:rsidRDefault="00F37B52" w14:paraId="1FC92CD5" w14:textId="77777777">
      <w:pPr>
        <w:pBdr>
          <w:top w:val="nil"/>
          <w:left w:val="nil"/>
          <w:bottom w:val="nil"/>
          <w:right w:val="nil"/>
          <w:between w:val="nil"/>
        </w:pBdr>
        <w:rPr>
          <w:rFonts w:eastAsia="Calibri" w:cs="Arial"/>
          <w:color w:val="000000" w:themeColor="text1"/>
        </w:rPr>
      </w:pPr>
    </w:p>
    <w:p w:rsidR="005E427D" w:rsidP="005E427D" w:rsidRDefault="005E427D" w14:paraId="3FC6A911" w14:textId="77777777">
      <w:r>
        <w:t xml:space="preserve">Goldfish is ideal for children aged 8+ and their families. </w:t>
      </w:r>
    </w:p>
    <w:p w:rsidR="005E427D" w:rsidP="005E427D" w:rsidRDefault="005E427D" w14:paraId="6CEA63AB" w14:textId="77777777"/>
    <w:p w:rsidR="0FE0CAF6" w:rsidP="005E427D" w:rsidRDefault="005E427D" w14:paraId="48B7D9FD" w14:textId="4350C6E5">
      <w:r>
        <w:t>Goldfish may contain smoke effects, haze, loud music, effects and noises, flashing lights, abrupt lighting changes, low lighting and moments of black out. The lights change in colour and intensity.</w:t>
      </w:r>
    </w:p>
    <w:p w:rsidRPr="004F4376" w:rsidR="0044650E" w:rsidP="0FE0CAF6" w:rsidRDefault="0044650E" w14:paraId="1869BDB0" w14:textId="77777777"/>
    <w:p w:rsidRPr="003A437B" w:rsidR="0044650E" w:rsidP="5E5F8E7C" w:rsidRDefault="0044650E" w14:paraId="2B9EBA9E" w14:textId="77777777">
      <w:pPr>
        <w:pStyle w:val="Heading2"/>
        <w:rPr>
          <w:rFonts w:eastAsia="Arial"/>
          <w:b/>
          <w:bCs/>
        </w:rPr>
      </w:pPr>
      <w:bookmarkStart w:name="_Toc172537024" w:id="19"/>
      <w:r w:rsidRPr="5E5F8E7C">
        <w:rPr>
          <w:rFonts w:eastAsia="Arial"/>
          <w:b/>
          <w:bCs/>
        </w:rPr>
        <w:t>General Notes</w:t>
      </w:r>
      <w:bookmarkEnd w:id="19"/>
    </w:p>
    <w:p w:rsidR="00F37B52" w:rsidP="0044650E" w:rsidRDefault="00F37B52" w14:paraId="6854F495" w14:textId="77777777">
      <w:pPr>
        <w:rPr>
          <w:rFonts w:eastAsia="Calibri" w:cs="Arial"/>
          <w:color w:val="000000" w:themeColor="text1"/>
        </w:rPr>
      </w:pPr>
    </w:p>
    <w:p w:rsidR="62E8CA84" w:rsidP="5E5F8E7C" w:rsidRDefault="62E8CA84" w14:paraId="001E4A46" w14:textId="3367A8B6">
      <w:pPr>
        <w:rPr>
          <w:rFonts w:eastAsia="Calibri" w:cs="Arial"/>
          <w:color w:val="000000" w:themeColor="text1"/>
        </w:rPr>
      </w:pPr>
      <w:r w:rsidRPr="0FE0CAF6">
        <w:rPr>
          <w:rFonts w:eastAsia="Calibri" w:cs="Arial"/>
          <w:color w:val="000000" w:themeColor="text1"/>
        </w:rPr>
        <w:t xml:space="preserve">The session </w:t>
      </w:r>
      <w:r w:rsidRPr="0FE0CAF6" w:rsidR="4B7E4C67">
        <w:rPr>
          <w:rFonts w:eastAsia="Calibri" w:cs="Arial"/>
          <w:color w:val="000000" w:themeColor="text1"/>
        </w:rPr>
        <w:t>begins</w:t>
      </w:r>
      <w:r w:rsidRPr="0FE0CAF6">
        <w:rPr>
          <w:rFonts w:eastAsia="Calibri" w:cs="Arial"/>
          <w:color w:val="000000" w:themeColor="text1"/>
        </w:rPr>
        <w:t xml:space="preserve"> with an Acknowledgement of Country. </w:t>
      </w:r>
    </w:p>
    <w:p w:rsidRPr="009D6125" w:rsidR="00880D21" w:rsidP="0044650E" w:rsidRDefault="00880D21" w14:paraId="61249DED" w14:textId="570946F8">
      <w:pPr>
        <w:rPr>
          <w:rFonts w:eastAsia="Calibri" w:cs="Arial"/>
          <w:color w:val="FF0000"/>
        </w:rPr>
      </w:pPr>
    </w:p>
    <w:p w:rsidRPr="00880D21" w:rsidR="00880D21" w:rsidP="0A568042" w:rsidRDefault="00880D21" w14:paraId="22D4109E" w14:textId="77777777">
      <w:pPr>
        <w:pStyle w:val="Heading1"/>
        <w:rPr>
          <w:b/>
          <w:bCs/>
        </w:rPr>
      </w:pPr>
      <w:bookmarkStart w:name="_Toc142924438" w:id="20"/>
      <w:bookmarkStart w:name="_Toc172537025" w:id="21"/>
      <w:r w:rsidRPr="0A568042">
        <w:rPr>
          <w:b/>
          <w:bCs/>
        </w:rPr>
        <w:t>The Venue</w:t>
      </w:r>
      <w:bookmarkEnd w:id="20"/>
      <w:bookmarkEnd w:id="21"/>
    </w:p>
    <w:p w:rsidRPr="00B707E5" w:rsidR="00880D21" w:rsidP="00880D21" w:rsidRDefault="00880D21" w14:paraId="3C8E3DC3" w14:textId="77777777"/>
    <w:p w:rsidRPr="00B707E5" w:rsidR="00880D21" w:rsidP="00880D21" w:rsidRDefault="00880D21" w14:paraId="37E43CCE" w14:textId="77777777">
      <w:pPr>
        <w:sectPr w:rsidRPr="00B707E5" w:rsidR="00880D21" w:rsidSect="00456DFD">
          <w:headerReference w:type="default" r:id="rId41"/>
          <w:footerReference w:type="even" r:id="rId42"/>
          <w:footerReference w:type="default" r:id="rId43"/>
          <w:headerReference w:type="first" r:id="rId44"/>
          <w:type w:val="continuous"/>
          <w:pgSz w:w="12240" w:h="15840" w:orient="portrait"/>
          <w:pgMar w:top="993" w:right="616" w:bottom="709" w:left="567" w:header="284" w:footer="0" w:gutter="0"/>
          <w:cols w:space="720"/>
        </w:sectPr>
      </w:pPr>
    </w:p>
    <w:p w:rsidRPr="00B707E5" w:rsidR="00880D21" w:rsidP="00880D21" w:rsidRDefault="00880D21" w14:paraId="49FD71F1" w14:textId="77777777">
      <w:r w:rsidRPr="00B707E5">
        <w:rPr>
          <w:noProof/>
          <w:lang w:val="en-AU" w:eastAsia="en-AU"/>
        </w:rPr>
        <w:drawing>
          <wp:inline distT="0" distB="0" distL="0" distR="0" wp14:anchorId="26DCA3B7" wp14:editId="5506A124">
            <wp:extent cx="3277235" cy="2186940"/>
            <wp:effectExtent l="0" t="0" r="0" b="3810"/>
            <wp:docPr id="44" name="Picture 44" descr="Arts Hous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rts House Windows"/>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3277235" cy="2186940"/>
                    </a:xfrm>
                    <a:prstGeom prst="rect">
                      <a:avLst/>
                    </a:prstGeom>
                    <a:noFill/>
                    <a:ln>
                      <a:noFill/>
                    </a:ln>
                  </pic:spPr>
                </pic:pic>
              </a:graphicData>
            </a:graphic>
          </wp:inline>
        </w:drawing>
      </w:r>
    </w:p>
    <w:p w:rsidRPr="00B707E5" w:rsidR="00880D21" w:rsidP="00880D21" w:rsidRDefault="00880D21" w14:paraId="1B0912DB" w14:textId="77777777">
      <w:pPr>
        <w:sectPr w:rsidRPr="00B707E5" w:rsidR="00880D21" w:rsidSect="00456DFD">
          <w:type w:val="continuous"/>
          <w:pgSz w:w="12240" w:h="15840" w:orient="portrait"/>
          <w:pgMar w:top="1276" w:right="616" w:bottom="142" w:left="567" w:header="284" w:footer="0" w:gutter="0"/>
          <w:cols w:space="285" w:num="2"/>
        </w:sectPr>
      </w:pPr>
      <w:r w:rsidRPr="00B707E5">
        <w:rPr>
          <w:noProof/>
          <w:lang w:val="en-AU" w:eastAsia="en-AU"/>
        </w:rPr>
        <w:drawing>
          <wp:inline distT="0" distB="0" distL="0" distR="0" wp14:anchorId="75B4BB59" wp14:editId="318445AF">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46" cstate="screen">
                      <a:extLst>
                        <a:ext uri="{28A0092B-C50C-407E-A947-70E740481C1C}">
                          <a14:useLocalDpi xmlns:a14="http://schemas.microsoft.com/office/drawing/2010/main"/>
                        </a:ext>
                      </a:extLst>
                    </a:blip>
                    <a:srcRect l="2" t="9957" r="22573" b="15397"/>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rsidRPr="00B707E5" w:rsidR="00880D21" w:rsidP="00880D21" w:rsidRDefault="00880D21" w14:paraId="4625090A" w14:textId="77777777"/>
    <w:p w:rsidRPr="00F37B52" w:rsidR="00880D21" w:rsidP="00F37B52" w:rsidRDefault="00880D21" w14:paraId="15D8A84A" w14:textId="1BE9BB25">
      <w:pPr>
        <w:spacing w:line="360" w:lineRule="auto"/>
        <w:rPr>
          <w:sz w:val="24"/>
        </w:rPr>
      </w:pPr>
      <w:r w:rsidRPr="00F37B52">
        <w:rPr>
          <w:sz w:val="24"/>
        </w:rPr>
        <w:t>Image: North Melbourne Town Hall features giant red letters that say ARTS HOUSE out the front of it.</w:t>
      </w:r>
      <w:r w:rsidR="00F37B52">
        <w:rPr>
          <w:sz w:val="24"/>
        </w:rPr>
        <w:br/>
      </w:r>
    </w:p>
    <w:p w:rsidRPr="00F37B52" w:rsidR="00880D21" w:rsidP="00F37B52" w:rsidRDefault="00880D21" w14:paraId="33BCE8B0" w14:textId="77777777">
      <w:pPr>
        <w:spacing w:line="360" w:lineRule="auto"/>
        <w:rPr>
          <w:sz w:val="24"/>
        </w:rPr>
      </w:pPr>
    </w:p>
    <w:p w:rsidRPr="00F37B52" w:rsidR="00880D21" w:rsidP="00F37B52" w:rsidRDefault="00880D21" w14:paraId="78FEE686" w14:textId="5CED6FE0">
      <w:pPr>
        <w:spacing w:line="360" w:lineRule="auto"/>
        <w:ind w:left="-284"/>
        <w:rPr>
          <w:sz w:val="24"/>
        </w:rPr>
        <w:sectPr w:rsidRPr="00F37B52" w:rsidR="00880D21" w:rsidSect="00456DFD">
          <w:type w:val="continuous"/>
          <w:pgSz w:w="12240" w:h="15840" w:orient="portrait"/>
          <w:pgMar w:top="1276" w:right="616" w:bottom="142" w:left="567" w:header="284" w:footer="0" w:gutter="0"/>
          <w:cols w:space="720" w:num="2"/>
        </w:sectPr>
      </w:pPr>
      <w:r w:rsidRPr="00F37B52">
        <w:rPr>
          <w:sz w:val="24"/>
        </w:rPr>
        <w:t xml:space="preserve">Image: a map of Arts House and its surrounding area. </w:t>
      </w:r>
      <w:hyperlink w:history="1" r:id="rId47">
        <w:r w:rsidRPr="00F37B52">
          <w:rPr>
            <w:rStyle w:val="Hyperlink"/>
            <w:sz w:val="24"/>
          </w:rPr>
          <w:t>LINK TO MAP</w:t>
        </w:r>
      </w:hyperlink>
    </w:p>
    <w:p w:rsidR="00880D21" w:rsidP="0A568042" w:rsidRDefault="00880D21" w14:paraId="0184745F" w14:textId="1DC8BD6C">
      <w:pPr>
        <w:pStyle w:val="Heading2"/>
        <w:rPr>
          <w:b/>
          <w:bCs/>
        </w:rPr>
      </w:pPr>
      <w:bookmarkStart w:name="_Toc172537026" w:id="22"/>
      <w:r w:rsidRPr="0A568042">
        <w:rPr>
          <w:b/>
          <w:bCs/>
        </w:rPr>
        <w:t>Front Entrance</w:t>
      </w:r>
      <w:bookmarkEnd w:id="22"/>
    </w:p>
    <w:p w:rsidR="00880D21" w:rsidP="00880D21" w:rsidRDefault="00880D21" w14:paraId="39179CA5" w14:textId="4A1E7A28">
      <w:pPr>
        <w:rPr>
          <w:lang w:val="en-US" w:eastAsia="en-US"/>
        </w:rPr>
      </w:pPr>
    </w:p>
    <w:p w:rsidR="000E0117" w:rsidP="00880D21" w:rsidRDefault="00B3530B" w14:paraId="50711B18" w14:textId="018AF3AB">
      <w:pPr>
        <w:rPr>
          <w:lang w:val="en-US" w:eastAsia="en-US"/>
        </w:rPr>
      </w:pPr>
      <w:r>
        <w:rPr>
          <w:lang w:val="en-US" w:eastAsia="en-US"/>
        </w:rPr>
        <w:pict w14:anchorId="01238E4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535.5pt;height:351pt" type="#_x0000_t75">
            <v:imagedata o:title="front entrance" r:id="rId48"/>
          </v:shape>
        </w:pict>
      </w:r>
    </w:p>
    <w:p w:rsidRPr="0078623F" w:rsidR="0078623F" w:rsidP="0A568042" w:rsidRDefault="0078623F" w14:paraId="46109A76" w14:textId="47C6F1E3">
      <w:pPr>
        <w:pStyle w:val="Heading2"/>
        <w:rPr>
          <w:rFonts w:eastAsia="Arial"/>
          <w:b/>
          <w:bCs/>
        </w:rPr>
      </w:pPr>
      <w:bookmarkStart w:name="_Toc172537027" w:id="23"/>
      <w:r w:rsidRPr="0A568042">
        <w:rPr>
          <w:rFonts w:eastAsia="Arial"/>
          <w:b/>
          <w:bCs/>
        </w:rPr>
        <w:t>Accessible Entrances</w:t>
      </w:r>
      <w:bookmarkEnd w:id="23"/>
    </w:p>
    <w:p w:rsidRPr="006D7F20" w:rsidR="0078623F" w:rsidP="0078623F" w:rsidRDefault="0078623F" w14:paraId="06027611" w14:textId="77777777"/>
    <w:p w:rsidR="0078623F" w:rsidP="0078623F" w:rsidRDefault="0078623F" w14:paraId="27780B72" w14:textId="70BD3AF4">
      <w:r>
        <w:rPr>
          <w:noProof/>
          <w:lang w:val="en-AU" w:eastAsia="en-AU"/>
        </w:rPr>
        <w:drawing>
          <wp:inline distT="0" distB="0" distL="0" distR="0" wp14:anchorId="7DDB024B" wp14:editId="55F400AA">
            <wp:extent cx="713740" cy="713740"/>
            <wp:effectExtent l="0" t="0" r="0" b="0"/>
            <wp:docPr id="7" name="Picture 7"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access symbol wheelchair black"/>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13740" cy="713740"/>
                    </a:xfrm>
                    <a:prstGeom prst="rect">
                      <a:avLst/>
                    </a:prstGeom>
                    <a:noFill/>
                    <a:ln>
                      <a:noFill/>
                    </a:ln>
                  </pic:spPr>
                </pic:pic>
              </a:graphicData>
            </a:graphic>
          </wp:inline>
        </w:drawing>
      </w:r>
    </w:p>
    <w:p w:rsidR="00F37B52" w:rsidP="0078623F" w:rsidRDefault="00F37B52" w14:paraId="268B8B8B" w14:textId="77777777"/>
    <w:p w:rsidRPr="005717B5" w:rsidR="0078623F" w:rsidP="00292396" w:rsidRDefault="0078623F" w14:paraId="435BE0C4" w14:textId="77777777">
      <w:pPr>
        <w:sectPr w:rsidRPr="005717B5" w:rsidR="0078623F" w:rsidSect="00456DFD">
          <w:type w:val="continuous"/>
          <w:pgSz w:w="12240" w:h="15840" w:orient="portrait"/>
          <w:pgMar w:top="1276" w:right="616" w:bottom="142" w:left="567" w:header="284" w:footer="0" w:gutter="0"/>
          <w:cols w:space="720"/>
        </w:sectPr>
      </w:pPr>
      <w:r w:rsidRPr="005717B5">
        <w:t>There are two Accessible Entrances. The first is on Errol St next to the Post Office.</w:t>
      </w:r>
    </w:p>
    <w:p w:rsidR="0078623F" w:rsidP="0078623F" w:rsidRDefault="0078623F" w14:paraId="36CA9C91" w14:textId="77777777">
      <w:pPr>
        <w:sectPr w:rsidR="0078623F" w:rsidSect="00456DFD">
          <w:type w:val="continuous"/>
          <w:pgSz w:w="12240" w:h="15840" w:orient="portrait"/>
          <w:pgMar w:top="1276" w:right="616" w:bottom="142" w:left="567" w:header="284" w:footer="0" w:gutter="0"/>
          <w:cols w:space="720" w:num="2"/>
        </w:sectPr>
      </w:pPr>
    </w:p>
    <w:p w:rsidR="0078623F" w:rsidP="0078623F" w:rsidRDefault="0078623F" w14:paraId="15E52698" w14:textId="77777777">
      <w:r w:rsidRPr="00B63904">
        <w:rPr>
          <w:rFonts w:ascii="Graphik Regular" w:hAnsi="Graphik Regular"/>
          <w:noProof/>
          <w:color w:val="000000" w:themeColor="text1"/>
          <w:szCs w:val="28"/>
          <w:lang w:val="en-AU" w:eastAsia="en-AU"/>
        </w:rPr>
        <w:drawing>
          <wp:inline distT="0" distB="0" distL="0" distR="0" wp14:anchorId="0CCA58B2" wp14:editId="49B95D76">
            <wp:extent cx="3236801" cy="2057400"/>
            <wp:effectExtent l="0" t="0" r="1905" b="0"/>
            <wp:docPr id="29" name="Picture 29" descr="Image is 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0" name="image11.png" descr="Image is a wide shot of the Errol Street Entrance. Far left of the image is the stepped entrance and to the right is the ramped entrance."/>
                    <pic:cNvPicPr preferRelativeResize="0"/>
                  </pic:nvPicPr>
                  <pic:blipFill rotWithShape="1">
                    <a:blip r:embed="rId49">
                      <a:extLst>
                        <a:ext uri="{28A0092B-C50C-407E-A947-70E740481C1C}">
                          <a14:useLocalDpi xmlns:a14="http://schemas.microsoft.com/office/drawing/2010/main"/>
                        </a:ext>
                      </a:extLst>
                    </a:blip>
                    <a:srcRect t="310" r="14449" b="1"/>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78623F" w:rsidP="0078623F" w:rsidRDefault="0078623F" w14:paraId="13064660" w14:textId="77777777">
      <w:pPr>
        <w:rPr>
          <w:rFonts w:cs="Arial"/>
          <w:color w:val="000000" w:themeColor="text1"/>
          <w:sz w:val="20"/>
          <w:szCs w:val="20"/>
        </w:rPr>
      </w:pPr>
    </w:p>
    <w:p w:rsidRPr="0078623F" w:rsidR="0078623F" w:rsidP="0078623F" w:rsidRDefault="0078623F" w14:paraId="72C68A58" w14:textId="77777777">
      <w:pPr>
        <w:spacing w:line="360" w:lineRule="auto"/>
        <w:rPr>
          <w:rFonts w:cs="Arial"/>
          <w:color w:val="000000" w:themeColor="text1"/>
          <w:sz w:val="24"/>
        </w:rPr>
      </w:pPr>
      <w:r w:rsidRPr="0078623F">
        <w:rPr>
          <w:rFonts w:cs="Arial"/>
          <w:color w:val="000000" w:themeColor="text1"/>
          <w:sz w:val="24"/>
        </w:rPr>
        <w:t>Image: Errol Street entrance next to the Post office with wheelchair accessible ramp or two steps with grab rails.</w:t>
      </w:r>
    </w:p>
    <w:p w:rsidRPr="0078623F" w:rsidR="0078623F" w:rsidP="0078623F" w:rsidRDefault="0078623F" w14:paraId="45B63805" w14:textId="77777777">
      <w:pPr>
        <w:spacing w:line="360" w:lineRule="auto"/>
        <w:ind w:left="-426"/>
        <w:rPr>
          <w:sz w:val="24"/>
        </w:rPr>
      </w:pPr>
      <w:r w:rsidRPr="0078623F">
        <w:rPr>
          <w:rFonts w:eastAsia="Times New Roman"/>
          <w:noProof/>
          <w:sz w:val="24"/>
          <w:lang w:val="en-AU" w:eastAsia="en-AU"/>
        </w:rPr>
        <w:drawing>
          <wp:inline distT="0" distB="0" distL="0" distR="0" wp14:anchorId="67434591" wp14:editId="308D31B2">
            <wp:extent cx="3015852" cy="2057400"/>
            <wp:effectExtent l="0" t="0" r="0" b="0"/>
            <wp:docPr id="17" name="Picture 17" descr="Red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ed door."/>
                    <pic:cNvPicPr>
                      <a:picLocks noChangeAspect="1" noChangeArrowheads="1"/>
                    </pic:cNvPicPr>
                  </pic:nvPicPr>
                  <pic:blipFill rotWithShape="1">
                    <a:blip r:embed="rId50" r:link="rId51" cstate="screen">
                      <a:extLst>
                        <a:ext uri="{28A0092B-C50C-407E-A947-70E740481C1C}">
                          <a14:useLocalDpi xmlns:a14="http://schemas.microsoft.com/office/drawing/2010/main"/>
                        </a:ext>
                      </a:extLst>
                    </a:blip>
                    <a:srcRect t="-1" b="9002"/>
                    <a:stretch/>
                  </pic:blipFill>
                  <pic:spPr bwMode="auto">
                    <a:xfrm>
                      <a:off x="0" y="0"/>
                      <a:ext cx="3015852" cy="2057400"/>
                    </a:xfrm>
                    <a:prstGeom prst="rect">
                      <a:avLst/>
                    </a:prstGeom>
                    <a:noFill/>
                    <a:ln>
                      <a:noFill/>
                    </a:ln>
                    <a:extLst>
                      <a:ext uri="{53640926-AAD7-44D8-BBD7-CCE9431645EC}">
                        <a14:shadowObscured xmlns:a14="http://schemas.microsoft.com/office/drawing/2010/main"/>
                      </a:ext>
                    </a:extLst>
                  </pic:spPr>
                </pic:pic>
              </a:graphicData>
            </a:graphic>
          </wp:inline>
        </w:drawing>
      </w:r>
    </w:p>
    <w:p w:rsidRPr="0078623F" w:rsidR="0078623F" w:rsidP="0078623F" w:rsidRDefault="0078623F" w14:paraId="7A9000F0" w14:textId="77777777">
      <w:pPr>
        <w:spacing w:line="360" w:lineRule="auto"/>
        <w:ind w:left="-284"/>
        <w:rPr>
          <w:rFonts w:cs="Arial"/>
          <w:color w:val="000000" w:themeColor="text1"/>
          <w:sz w:val="24"/>
        </w:rPr>
        <w:sectPr w:rsidRPr="0078623F" w:rsidR="0078623F" w:rsidSect="00456DFD">
          <w:type w:val="continuous"/>
          <w:pgSz w:w="12240" w:h="15840" w:orient="portrait"/>
          <w:pgMar w:top="1276" w:right="616" w:bottom="142" w:left="567" w:header="284" w:footer="0" w:gutter="0"/>
          <w:cols w:space="720" w:num="2"/>
        </w:sectPr>
      </w:pPr>
      <w:r w:rsidRPr="0078623F">
        <w:rPr>
          <w:rFonts w:cs="Arial"/>
          <w:color w:val="000000" w:themeColor="text1"/>
          <w:sz w:val="24"/>
        </w:rPr>
        <w:t xml:space="preserve">Image: View of door entrance.  </w:t>
      </w:r>
    </w:p>
    <w:p w:rsidRPr="0078623F" w:rsidR="0078623F" w:rsidP="0078623F" w:rsidRDefault="0078623F" w14:paraId="0180F153" w14:textId="77777777">
      <w:pPr>
        <w:rPr>
          <w:sz w:val="24"/>
        </w:rPr>
      </w:pPr>
    </w:p>
    <w:p w:rsidR="0078623F" w:rsidP="0078623F" w:rsidRDefault="0078623F" w14:paraId="4AB6B3A0" w14:textId="77777777">
      <w:pPr>
        <w:sectPr w:rsidR="0078623F" w:rsidSect="00456DFD">
          <w:type w:val="continuous"/>
          <w:pgSz w:w="12240" w:h="15840" w:orient="portrait"/>
          <w:pgMar w:top="1276" w:right="616" w:bottom="142" w:left="567" w:header="284" w:footer="0" w:gutter="0"/>
          <w:cols w:space="720" w:num="2"/>
        </w:sectPr>
      </w:pPr>
    </w:p>
    <w:p w:rsidR="0078623F" w:rsidP="0078623F" w:rsidRDefault="0078623F" w14:paraId="5E15DCFD" w14:textId="77777777"/>
    <w:p w:rsidRPr="005717B5" w:rsidR="0078623F" w:rsidP="0078623F" w:rsidRDefault="0078623F" w14:paraId="07CBAF61" w14:textId="77777777">
      <w:r w:rsidRPr="005717B5">
        <w:t>The second Accessible Entrance is towards the end of George Johnson Lane.</w:t>
      </w:r>
    </w:p>
    <w:p w:rsidR="0078623F" w:rsidP="0078623F" w:rsidRDefault="0078623F" w14:paraId="2C13CB12" w14:textId="77777777"/>
    <w:p w:rsidR="0078623F" w:rsidP="0078623F" w:rsidRDefault="0078623F" w14:paraId="0E62392D" w14:textId="77777777">
      <w:pPr>
        <w:sectPr w:rsidR="0078623F" w:rsidSect="00456DFD">
          <w:type w:val="continuous"/>
          <w:pgSz w:w="12240" w:h="15840" w:orient="portrait"/>
          <w:pgMar w:top="1276" w:right="616" w:bottom="142" w:left="567" w:header="284" w:footer="0" w:gutter="0"/>
          <w:cols w:space="720"/>
        </w:sectPr>
      </w:pPr>
    </w:p>
    <w:p w:rsidR="0078623F" w:rsidP="0078623F" w:rsidRDefault="0078623F" w14:paraId="69381956" w14:textId="77777777">
      <w:r w:rsidRPr="00B63904">
        <w:rPr>
          <w:rFonts w:ascii="Graphik Regular" w:hAnsi="Graphik Regular"/>
          <w:noProof/>
          <w:color w:val="000000" w:themeColor="text1"/>
          <w:szCs w:val="28"/>
          <w:lang w:val="en-AU" w:eastAsia="en-AU"/>
        </w:rPr>
        <w:drawing>
          <wp:inline distT="0" distB="0" distL="0" distR="0" wp14:anchorId="537E52B3" wp14:editId="30377B4A">
            <wp:extent cx="3168650" cy="2088932"/>
            <wp:effectExtent l="0" t="0" r="0" b="6985"/>
            <wp:docPr id="64" name="Picture 64"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52">
                      <a:extLst>
                        <a:ext uri="{28A0092B-C50C-407E-A947-70E740481C1C}">
                          <a14:useLocalDpi xmlns:a14="http://schemas.microsoft.com/office/drawing/2010/main"/>
                        </a:ext>
                      </a:extLst>
                    </a:blip>
                    <a:srcRect l="8628" r="10153"/>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78623F" w:rsidP="0078623F" w:rsidRDefault="0078623F" w14:paraId="2830D59B" w14:textId="77777777">
      <w:pPr>
        <w:spacing w:line="360" w:lineRule="auto"/>
        <w:rPr>
          <w:rFonts w:cs="Arial"/>
          <w:color w:val="000000" w:themeColor="text1"/>
          <w:sz w:val="20"/>
          <w:szCs w:val="20"/>
        </w:rPr>
      </w:pPr>
    </w:p>
    <w:p w:rsidRPr="0078623F" w:rsidR="0078623F" w:rsidP="0078623F" w:rsidRDefault="0078623F" w14:paraId="747F5B38" w14:textId="77777777">
      <w:pPr>
        <w:spacing w:line="360" w:lineRule="auto"/>
        <w:rPr>
          <w:rFonts w:cs="Arial"/>
          <w:color w:val="000000" w:themeColor="text1"/>
          <w:sz w:val="24"/>
        </w:rPr>
      </w:pPr>
      <w:r w:rsidRPr="0078623F">
        <w:rPr>
          <w:rFonts w:cs="Arial"/>
          <w:color w:val="000000" w:themeColor="text1"/>
          <w:sz w:val="24"/>
        </w:rPr>
        <w:t>Image: View of George Johnson Lane from Errol St. The laneway passes through an archway with a brick wall at the end.</w:t>
      </w:r>
    </w:p>
    <w:p w:rsidRPr="0078623F" w:rsidR="0078623F" w:rsidP="0078623F" w:rsidRDefault="0078623F" w14:paraId="54DB7139" w14:textId="77777777">
      <w:pPr>
        <w:ind w:left="-284"/>
        <w:rPr>
          <w:sz w:val="24"/>
        </w:rPr>
      </w:pPr>
      <w:r w:rsidRPr="0078623F">
        <w:rPr>
          <w:rFonts w:ascii="Graphik Regular" w:hAnsi="Graphik Regular"/>
          <w:noProof/>
          <w:color w:val="000000" w:themeColor="text1"/>
          <w:sz w:val="24"/>
          <w:lang w:val="en-AU" w:eastAsia="en-AU"/>
        </w:rPr>
        <w:drawing>
          <wp:inline distT="0" distB="0" distL="0" distR="0" wp14:anchorId="5B818CB0" wp14:editId="13FF2EBB">
            <wp:extent cx="3210242" cy="2088515"/>
            <wp:effectExtent l="0" t="0" r="9525" b="6985"/>
            <wp:docPr id="32" name="Picture 32" descr="A photo taken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hoto taken from George Johnson Lane of the ramp leading to the Arts House foyer. "/>
                    <pic:cNvPicPr/>
                  </pic:nvPicPr>
                  <pic:blipFill rotWithShape="1">
                    <a:blip r:embed="rId53" cstate="screen">
                      <a:extLst>
                        <a:ext uri="{28A0092B-C50C-407E-A947-70E740481C1C}">
                          <a14:useLocalDpi xmlns:a14="http://schemas.microsoft.com/office/drawing/2010/main"/>
                        </a:ext>
                      </a:extLst>
                    </a:blip>
                    <a:srcRect l="3990" t="8982" r="2070" b="9527"/>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rsidRPr="0078623F" w:rsidR="0078623F" w:rsidP="0078623F" w:rsidRDefault="0078623F" w14:paraId="0193778B" w14:textId="77777777">
      <w:pPr>
        <w:spacing w:line="360" w:lineRule="auto"/>
        <w:ind w:left="-284"/>
        <w:rPr>
          <w:rFonts w:cs="Arial"/>
          <w:color w:val="000000" w:themeColor="text1"/>
          <w:sz w:val="24"/>
        </w:rPr>
      </w:pPr>
    </w:p>
    <w:p w:rsidRPr="0078623F" w:rsidR="0078623F" w:rsidP="0078623F" w:rsidRDefault="0078623F" w14:paraId="56E2270D" w14:textId="7B0257B1">
      <w:pPr>
        <w:spacing w:line="360" w:lineRule="auto"/>
        <w:ind w:left="-284"/>
        <w:rPr>
          <w:rFonts w:cs="Arial"/>
          <w:sz w:val="24"/>
        </w:rPr>
      </w:pPr>
      <w:r w:rsidRPr="0078623F">
        <w:rPr>
          <w:rFonts w:cs="Arial"/>
          <w:color w:val="000000" w:themeColor="text1"/>
          <w:sz w:val="24"/>
        </w:rPr>
        <w:t>Image: view of the ramp leading from George Johnson Lane to the automated door which opens into the Arts House foyer.</w:t>
      </w:r>
    </w:p>
    <w:p w:rsidRPr="00433FCF" w:rsidR="0078623F" w:rsidP="0078623F" w:rsidRDefault="0078623F" w14:paraId="3D00EF0F" w14:textId="77777777">
      <w:pPr>
        <w:sectPr w:rsidRPr="00433FCF" w:rsidR="0078623F" w:rsidSect="00456DFD">
          <w:type w:val="continuous"/>
          <w:pgSz w:w="12240" w:h="15840" w:orient="portrait"/>
          <w:pgMar w:top="1276" w:right="616" w:bottom="142" w:left="567" w:header="284" w:footer="0" w:gutter="0"/>
          <w:cols w:space="720" w:num="2"/>
        </w:sectPr>
      </w:pPr>
    </w:p>
    <w:p w:rsidRPr="00F37B52" w:rsidR="0078623F" w:rsidP="0A568042" w:rsidRDefault="0078623F" w14:paraId="5BC0C336" w14:textId="53DBC9E8">
      <w:pPr>
        <w:pStyle w:val="Heading2"/>
        <w:rPr>
          <w:rFonts w:eastAsiaTheme="minorEastAsia"/>
          <w:b/>
          <w:bCs/>
        </w:rPr>
      </w:pPr>
      <w:r>
        <w:br w:type="page"/>
      </w:r>
      <w:bookmarkStart w:name="_Toc172537028" w:id="24"/>
      <w:r w:rsidR="004336F7">
        <w:rPr>
          <w:rFonts w:eastAsia="Arial"/>
          <w:b/>
          <w:bCs/>
        </w:rPr>
        <w:t xml:space="preserve">Reception </w:t>
      </w:r>
      <w:bookmarkEnd w:id="24"/>
    </w:p>
    <w:p w:rsidR="0078623F" w:rsidP="0078623F" w:rsidRDefault="0078623F" w14:paraId="0D0DDCB1" w14:textId="77777777">
      <w:pPr>
        <w:rPr>
          <w:rFonts w:cs="Arial"/>
          <w:b/>
        </w:rPr>
      </w:pPr>
    </w:p>
    <w:p w:rsidRPr="00433FCF" w:rsidR="0078623F" w:rsidP="0078623F" w:rsidRDefault="0078623F" w14:paraId="67D81F41" w14:textId="77777777">
      <w:pPr>
        <w:rPr>
          <w:rFonts w:cs="Arial"/>
          <w:b/>
        </w:rPr>
      </w:pPr>
      <w:r w:rsidRPr="00B63904">
        <w:rPr>
          <w:rFonts w:ascii="Graphik Regular" w:hAnsi="Graphik Regular"/>
          <w:noProof/>
          <w:color w:val="000000" w:themeColor="text1"/>
          <w:lang w:val="en-AU" w:eastAsia="en-AU"/>
        </w:rPr>
        <w:drawing>
          <wp:inline distT="0" distB="0" distL="0" distR="0" wp14:anchorId="3FB079E6" wp14:editId="1F79994A">
            <wp:extent cx="6771094" cy="3562184"/>
            <wp:effectExtent l="0" t="0" r="0" b="635"/>
            <wp:docPr id="60" name="Picture 60" descr="Reception desk in foyer"/>
            <wp:cNvGraphicFramePr/>
            <a:graphic xmlns:a="http://schemas.openxmlformats.org/drawingml/2006/main">
              <a:graphicData uri="http://schemas.openxmlformats.org/drawingml/2006/picture">
                <pic:pic xmlns:pic="http://schemas.openxmlformats.org/drawingml/2006/picture">
                  <pic:nvPicPr>
                    <pic:cNvPr id="60" name="Picture 60" descr="Reception desk in foyer"/>
                    <pic:cNvPicPr preferRelativeResize="0"/>
                  </pic:nvPicPr>
                  <pic:blipFill>
                    <a:blip r:embed="rId54">
                      <a:extLst>
                        <a:ext uri="{28A0092B-C50C-407E-A947-70E740481C1C}">
                          <a14:useLocalDpi xmlns:a14="http://schemas.microsoft.com/office/drawing/2010/main"/>
                        </a:ext>
                      </a:extLst>
                    </a:blip>
                    <a:srcRect t="4921"/>
                    <a:stretch>
                      <a:fillRect/>
                    </a:stretch>
                  </pic:blipFill>
                  <pic:spPr>
                    <a:xfrm>
                      <a:off x="0" y="0"/>
                      <a:ext cx="6780377" cy="3567068"/>
                    </a:xfrm>
                    <a:prstGeom prst="rect">
                      <a:avLst/>
                    </a:prstGeom>
                    <a:ln/>
                  </pic:spPr>
                </pic:pic>
              </a:graphicData>
            </a:graphic>
          </wp:inline>
        </w:drawing>
      </w:r>
    </w:p>
    <w:p w:rsidR="0078623F" w:rsidP="0078623F" w:rsidRDefault="0078623F" w14:paraId="69340037" w14:textId="3A45F64D">
      <w:pPr>
        <w:rPr>
          <w:rFonts w:cs="Arial"/>
          <w:b/>
        </w:rPr>
      </w:pPr>
    </w:p>
    <w:p w:rsidR="00F37B52" w:rsidP="00F37B52" w:rsidRDefault="001A6B17" w14:paraId="001B7EB5" w14:textId="3DD94145">
      <w:pPr>
        <w:rPr>
          <w:rFonts w:cs="Arial"/>
        </w:rPr>
      </w:pPr>
      <w:r w:rsidRPr="001A6B17">
        <w:rPr>
          <w:rFonts w:cs="Arial"/>
        </w:rPr>
        <w:t>Image</w:t>
      </w:r>
      <w:r>
        <w:rPr>
          <w:rFonts w:cs="Arial"/>
        </w:rPr>
        <w:t>: The r</w:t>
      </w:r>
      <w:r w:rsidRPr="001A6B17">
        <w:rPr>
          <w:rFonts w:cs="Arial"/>
        </w:rPr>
        <w:t xml:space="preserve">eception desk, showing one of </w:t>
      </w:r>
      <w:r>
        <w:rPr>
          <w:rFonts w:cs="Arial"/>
        </w:rPr>
        <w:t>our Arts House staff</w:t>
      </w:r>
      <w:r w:rsidRPr="001A6B17">
        <w:rPr>
          <w:rFonts w:cs="Arial"/>
        </w:rPr>
        <w:t xml:space="preserve"> waving and smiling. To the left of the reception desk is the main </w:t>
      </w:r>
      <w:proofErr w:type="gramStart"/>
      <w:r w:rsidRPr="001A6B17">
        <w:rPr>
          <w:rFonts w:cs="Arial"/>
        </w:rPr>
        <w:t>stair case</w:t>
      </w:r>
      <w:proofErr w:type="gramEnd"/>
      <w:r w:rsidRPr="001A6B17">
        <w:rPr>
          <w:rFonts w:cs="Arial"/>
        </w:rPr>
        <w:t xml:space="preserve">, showcasing some art work on the walls. </w:t>
      </w:r>
      <w:r w:rsidR="005E427D">
        <w:rPr>
          <w:rFonts w:cs="Arial"/>
        </w:rPr>
        <w:t>Reception</w:t>
      </w:r>
      <w:r w:rsidR="00F37B52">
        <w:rPr>
          <w:rFonts w:cs="Arial"/>
        </w:rPr>
        <w:t xml:space="preserve"> </w:t>
      </w:r>
      <w:proofErr w:type="gramStart"/>
      <w:r w:rsidR="00F37B52">
        <w:rPr>
          <w:rFonts w:cs="Arial"/>
        </w:rPr>
        <w:t>is located in</w:t>
      </w:r>
      <w:proofErr w:type="gramEnd"/>
      <w:r w:rsidR="00F37B52">
        <w:rPr>
          <w:rFonts w:cs="Arial"/>
        </w:rPr>
        <w:t xml:space="preserve"> the foyer </w:t>
      </w:r>
      <w:r w:rsidR="004336F7">
        <w:rPr>
          <w:rFonts w:cs="Arial"/>
        </w:rPr>
        <w:t xml:space="preserve">at reception </w:t>
      </w:r>
      <w:r w:rsidR="00F37B52">
        <w:rPr>
          <w:rFonts w:cs="Arial"/>
        </w:rPr>
        <w:t>under the stairwell.</w:t>
      </w:r>
    </w:p>
    <w:p w:rsidR="00F37B52" w:rsidP="0078623F" w:rsidRDefault="00F37B52" w14:paraId="2906ACAF" w14:textId="77777777">
      <w:pPr>
        <w:rPr>
          <w:rFonts w:cs="Arial"/>
          <w:b/>
        </w:rPr>
      </w:pPr>
    </w:p>
    <w:p w:rsidRPr="00292396" w:rsidR="0078623F" w:rsidP="0A568042" w:rsidRDefault="0078623F" w14:paraId="0AF924A3" w14:textId="1C0BD3C9">
      <w:pPr>
        <w:pStyle w:val="Heading2"/>
        <w:rPr>
          <w:rFonts w:eastAsia="Arial"/>
          <w:b/>
          <w:bCs/>
        </w:rPr>
      </w:pPr>
      <w:bookmarkStart w:name="_Toc172537029" w:id="25"/>
      <w:r w:rsidRPr="0A568042">
        <w:rPr>
          <w:rFonts w:eastAsia="Arial"/>
          <w:b/>
          <w:bCs/>
        </w:rPr>
        <w:t>Ushers</w:t>
      </w:r>
      <w:bookmarkEnd w:id="25"/>
    </w:p>
    <w:p w:rsidRPr="00433FCF" w:rsidR="0078623F" w:rsidP="0078623F" w:rsidRDefault="0078623F" w14:paraId="12FF2ED9" w14:textId="77777777"/>
    <w:p w:rsidR="0078623F" w:rsidP="0078623F" w:rsidRDefault="0078623F" w14:paraId="62B5060F" w14:textId="6D9D0FB4">
      <w:pPr>
        <w:rPr>
          <w:rFonts w:cs="Arial"/>
          <w:b/>
        </w:rPr>
      </w:pPr>
      <w:r>
        <w:rPr>
          <w:rFonts w:cs="Arial"/>
          <w:b/>
          <w:noProof/>
          <w:lang w:val="en-AU" w:eastAsia="en-AU"/>
        </w:rPr>
        <mc:AlternateContent>
          <mc:Choice Requires="wps">
            <w:drawing>
              <wp:anchor distT="0" distB="0" distL="114300" distR="114300" simplePos="0" relativeHeight="251658240" behindDoc="0" locked="0" layoutInCell="1" allowOverlap="1" wp14:anchorId="14757403" wp14:editId="78F04D1C">
                <wp:simplePos x="0" y="0"/>
                <wp:positionH relativeFrom="column">
                  <wp:posOffset>3185964</wp:posOffset>
                </wp:positionH>
                <wp:positionV relativeFrom="paragraph">
                  <wp:posOffset>2235629</wp:posOffset>
                </wp:positionV>
                <wp:extent cx="454153" cy="475699"/>
                <wp:effectExtent l="38100" t="38100" r="41275" b="95885"/>
                <wp:wrapNone/>
                <wp:docPr id="4" name="Straight Arrow Connector 4"/>
                <wp:cNvGraphicFramePr/>
                <a:graphic xmlns:a="http://schemas.openxmlformats.org/drawingml/2006/main">
                  <a:graphicData uri="http://schemas.microsoft.com/office/word/2010/wordprocessingShape">
                    <wps:wsp>
                      <wps:cNvCnPr/>
                      <wps:spPr>
                        <a:xfrm flipV="1">
                          <a:off x="0" y="0"/>
                          <a:ext cx="454153" cy="475699"/>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sdtfl="http://schemas.microsoft.com/office/word/2024/wordml/sdtformatlock" xmlns:w16du="http://schemas.microsoft.com/office/word/2023/wordml/word16du">
            <w:pict w14:anchorId="13739150">
              <v:shapetype id="_x0000_t32" coordsize="21600,21600" o:oned="t" filled="f" o:spt="32" path="m,l21600,21600e" w14:anchorId="3790E91F">
                <v:path fillok="f" arrowok="t" o:connecttype="none"/>
                <o:lock v:ext="edit" shapetype="t"/>
              </v:shapetype>
              <v:shape id="Straight Arrow Connector 4" style="position:absolute;margin-left:250.85pt;margin-top:176.05pt;width:35.75pt;height:37.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504d [320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">
                <v:stroke endarrow="block"/>
                <v:shadow on="t" color="black" opacity="22937f" offset="0,.63889mm" origin=",.5"/>
              </v:shape>
            </w:pict>
          </mc:Fallback>
        </mc:AlternateContent>
      </w:r>
      <w:r>
        <w:rPr>
          <w:rFonts w:cs="Arial"/>
          <w:b/>
          <w:noProof/>
          <w:lang w:val="en-AU" w:eastAsia="en-AU"/>
        </w:rPr>
        <w:drawing>
          <wp:inline distT="0" distB="0" distL="0" distR="0" wp14:anchorId="404F17DA" wp14:editId="0BF9E7F5">
            <wp:extent cx="7015480" cy="3394075"/>
            <wp:effectExtent l="0" t="0" r="0" b="0"/>
            <wp:docPr id="52" name="Picture 52" descr="3 U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3 Ushers"/>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7015480" cy="3394075"/>
                    </a:xfrm>
                    <a:prstGeom prst="rect">
                      <a:avLst/>
                    </a:prstGeom>
                    <a:noFill/>
                    <a:ln>
                      <a:noFill/>
                    </a:ln>
                  </pic:spPr>
                </pic:pic>
              </a:graphicData>
            </a:graphic>
          </wp:inline>
        </w:drawing>
      </w:r>
    </w:p>
    <w:p w:rsidR="0078623F" w:rsidP="0078623F" w:rsidRDefault="0078623F" w14:paraId="55B65560" w14:textId="77777777">
      <w:pPr>
        <w:rPr>
          <w:rFonts w:cs="Arial"/>
        </w:rPr>
      </w:pPr>
    </w:p>
    <w:p w:rsidR="0078623F" w:rsidP="0078623F" w:rsidRDefault="001A6B17" w14:paraId="37D3AB51" w14:textId="0E915E59">
      <w:pPr>
        <w:rPr>
          <w:rFonts w:cs="Arial"/>
        </w:rPr>
      </w:pPr>
      <w:r>
        <w:rPr>
          <w:rFonts w:cs="Arial"/>
        </w:rPr>
        <w:t xml:space="preserve">Image: Three Ushers standing in front of artwork on the wall, wearing their Arts House </w:t>
      </w:r>
      <w:r w:rsidR="003A126A">
        <w:rPr>
          <w:rFonts w:cs="Arial"/>
        </w:rPr>
        <w:t>shirts.</w:t>
      </w:r>
      <w:r w:rsidR="003A126A">
        <w:rPr>
          <w:rFonts w:cs="Arial"/>
        </w:rPr>
        <w:br/>
      </w:r>
      <w:r w:rsidR="003A126A">
        <w:rPr>
          <w:rFonts w:cs="Arial"/>
        </w:rPr>
        <w:br/>
      </w:r>
      <w:r w:rsidRPr="0FE0CAF6" w:rsidR="0078623F">
        <w:rPr>
          <w:rFonts w:cs="Arial"/>
        </w:rPr>
        <w:t xml:space="preserve">Ushers will be wearing black with an Arts House Logo on the </w:t>
      </w:r>
      <w:proofErr w:type="gramStart"/>
      <w:r w:rsidRPr="0FE0CAF6" w:rsidR="0078623F">
        <w:rPr>
          <w:rFonts w:cs="Arial"/>
        </w:rPr>
        <w:t>left hand</w:t>
      </w:r>
      <w:proofErr w:type="gramEnd"/>
      <w:r w:rsidRPr="0FE0CAF6" w:rsidR="0078623F">
        <w:rPr>
          <w:rFonts w:cs="Arial"/>
        </w:rPr>
        <w:t xml:space="preserve"> shoulder</w:t>
      </w:r>
    </w:p>
    <w:p w:rsidR="0078623F" w:rsidP="0078623F" w:rsidRDefault="0078623F" w14:paraId="4E601931" w14:textId="0B72A244">
      <w:pPr>
        <w:rPr>
          <w:rFonts w:cs="Arial"/>
        </w:rPr>
      </w:pPr>
    </w:p>
    <w:p w:rsidRPr="00292396" w:rsidR="0078623F" w:rsidP="0A568042" w:rsidRDefault="0078623F" w14:paraId="57B353AD" w14:textId="115524A6">
      <w:pPr>
        <w:pStyle w:val="Heading2"/>
        <w:rPr>
          <w:rFonts w:eastAsia="Arial"/>
          <w:b/>
          <w:bCs/>
        </w:rPr>
      </w:pPr>
      <w:bookmarkStart w:name="_Toc172537030" w:id="26"/>
      <w:r w:rsidRPr="0A568042">
        <w:rPr>
          <w:rFonts w:eastAsia="Arial"/>
          <w:b/>
          <w:bCs/>
        </w:rPr>
        <w:t>Quiet Space</w:t>
      </w:r>
      <w:bookmarkEnd w:id="26"/>
    </w:p>
    <w:p w:rsidR="0078623F" w:rsidP="0078623F" w:rsidRDefault="0078623F" w14:paraId="1FBDC257" w14:textId="77777777"/>
    <w:p w:rsidR="0078623F" w:rsidP="0078623F" w:rsidRDefault="0078623F" w14:paraId="68F6109D" w14:textId="52E2B786">
      <w:r>
        <w:rPr>
          <w:noProof/>
          <w:lang w:val="en-AU" w:eastAsia="en-AU"/>
        </w:rPr>
        <w:drawing>
          <wp:inline distT="0" distB="0" distL="0" distR="0" wp14:anchorId="35CB29F4" wp14:editId="4E153601">
            <wp:extent cx="713740" cy="713740"/>
            <wp:effectExtent l="0" t="0" r="0" b="0"/>
            <wp:docPr id="6" name="Picture 6"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713740" cy="713740"/>
                    </a:xfrm>
                    <a:prstGeom prst="rect">
                      <a:avLst/>
                    </a:prstGeom>
                    <a:noFill/>
                    <a:ln>
                      <a:noFill/>
                    </a:ln>
                  </pic:spPr>
                </pic:pic>
              </a:graphicData>
            </a:graphic>
          </wp:inline>
        </w:drawing>
      </w:r>
    </w:p>
    <w:p w:rsidR="005E427D" w:rsidP="0078623F" w:rsidRDefault="005E427D" w14:paraId="1B48D338" w14:textId="77777777"/>
    <w:p w:rsidR="0078623F" w:rsidP="0078623F" w:rsidRDefault="0078623F" w14:paraId="42E84016" w14:textId="41B42845">
      <w:pPr>
        <w:spacing w:line="360" w:lineRule="auto"/>
        <w:rPr>
          <w:rFonts w:cs="Arial"/>
        </w:rPr>
      </w:pPr>
      <w:r w:rsidRPr="005717B5">
        <w:rPr>
          <w:rFonts w:cs="Arial"/>
        </w:rPr>
        <w:t>Arts House Quiet Space is located on Ground Level and is nearby reception and opposite the accessible bathrooms. It includes a range of seating options including soft furnishings, di</w:t>
      </w:r>
      <w:r>
        <w:rPr>
          <w:rFonts w:cs="Arial"/>
        </w:rPr>
        <w:t>mmable lights, sensory and stim</w:t>
      </w:r>
      <w:r w:rsidRPr="005717B5">
        <w:rPr>
          <w:rFonts w:cs="Arial"/>
        </w:rPr>
        <w:t xml:space="preserve"> objects.</w:t>
      </w:r>
      <w:r>
        <w:rPr>
          <w:rFonts w:cs="Arial"/>
        </w:rPr>
        <w:t xml:space="preserve"> It is open during venue opening hours and events as a quiet space, prayer or parenting space.</w:t>
      </w:r>
    </w:p>
    <w:p w:rsidR="0078623F" w:rsidP="0078623F" w:rsidRDefault="0078623F" w14:paraId="62EF58CB" w14:textId="761F1D48">
      <w:pPr>
        <w:spacing w:line="360" w:lineRule="auto"/>
        <w:rPr>
          <w:rFonts w:cs="Arial"/>
        </w:rPr>
        <w:sectPr w:rsidR="0078623F" w:rsidSect="00456DFD">
          <w:type w:val="continuous"/>
          <w:pgSz w:w="12240" w:h="15840" w:orient="portrait"/>
          <w:pgMar w:top="1276" w:right="616" w:bottom="142" w:left="567" w:header="284" w:footer="0" w:gutter="0"/>
          <w:cols w:space="720"/>
        </w:sectPr>
      </w:pPr>
    </w:p>
    <w:p w:rsidR="0078623F" w:rsidP="0078623F" w:rsidRDefault="0078623F" w14:paraId="132E448E" w14:textId="77777777">
      <w:r>
        <w:rPr>
          <w:rFonts w:eastAsia="Times New Roman"/>
          <w:noProof/>
          <w:lang w:val="en-AU" w:eastAsia="en-AU"/>
        </w:rPr>
        <w:drawing>
          <wp:inline distT="0" distB="0" distL="0" distR="0" wp14:anchorId="1EC59F54" wp14:editId="161F9F63">
            <wp:extent cx="3244933" cy="2237120"/>
            <wp:effectExtent l="0" t="0" r="0" b="0"/>
            <wp:docPr id="14" name="Picture 14" descr="Quit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uite Space"/>
                    <pic:cNvPicPr>
                      <a:picLocks noChangeAspect="1" noChangeArrowheads="1"/>
                    </pic:cNvPicPr>
                  </pic:nvPicPr>
                  <pic:blipFill rotWithShape="1">
                    <a:blip r:embed="rId57" r:link="rId58" cstate="screen">
                      <a:extLst>
                        <a:ext uri="{28A0092B-C50C-407E-A947-70E740481C1C}">
                          <a14:useLocalDpi xmlns:a14="http://schemas.microsoft.com/office/drawing/2010/main"/>
                        </a:ext>
                      </a:extLst>
                    </a:blip>
                    <a:srcRect t="8039"/>
                    <a:stretch/>
                  </pic:blipFill>
                  <pic:spPr bwMode="auto">
                    <a:xfrm>
                      <a:off x="0" y="0"/>
                      <a:ext cx="3284433" cy="226435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78623F" w:rsidP="0078623F" w:rsidRDefault="0078623F" w14:paraId="7108C922" w14:textId="77777777">
      <w:pPr>
        <w:spacing w:line="360" w:lineRule="auto"/>
        <w:rPr>
          <w:rFonts w:cs="Arial"/>
          <w:color w:val="000000" w:themeColor="text1"/>
          <w:sz w:val="20"/>
          <w:szCs w:val="20"/>
        </w:rPr>
      </w:pPr>
    </w:p>
    <w:p w:rsidRPr="00743DBE" w:rsidR="0078623F" w:rsidP="0078623F" w:rsidRDefault="0078623F" w14:paraId="79191D7A" w14:textId="076435AB">
      <w:pPr>
        <w:spacing w:line="360" w:lineRule="auto"/>
        <w:rPr>
          <w:rFonts w:cs="Arial"/>
          <w:color w:val="000000" w:themeColor="text1"/>
          <w:szCs w:val="28"/>
        </w:rPr>
      </w:pPr>
      <w:r w:rsidRPr="00743DBE">
        <w:rPr>
          <w:rFonts w:cs="Arial"/>
          <w:color w:val="000000" w:themeColor="text1"/>
          <w:szCs w:val="28"/>
        </w:rPr>
        <w:t>Image: Quiet space with lights dimmed</w:t>
      </w:r>
    </w:p>
    <w:p w:rsidR="0078623F" w:rsidP="0078623F" w:rsidRDefault="0078623F" w14:paraId="5C36D526" w14:textId="77777777">
      <w:pPr>
        <w:ind w:left="-284"/>
        <w:rPr>
          <w:sz w:val="24"/>
        </w:rPr>
      </w:pPr>
      <w:r w:rsidRPr="0078623F">
        <w:rPr>
          <w:rFonts w:eastAsia="Times New Roman"/>
          <w:noProof/>
          <w:sz w:val="24"/>
          <w:lang w:val="en-AU" w:eastAsia="en-AU"/>
        </w:rPr>
        <w:drawing>
          <wp:inline distT="0" distB="0" distL="0" distR="0" wp14:anchorId="67B65C0F" wp14:editId="35EFBD89">
            <wp:extent cx="3251634" cy="2247228"/>
            <wp:effectExtent l="0" t="0" r="6350" b="1270"/>
            <wp:docPr id="15" name="Picture 15" descr="Kitchen area in Quit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Kitchen area in Quite Space"/>
                    <pic:cNvPicPr>
                      <a:picLocks noChangeAspect="1" noChangeArrowheads="1"/>
                    </pic:cNvPicPr>
                  </pic:nvPicPr>
                  <pic:blipFill rotWithShape="1">
                    <a:blip r:embed="rId59" r:link="rId60" cstate="screen">
                      <a:extLst>
                        <a:ext uri="{28A0092B-C50C-407E-A947-70E740481C1C}">
                          <a14:useLocalDpi xmlns:a14="http://schemas.microsoft.com/office/drawing/2010/main"/>
                        </a:ext>
                      </a:extLst>
                    </a:blip>
                    <a:srcRect t="7806" b="-1"/>
                    <a:stretch/>
                  </pic:blipFill>
                  <pic:spPr bwMode="auto">
                    <a:xfrm>
                      <a:off x="0" y="0"/>
                      <a:ext cx="3270903" cy="2260545"/>
                    </a:xfrm>
                    <a:prstGeom prst="rect">
                      <a:avLst/>
                    </a:prstGeom>
                    <a:noFill/>
                    <a:ln>
                      <a:noFill/>
                    </a:ln>
                    <a:extLst>
                      <a:ext uri="{53640926-AAD7-44D8-BBD7-CCE9431645EC}">
                        <a14:shadowObscured xmlns:a14="http://schemas.microsoft.com/office/drawing/2010/main"/>
                      </a:ext>
                    </a:extLst>
                  </pic:spPr>
                </pic:pic>
              </a:graphicData>
            </a:graphic>
          </wp:inline>
        </w:drawing>
      </w:r>
    </w:p>
    <w:p w:rsidR="0078623F" w:rsidP="0078623F" w:rsidRDefault="0078623F" w14:paraId="02C61A18" w14:textId="77777777">
      <w:pPr>
        <w:ind w:left="-284"/>
        <w:rPr>
          <w:sz w:val="24"/>
        </w:rPr>
      </w:pPr>
    </w:p>
    <w:p w:rsidRPr="00743DBE" w:rsidR="0078623F" w:rsidP="0078623F" w:rsidRDefault="0078623F" w14:paraId="300F22D3" w14:textId="6C798D7F">
      <w:pPr>
        <w:ind w:left="-284"/>
        <w:rPr>
          <w:rFonts w:cs="Arial"/>
          <w:color w:val="000000" w:themeColor="text1"/>
          <w:szCs w:val="28"/>
        </w:rPr>
      </w:pPr>
      <w:r w:rsidRPr="00743DBE">
        <w:rPr>
          <w:rFonts w:cs="Arial"/>
          <w:color w:val="000000" w:themeColor="text1"/>
          <w:szCs w:val="28"/>
        </w:rPr>
        <w:t xml:space="preserve">Image: Quiet space kitchenette and </w:t>
      </w:r>
      <w:proofErr w:type="gramStart"/>
      <w:r w:rsidRPr="00743DBE">
        <w:rPr>
          <w:rFonts w:cs="Arial"/>
          <w:color w:val="000000" w:themeColor="text1"/>
          <w:szCs w:val="28"/>
        </w:rPr>
        <w:t>book shelf</w:t>
      </w:r>
      <w:proofErr w:type="gramEnd"/>
    </w:p>
    <w:p w:rsidR="00292396" w:rsidP="0078623F" w:rsidRDefault="00292396" w14:paraId="0E362BC3" w14:textId="4F399D99">
      <w:pPr>
        <w:ind w:left="-284"/>
        <w:rPr>
          <w:rFonts w:cs="Arial"/>
          <w:color w:val="000000" w:themeColor="text1"/>
          <w:sz w:val="24"/>
        </w:rPr>
      </w:pPr>
    </w:p>
    <w:p w:rsidR="00292396" w:rsidP="0078623F" w:rsidRDefault="00292396" w14:paraId="705FD48A" w14:textId="29BD9A0F">
      <w:pPr>
        <w:ind w:left="-284"/>
        <w:rPr>
          <w:rFonts w:cs="Arial"/>
          <w:color w:val="000000" w:themeColor="text1"/>
          <w:sz w:val="24"/>
        </w:rPr>
      </w:pPr>
    </w:p>
    <w:p w:rsidRPr="0078623F" w:rsidR="00292396" w:rsidP="0078623F" w:rsidRDefault="00292396" w14:paraId="69CBE91E" w14:textId="77777777">
      <w:pPr>
        <w:ind w:left="-284"/>
        <w:rPr>
          <w:sz w:val="24"/>
        </w:rPr>
        <w:sectPr w:rsidRPr="0078623F" w:rsidR="00292396" w:rsidSect="00456DFD">
          <w:type w:val="continuous"/>
          <w:pgSz w:w="12240" w:h="15840" w:orient="portrait"/>
          <w:pgMar w:top="1276" w:right="616" w:bottom="142" w:left="567" w:header="284" w:footer="0" w:gutter="0"/>
          <w:cols w:space="720" w:num="2"/>
        </w:sectPr>
      </w:pPr>
    </w:p>
    <w:p w:rsidRPr="00292396" w:rsidR="0078623F" w:rsidP="0A568042" w:rsidRDefault="0078623F" w14:paraId="4FB7C48E" w14:textId="12946FAF">
      <w:pPr>
        <w:pStyle w:val="Heading2"/>
        <w:rPr>
          <w:rFonts w:eastAsia="Arial"/>
          <w:b/>
          <w:bCs/>
        </w:rPr>
      </w:pPr>
      <w:bookmarkStart w:name="_Toc172537031" w:id="27"/>
      <w:r w:rsidRPr="0A568042">
        <w:rPr>
          <w:rFonts w:eastAsia="Arial"/>
          <w:b/>
          <w:bCs/>
        </w:rPr>
        <w:t>Bathrooms</w:t>
      </w:r>
      <w:bookmarkEnd w:id="27"/>
    </w:p>
    <w:p w:rsidR="0078623F" w:rsidP="0078623F" w:rsidRDefault="0078623F" w14:paraId="57FC5580" w14:textId="77777777">
      <w:pPr>
        <w:rPr>
          <w:rFonts w:cs="Arial"/>
          <w:b/>
        </w:rPr>
      </w:pPr>
    </w:p>
    <w:p w:rsidR="004336F7" w:rsidP="0FE0CAF6" w:rsidRDefault="0078623F" w14:paraId="27C0ADF6" w14:textId="0DFE9693">
      <w:pPr>
        <w:spacing w:line="360" w:lineRule="auto"/>
        <w:rPr>
          <w:rFonts w:cs="Arial"/>
        </w:rPr>
      </w:pPr>
      <w:r w:rsidRPr="0FE0CAF6">
        <w:rPr>
          <w:rFonts w:cs="Arial"/>
        </w:rPr>
        <w:t>All bathrooms have Dyson hand dryers with sensor activation. There is an accessible bathroom that is single use on ground level opposite the Quiet Space. There is another accessible bathroom upstairs – this is accessible via lift or stairs.</w:t>
      </w:r>
    </w:p>
    <w:p w:rsidRPr="00F97CC4" w:rsidR="00F97CC4" w:rsidP="00F97CC4" w:rsidRDefault="00F97CC4" w14:paraId="534B5FC6" w14:textId="42C40145">
      <w:pPr>
        <w:rPr>
          <w:rFonts w:cs="Arial"/>
          <w:b/>
        </w:rPr>
      </w:pPr>
      <w:r w:rsidRPr="0FE0CAF6">
        <w:rPr>
          <w:rFonts w:cs="Arial"/>
          <w:b/>
          <w:bCs/>
        </w:rPr>
        <w:br w:type="page"/>
      </w:r>
    </w:p>
    <w:p w:rsidR="00292396" w:rsidP="0078623F" w:rsidRDefault="00292396" w14:paraId="31B9DF36" w14:textId="77777777">
      <w:pPr>
        <w:rPr>
          <w:rFonts w:cs="Arial"/>
          <w:b/>
        </w:rPr>
      </w:pPr>
    </w:p>
    <w:p w:rsidR="00292396" w:rsidP="00292396" w:rsidRDefault="00292396" w14:paraId="42B4EF5C" w14:textId="77777777">
      <w:pPr>
        <w:pStyle w:val="Heading1"/>
        <w:spacing w:line="259" w:lineRule="auto"/>
        <w:rPr>
          <w:rFonts w:eastAsia="Arial" w:cs="Arial"/>
          <w:b/>
          <w:bCs/>
        </w:rPr>
      </w:pPr>
      <w:bookmarkStart w:name="_Toc172537033" w:id="28"/>
      <w:r w:rsidRPr="0A568042">
        <w:rPr>
          <w:rFonts w:eastAsia="Arial" w:cs="Arial"/>
          <w:b/>
          <w:bCs/>
        </w:rPr>
        <w:t>Transport</w:t>
      </w:r>
      <w:bookmarkEnd w:id="28"/>
    </w:p>
    <w:p w:rsidRPr="00442250" w:rsidR="00292396" w:rsidP="00292396" w:rsidRDefault="00292396" w14:paraId="324F86F9" w14:textId="77777777">
      <w:pPr>
        <w:rPr>
          <w:rFonts w:cs="Arial"/>
        </w:rPr>
      </w:pPr>
    </w:p>
    <w:p w:rsidRPr="0078623F" w:rsidR="00292396" w:rsidP="0A568042" w:rsidRDefault="00292396" w14:paraId="2FF9BD2C" w14:textId="77777777">
      <w:pPr>
        <w:pStyle w:val="Heading2"/>
        <w:rPr>
          <w:b/>
          <w:bCs/>
        </w:rPr>
      </w:pPr>
      <w:bookmarkStart w:name="_Toc172537034" w:id="29"/>
      <w:r w:rsidRPr="0A568042">
        <w:rPr>
          <w:b/>
          <w:bCs/>
        </w:rPr>
        <w:t>Tram</w:t>
      </w:r>
      <w:bookmarkEnd w:id="29"/>
    </w:p>
    <w:p w:rsidR="00292396" w:rsidP="00292396" w:rsidRDefault="00292396" w14:paraId="1ADB1C1A" w14:textId="77777777">
      <w:pPr>
        <w:spacing w:line="360" w:lineRule="auto"/>
        <w:rPr>
          <w:rFonts w:cs="Arial"/>
          <w:szCs w:val="28"/>
        </w:rPr>
      </w:pPr>
    </w:p>
    <w:p w:rsidRPr="00DF13F8" w:rsidR="00292396" w:rsidP="00292396" w:rsidRDefault="00292396" w14:paraId="62D1C020" w14:textId="77777777">
      <w:pPr>
        <w:spacing w:line="360" w:lineRule="auto"/>
        <w:rPr>
          <w:rFonts w:cs="Arial"/>
          <w:szCs w:val="28"/>
        </w:rPr>
      </w:pPr>
      <w:r w:rsidRPr="00DF13F8">
        <w:rPr>
          <w:rFonts w:cs="Arial"/>
          <w:szCs w:val="28"/>
        </w:rPr>
        <w:t xml:space="preserve">Route 57 (High Floor trams only) </w:t>
      </w:r>
    </w:p>
    <w:p w:rsidRPr="00DF13F8" w:rsidR="00292396" w:rsidP="00292396" w:rsidRDefault="00292396" w14:paraId="23C46BAF" w14:textId="77777777">
      <w:pPr>
        <w:spacing w:line="360" w:lineRule="auto"/>
        <w:rPr>
          <w:rFonts w:cs="Arial"/>
          <w:szCs w:val="28"/>
        </w:rPr>
      </w:pPr>
      <w:r w:rsidRPr="00DF13F8">
        <w:rPr>
          <w:rFonts w:cs="Arial"/>
          <w:szCs w:val="28"/>
        </w:rPr>
        <w:t xml:space="preserve">Stop 12, North Melbourne Town Hall. </w:t>
      </w:r>
    </w:p>
    <w:p w:rsidRPr="00DF13F8" w:rsidR="00292396" w:rsidP="00292396" w:rsidRDefault="00292396" w14:paraId="4163ED2B" w14:textId="77777777">
      <w:pPr>
        <w:spacing w:line="360" w:lineRule="auto"/>
        <w:rPr>
          <w:rFonts w:cs="Arial"/>
          <w:szCs w:val="28"/>
        </w:rPr>
      </w:pPr>
      <w:r w:rsidRPr="00DF13F8">
        <w:rPr>
          <w:rFonts w:cs="Arial"/>
          <w:szCs w:val="28"/>
        </w:rPr>
        <w:t>Please note, this is not a wheelchair accessible tram</w:t>
      </w:r>
    </w:p>
    <w:p w:rsidR="00292396" w:rsidP="00292396" w:rsidRDefault="00B3530B" w14:paraId="3F1B2FC1" w14:textId="298541C6">
      <w:pPr>
        <w:spacing w:line="360" w:lineRule="auto"/>
        <w:rPr>
          <w:rFonts w:cs="Arial"/>
          <w:szCs w:val="28"/>
        </w:rPr>
      </w:pPr>
      <w:hyperlink w:history="1" r:id="rId61">
        <w:r w:rsidRPr="00DF13F8" w:rsidR="00292396">
          <w:rPr>
            <w:rStyle w:val="Hyperlink"/>
            <w:rFonts w:cs="Arial"/>
            <w:szCs w:val="28"/>
          </w:rPr>
          <w:t>GETTING TO ARTS HOUSE VIDEO LINK</w:t>
        </w:r>
      </w:hyperlink>
    </w:p>
    <w:p w:rsidRPr="00DF13F8" w:rsidR="00F37B52" w:rsidP="00292396" w:rsidRDefault="00F37B52" w14:paraId="4E5831C1" w14:textId="77777777">
      <w:pPr>
        <w:spacing w:line="360" w:lineRule="auto"/>
        <w:rPr>
          <w:rFonts w:cs="Arial"/>
          <w:szCs w:val="28"/>
        </w:rPr>
      </w:pPr>
    </w:p>
    <w:p w:rsidRPr="0078623F" w:rsidR="00292396" w:rsidP="0A568042" w:rsidRDefault="00292396" w14:paraId="1103D97B" w14:textId="77777777">
      <w:pPr>
        <w:pStyle w:val="Heading2"/>
        <w:rPr>
          <w:b/>
          <w:bCs/>
        </w:rPr>
      </w:pPr>
      <w:bookmarkStart w:name="_Toc172537035" w:id="30"/>
      <w:r w:rsidRPr="0A568042">
        <w:rPr>
          <w:b/>
          <w:bCs/>
        </w:rPr>
        <w:t>Train</w:t>
      </w:r>
      <w:bookmarkEnd w:id="30"/>
      <w:r w:rsidRPr="0A568042">
        <w:rPr>
          <w:b/>
          <w:bCs/>
        </w:rPr>
        <w:t xml:space="preserve"> </w:t>
      </w:r>
    </w:p>
    <w:p w:rsidR="00292396" w:rsidP="00292396" w:rsidRDefault="00292396" w14:paraId="5BBAF968" w14:textId="77777777">
      <w:pPr>
        <w:spacing w:line="360" w:lineRule="auto"/>
        <w:rPr>
          <w:rFonts w:cs="Arial"/>
          <w:szCs w:val="28"/>
        </w:rPr>
      </w:pPr>
    </w:p>
    <w:p w:rsidRPr="00DF13F8" w:rsidR="00292396" w:rsidP="00292396" w:rsidRDefault="00292396" w14:paraId="2EFEEDB0" w14:textId="77777777">
      <w:pPr>
        <w:spacing w:line="360" w:lineRule="auto"/>
        <w:rPr>
          <w:rFonts w:cs="Arial"/>
          <w:szCs w:val="28"/>
        </w:rPr>
      </w:pPr>
      <w:r w:rsidRPr="00DF13F8">
        <w:rPr>
          <w:rFonts w:cs="Arial"/>
          <w:szCs w:val="28"/>
        </w:rPr>
        <w:t xml:space="preserve">Arts House is 1.1km from </w:t>
      </w:r>
      <w:r w:rsidRPr="00DF13F8">
        <w:rPr>
          <w:rFonts w:cs="Arial"/>
          <w:szCs w:val="28"/>
        </w:rPr>
        <w:br/>
      </w:r>
      <w:r w:rsidRPr="00DF13F8">
        <w:rPr>
          <w:rFonts w:cs="Arial"/>
          <w:szCs w:val="28"/>
        </w:rPr>
        <w:t xml:space="preserve">North Melbourne Train Station, </w:t>
      </w:r>
      <w:r w:rsidRPr="00DF13F8">
        <w:rPr>
          <w:rFonts w:cs="Arial"/>
          <w:szCs w:val="28"/>
        </w:rPr>
        <w:br/>
      </w:r>
      <w:r w:rsidRPr="00DF13F8">
        <w:rPr>
          <w:rFonts w:cs="Arial"/>
          <w:szCs w:val="28"/>
        </w:rPr>
        <w:t xml:space="preserve">approximately </w:t>
      </w:r>
      <w:proofErr w:type="gramStart"/>
      <w:r w:rsidRPr="00DF13F8">
        <w:rPr>
          <w:rFonts w:cs="Arial"/>
          <w:szCs w:val="28"/>
        </w:rPr>
        <w:t>16 minute</w:t>
      </w:r>
      <w:proofErr w:type="gramEnd"/>
      <w:r w:rsidRPr="00DF13F8">
        <w:rPr>
          <w:rFonts w:cs="Arial"/>
          <w:szCs w:val="28"/>
        </w:rPr>
        <w:t xml:space="preserve"> walk </w:t>
      </w:r>
    </w:p>
    <w:p w:rsidRPr="00DF13F8" w:rsidR="00292396" w:rsidP="00292396" w:rsidRDefault="00B3530B" w14:paraId="04F149CA" w14:textId="77777777">
      <w:pPr>
        <w:spacing w:line="360" w:lineRule="auto"/>
        <w:rPr>
          <w:rFonts w:cs="Arial"/>
          <w:szCs w:val="28"/>
        </w:rPr>
      </w:pPr>
      <w:hyperlink w:history="1" r:id="rId62">
        <w:r w:rsidRPr="00DF13F8" w:rsidR="00292396">
          <w:rPr>
            <w:rStyle w:val="Hyperlink"/>
            <w:rFonts w:cs="Arial"/>
            <w:szCs w:val="28"/>
          </w:rPr>
          <w:t>North Melbourne Station Information</w:t>
        </w:r>
      </w:hyperlink>
    </w:p>
    <w:p w:rsidRPr="00DF13F8" w:rsidR="00292396" w:rsidP="00292396" w:rsidRDefault="00292396" w14:paraId="37A87D7C" w14:textId="77777777">
      <w:pPr>
        <w:spacing w:line="360" w:lineRule="auto"/>
        <w:rPr>
          <w:rFonts w:cs="Arial"/>
          <w:szCs w:val="28"/>
        </w:rPr>
      </w:pPr>
      <w:r w:rsidRPr="00DF13F8">
        <w:rPr>
          <w:rFonts w:cs="Arial"/>
          <w:szCs w:val="28"/>
        </w:rPr>
        <w:br/>
      </w:r>
      <w:r w:rsidRPr="00DF13F8">
        <w:rPr>
          <w:rFonts w:cs="Arial"/>
          <w:szCs w:val="28"/>
        </w:rPr>
        <w:t xml:space="preserve">1.2km from Flagstaff Station, </w:t>
      </w:r>
      <w:r w:rsidRPr="00DF13F8">
        <w:rPr>
          <w:rFonts w:cs="Arial"/>
          <w:szCs w:val="28"/>
        </w:rPr>
        <w:br/>
      </w:r>
      <w:r w:rsidRPr="00DF13F8">
        <w:rPr>
          <w:rFonts w:cs="Arial"/>
          <w:szCs w:val="28"/>
        </w:rPr>
        <w:t xml:space="preserve">approximately </w:t>
      </w:r>
      <w:proofErr w:type="gramStart"/>
      <w:r w:rsidRPr="00DF13F8">
        <w:rPr>
          <w:rFonts w:cs="Arial"/>
          <w:szCs w:val="28"/>
        </w:rPr>
        <w:t>15 minute</w:t>
      </w:r>
      <w:proofErr w:type="gramEnd"/>
      <w:r w:rsidRPr="00DF13F8">
        <w:rPr>
          <w:rFonts w:cs="Arial"/>
          <w:szCs w:val="28"/>
        </w:rPr>
        <w:t xml:space="preserve"> walk</w:t>
      </w:r>
    </w:p>
    <w:p w:rsidRPr="00DF13F8" w:rsidR="00292396" w:rsidP="00292396" w:rsidRDefault="00B3530B" w14:paraId="55E2D33D" w14:textId="77777777">
      <w:pPr>
        <w:spacing w:line="360" w:lineRule="auto"/>
        <w:rPr>
          <w:rFonts w:cs="Arial"/>
          <w:szCs w:val="28"/>
        </w:rPr>
      </w:pPr>
      <w:hyperlink w:history="1" w:anchor="StopPage:::datetime=2023-04-06T04%3A41%3A27.669Z&amp;directionId=-1&amp;showAllDay=false&amp;_auth=408ac3b1e97f4b0beb5bdf00c2f797057d10dd6e6cf2ad40a69334c4dfdf5e21" r:id="rId63">
        <w:r w:rsidRPr="00DF13F8" w:rsidR="00292396">
          <w:rPr>
            <w:rStyle w:val="Hyperlink"/>
            <w:rFonts w:cs="Arial"/>
            <w:szCs w:val="28"/>
          </w:rPr>
          <w:t>Flagstaff Station Information</w:t>
        </w:r>
      </w:hyperlink>
    </w:p>
    <w:p w:rsidRPr="00DF13F8" w:rsidR="00292396" w:rsidP="00292396" w:rsidRDefault="00292396" w14:paraId="79CEB927" w14:textId="77777777">
      <w:pPr>
        <w:spacing w:line="360" w:lineRule="auto"/>
        <w:rPr>
          <w:szCs w:val="28"/>
        </w:rPr>
      </w:pPr>
    </w:p>
    <w:p w:rsidR="00292396" w:rsidP="6241866D" w:rsidRDefault="00292396" w14:paraId="03E25E8B" w14:textId="71C603EA">
      <w:pPr>
        <w:pStyle w:val="Heading2"/>
        <w:spacing w:line="360" w:lineRule="auto"/>
        <w:rPr>
          <w:b/>
          <w:bCs/>
        </w:rPr>
      </w:pPr>
      <w:bookmarkStart w:name="_Toc172537036" w:id="31"/>
      <w:r w:rsidRPr="6241866D">
        <w:rPr>
          <w:b/>
          <w:bCs/>
        </w:rPr>
        <w:t>Bus</w:t>
      </w:r>
      <w:bookmarkEnd w:id="31"/>
    </w:p>
    <w:p w:rsidR="6241866D" w:rsidP="6241866D" w:rsidRDefault="6241866D" w14:paraId="009DE6D8" w14:textId="233FC799"/>
    <w:p w:rsidRPr="00DF13F8" w:rsidR="00292396" w:rsidP="00292396" w:rsidRDefault="00292396" w14:paraId="1E519B04" w14:textId="77777777">
      <w:pPr>
        <w:spacing w:line="360" w:lineRule="auto"/>
        <w:rPr>
          <w:rFonts w:cs="Arial"/>
          <w:szCs w:val="28"/>
        </w:rPr>
      </w:pPr>
      <w:r w:rsidRPr="00DF13F8">
        <w:rPr>
          <w:rFonts w:cs="Arial"/>
          <w:szCs w:val="28"/>
        </w:rPr>
        <w:t>Bus number: 216</w:t>
      </w:r>
    </w:p>
    <w:p w:rsidR="00292396" w:rsidP="00292396" w:rsidRDefault="00292396" w14:paraId="3BB4BBD9" w14:textId="77777777">
      <w:pPr>
        <w:rPr>
          <w:rFonts w:cs="Arial"/>
          <w:b/>
        </w:rPr>
      </w:pPr>
    </w:p>
    <w:p w:rsidRPr="0078623F" w:rsidR="00292396" w:rsidP="0A568042" w:rsidRDefault="00292396" w14:paraId="1F97540B" w14:textId="77777777">
      <w:pPr>
        <w:pStyle w:val="Heading2"/>
        <w:rPr>
          <w:b/>
          <w:bCs/>
        </w:rPr>
      </w:pPr>
      <w:bookmarkStart w:name="_Toc172537037" w:id="32"/>
      <w:r w:rsidRPr="0A568042">
        <w:rPr>
          <w:b/>
          <w:bCs/>
        </w:rPr>
        <w:t>Parking</w:t>
      </w:r>
      <w:bookmarkEnd w:id="32"/>
    </w:p>
    <w:p w:rsidRPr="005717B5" w:rsidR="00292396" w:rsidP="00292396" w:rsidRDefault="00292396" w14:paraId="0B7FE62B" w14:textId="77777777">
      <w:pPr>
        <w:rPr>
          <w:rFonts w:cs="Arial"/>
          <w:b/>
        </w:rPr>
      </w:pPr>
    </w:p>
    <w:p w:rsidRPr="005717B5" w:rsidR="00292396" w:rsidP="00292396" w:rsidRDefault="00292396" w14:paraId="44ADADA1" w14:textId="77777777">
      <w:pPr>
        <w:rPr>
          <w:rFonts w:cs="Arial"/>
        </w:rPr>
      </w:pPr>
      <w:r w:rsidRPr="005717B5">
        <w:rPr>
          <w:rFonts w:cs="Arial"/>
        </w:rPr>
        <w:t xml:space="preserve">There is limited paid on-street parking on Queensberry Street and Errol Street. </w:t>
      </w:r>
    </w:p>
    <w:p w:rsidRPr="005717B5" w:rsidR="00292396" w:rsidP="00292396" w:rsidRDefault="00292396" w14:paraId="55EAC132" w14:textId="77777777">
      <w:pPr>
        <w:rPr>
          <w:rFonts w:cs="Arial"/>
        </w:rPr>
      </w:pPr>
    </w:p>
    <w:p w:rsidRPr="005717B5" w:rsidR="00292396" w:rsidP="00292396" w:rsidRDefault="00292396" w14:paraId="2A026E7C" w14:textId="77777777">
      <w:pPr>
        <w:rPr>
          <w:rFonts w:cs="Arial"/>
        </w:rPr>
      </w:pPr>
      <w:r w:rsidRPr="005717B5">
        <w:rPr>
          <w:rFonts w:cs="Arial"/>
        </w:rPr>
        <w:t xml:space="preserve">There are two accessible on </w:t>
      </w:r>
      <w:proofErr w:type="gramStart"/>
      <w:r w:rsidRPr="005717B5">
        <w:rPr>
          <w:rFonts w:cs="Arial"/>
        </w:rPr>
        <w:t>street car</w:t>
      </w:r>
      <w:proofErr w:type="gramEnd"/>
      <w:r w:rsidRPr="005717B5">
        <w:rPr>
          <w:rFonts w:cs="Arial"/>
        </w:rPr>
        <w:t xml:space="preserve"> parking spaces on Queensberry Street (150m to our accessible Errol Street entrance) for holders of a Parking Permit for Disabled people.</w:t>
      </w:r>
    </w:p>
    <w:p w:rsidRPr="00F37B52" w:rsidR="0078623F" w:rsidP="00F37B52" w:rsidRDefault="0078623F" w14:paraId="61E21F63" w14:textId="1653A16F">
      <w:pPr>
        <w:rPr>
          <w:rFonts w:cs="Arial"/>
          <w:b/>
        </w:rPr>
      </w:pPr>
    </w:p>
    <w:p w:rsidR="00410650" w:rsidP="00410650" w:rsidRDefault="00410650" w14:paraId="42AE9A50" w14:textId="77777777">
      <w:pPr>
        <w:pStyle w:val="Heading1"/>
        <w:spacing w:line="259" w:lineRule="auto"/>
        <w:rPr>
          <w:rFonts w:eastAsia="Arial" w:cs="Arial"/>
          <w:b/>
          <w:bCs/>
        </w:rPr>
      </w:pPr>
      <w:bookmarkStart w:name="_Toc158884115" w:id="33"/>
      <w:bookmarkStart w:name="_Toc172537038" w:id="34"/>
      <w:r w:rsidRPr="0A568042">
        <w:rPr>
          <w:rFonts w:eastAsia="Arial" w:cs="Arial"/>
          <w:b/>
          <w:bCs/>
        </w:rPr>
        <w:t>COVID Safety</w:t>
      </w:r>
      <w:bookmarkEnd w:id="33"/>
      <w:bookmarkEnd w:id="34"/>
    </w:p>
    <w:p w:rsidR="00410650" w:rsidP="00410650" w:rsidRDefault="00410650" w14:paraId="3F62D245" w14:textId="77777777">
      <w:pPr>
        <w:pStyle w:val="Style1"/>
        <w:rPr>
          <w:u w:val="single"/>
        </w:rPr>
      </w:pPr>
    </w:p>
    <w:p w:rsidRPr="00AF500B" w:rsidR="00410650" w:rsidP="00410650" w:rsidRDefault="00410650" w14:paraId="4D29676C" w14:textId="6198C354">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If you have a cough, sore throat, fever, shortness of breath or flu-like symptoms, you must not attend our venue or programs in person.</w:t>
      </w:r>
      <w:r w:rsidRPr="00AF500B">
        <w:rPr>
          <w:rFonts w:eastAsia="Times New Roman" w:cs="Arial"/>
          <w:szCs w:val="28"/>
          <w:lang w:val="en-AU" w:eastAsia="en-AU"/>
        </w:rPr>
        <w:t> </w:t>
      </w:r>
    </w:p>
    <w:p w:rsidRPr="00AF500B" w:rsidR="00410650" w:rsidP="00410650" w:rsidRDefault="00410650" w14:paraId="46B7C975" w14:textId="77777777">
      <w:pPr>
        <w:shd w:val="clear" w:color="auto" w:fill="FFFFFF"/>
        <w:spacing w:after="240"/>
        <w:rPr>
          <w:rFonts w:eastAsia="Times New Roman" w:cs="Arial"/>
          <w:szCs w:val="28"/>
          <w:lang w:val="en-AU" w:eastAsia="en-AU"/>
        </w:rPr>
      </w:pPr>
      <w:r w:rsidRPr="00AF500B">
        <w:rPr>
          <w:rFonts w:eastAsia="Times New Roman" w:cs="Arial"/>
          <w:szCs w:val="28"/>
          <w:lang w:val="en-AU" w:eastAsia="en-AU"/>
        </w:rPr>
        <w:t>To minimise the risk of COVID-19 transmission, we advise all patrons, artists and staff to:</w:t>
      </w:r>
    </w:p>
    <w:p w:rsidRPr="00AF500B" w:rsidR="00410650" w:rsidP="00410650" w:rsidRDefault="00410650" w14:paraId="13B86D6A" w14:textId="77777777">
      <w:pPr>
        <w:numPr>
          <w:ilvl w:val="0"/>
          <w:numId w:val="13"/>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Practise physical distancing where possible</w:t>
      </w:r>
    </w:p>
    <w:p w:rsidRPr="00AF500B" w:rsidR="00410650" w:rsidP="00410650" w:rsidRDefault="00410650" w14:paraId="254A422B" w14:textId="77777777">
      <w:pPr>
        <w:numPr>
          <w:ilvl w:val="0"/>
          <w:numId w:val="13"/>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Practise good hygiene by washing and or sanitising your hands often</w:t>
      </w:r>
    </w:p>
    <w:p w:rsidRPr="00410650" w:rsidR="00410650" w:rsidP="00410650" w:rsidRDefault="00410650" w14:paraId="223160BF" w14:textId="17F0A314">
      <w:pPr>
        <w:numPr>
          <w:ilvl w:val="0"/>
          <w:numId w:val="13"/>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Wear a mask as directed by Victorian Government guidelines</w:t>
      </w:r>
    </w:p>
    <w:p w:rsidRPr="00AF500B" w:rsidR="00410650" w:rsidP="00410650" w:rsidRDefault="00410650" w14:paraId="5B593A6E" w14:textId="77777777">
      <w:pPr>
        <w:shd w:val="clear" w:color="auto" w:fill="FFFFFF"/>
        <w:spacing w:after="240"/>
        <w:rPr>
          <w:rFonts w:eastAsia="Times New Roman" w:cs="Arial"/>
          <w:szCs w:val="28"/>
          <w:lang w:val="en-AU" w:eastAsia="en-AU"/>
        </w:rPr>
      </w:pPr>
      <w:r w:rsidRPr="00AF500B">
        <w:rPr>
          <w:rFonts w:eastAsia="Times New Roman" w:cs="Arial"/>
          <w:szCs w:val="28"/>
          <w:lang w:val="en-AU" w:eastAsia="en-AU"/>
        </w:rPr>
        <w:t>Throughout the venue you will find:</w:t>
      </w:r>
    </w:p>
    <w:p w:rsidRPr="00AF500B" w:rsidR="00410650" w:rsidP="00410650" w:rsidRDefault="00410650" w14:paraId="09236CE6" w14:textId="77777777">
      <w:pPr>
        <w:numPr>
          <w:ilvl w:val="0"/>
          <w:numId w:val="14"/>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hand sanitiser stations available</w:t>
      </w:r>
    </w:p>
    <w:p w:rsidRPr="00AF500B" w:rsidR="00410650" w:rsidP="00410650" w:rsidRDefault="00410650" w14:paraId="2F156C5A" w14:textId="77777777">
      <w:pPr>
        <w:numPr>
          <w:ilvl w:val="0"/>
          <w:numId w:val="14"/>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masks available (ask one of our staff for assistance)​</w:t>
      </w:r>
    </w:p>
    <w:p w:rsidRPr="00AF500B" w:rsidR="00410650" w:rsidP="00410650" w:rsidRDefault="00410650" w14:paraId="63EA8665" w14:textId="77777777">
      <w:pPr>
        <w:numPr>
          <w:ilvl w:val="0"/>
          <w:numId w:val="14"/>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increased signage to direct patron movement and avoid crowd congestion</w:t>
      </w:r>
    </w:p>
    <w:p w:rsidRPr="00AF500B" w:rsidR="00410650" w:rsidP="00410650" w:rsidRDefault="00410650" w14:paraId="3732B865" w14:textId="77777777">
      <w:pPr>
        <w:shd w:val="clear" w:color="auto" w:fill="FFFFFF"/>
        <w:spacing w:after="240"/>
        <w:rPr>
          <w:rFonts w:eastAsia="Times New Roman" w:cs="Arial"/>
          <w:szCs w:val="28"/>
          <w:lang w:val="en-AU" w:eastAsia="en-AU"/>
        </w:rPr>
      </w:pPr>
      <w:r w:rsidRPr="00AF500B">
        <w:rPr>
          <w:rFonts w:eastAsia="Times New Roman" w:cs="Arial"/>
          <w:szCs w:val="28"/>
          <w:lang w:val="en-AU" w:eastAsia="en-AU"/>
        </w:rPr>
        <w:t>We also ensure that spaces are well ventilated.</w:t>
      </w:r>
    </w:p>
    <w:p w:rsidRPr="00AF500B" w:rsidR="00410650" w:rsidP="00410650" w:rsidRDefault="00410650" w14:paraId="2FD8BD27" w14:textId="77777777">
      <w:pPr>
        <w:pStyle w:val="NormalWeb"/>
        <w:shd w:val="clear" w:color="auto" w:fill="FFFFFF"/>
        <w:spacing w:before="0" w:beforeAutospacing="0" w:after="240" w:afterAutospacing="0"/>
        <w:rPr>
          <w:rFonts w:ascii="Arial" w:hAnsi="Arial" w:cs="Arial"/>
          <w:sz w:val="24"/>
        </w:rPr>
      </w:pPr>
      <w:r w:rsidRPr="00AF500B">
        <w:rPr>
          <w:rFonts w:ascii="Arial" w:hAnsi="Arial" w:cs="Arial"/>
        </w:rPr>
        <w:t>Staying COVID-safe remains important. We must all follow these steps:</w:t>
      </w:r>
    </w:p>
    <w:p w:rsidRPr="00AF500B" w:rsidR="00410650" w:rsidP="00410650" w:rsidRDefault="00410650" w14:paraId="28DD5F6E" w14:textId="77777777">
      <w:pPr>
        <w:numPr>
          <w:ilvl w:val="0"/>
          <w:numId w:val="15"/>
        </w:numPr>
        <w:shd w:val="clear" w:color="auto" w:fill="FFFFFF"/>
        <w:spacing w:before="100" w:beforeAutospacing="1" w:after="100" w:afterAutospacing="1"/>
        <w:rPr>
          <w:rFonts w:cs="Arial"/>
        </w:rPr>
      </w:pPr>
      <w:r w:rsidRPr="00AF500B">
        <w:rPr>
          <w:rFonts w:cs="Arial"/>
        </w:rPr>
        <w:t>Follow the </w:t>
      </w:r>
      <w:hyperlink w:history="1" r:id="rId64">
        <w:r w:rsidRPr="00AF500B">
          <w:rPr>
            <w:rStyle w:val="Hyperlink"/>
            <w:rFonts w:cs="Arial"/>
            <w:color w:val="auto"/>
          </w:rPr>
          <w:t>Victorian Government’s measures on how to stay safe.</w:t>
        </w:r>
      </w:hyperlink>
    </w:p>
    <w:p w:rsidRPr="00AF500B" w:rsidR="00410650" w:rsidP="00410650" w:rsidRDefault="00410650" w14:paraId="4FA2C5C4" w14:textId="77777777">
      <w:pPr>
        <w:numPr>
          <w:ilvl w:val="0"/>
          <w:numId w:val="15"/>
        </w:numPr>
        <w:shd w:val="clear" w:color="auto" w:fill="FFFFFF"/>
        <w:spacing w:before="100" w:beforeAutospacing="1" w:after="100" w:afterAutospacing="1"/>
        <w:rPr>
          <w:rFonts w:cs="Arial"/>
        </w:rPr>
      </w:pPr>
      <w:r w:rsidRPr="00AF500B">
        <w:rPr>
          <w:rFonts w:cs="Arial"/>
        </w:rPr>
        <w:t>Wear</w:t>
      </w:r>
      <w:hyperlink w:history="1" r:id="rId65">
        <w:r w:rsidRPr="00AF500B">
          <w:rPr>
            <w:rStyle w:val="Hyperlink"/>
            <w:rFonts w:cs="Arial"/>
            <w:color w:val="auto"/>
          </w:rPr>
          <w:t> face masks</w:t>
        </w:r>
      </w:hyperlink>
      <w:r w:rsidRPr="00AF500B">
        <w:rPr>
          <w:rFonts w:cs="Arial"/>
        </w:rPr>
        <w:t> where required or when you cannot safely socially distance.</w:t>
      </w:r>
    </w:p>
    <w:p w:rsidRPr="00AF500B" w:rsidR="00410650" w:rsidP="00410650" w:rsidRDefault="00410650" w14:paraId="3289E2FF" w14:textId="77777777">
      <w:pPr>
        <w:numPr>
          <w:ilvl w:val="0"/>
          <w:numId w:val="15"/>
        </w:numPr>
        <w:shd w:val="clear" w:color="auto" w:fill="FFFFFF"/>
        <w:spacing w:before="100" w:beforeAutospacing="1" w:after="100" w:afterAutospacing="1"/>
        <w:rPr>
          <w:rFonts w:cs="Arial"/>
        </w:rPr>
      </w:pPr>
      <w:r w:rsidRPr="00AF500B">
        <w:rPr>
          <w:rFonts w:cs="Arial"/>
        </w:rPr>
        <w:t>Practise </w:t>
      </w:r>
      <w:hyperlink w:history="1" r:id="rId66">
        <w:r w:rsidRPr="00AF500B">
          <w:rPr>
            <w:rStyle w:val="Hyperlink"/>
            <w:rFonts w:cs="Arial"/>
            <w:color w:val="auto"/>
          </w:rPr>
          <w:t>COVID-safe hygiene protocols.</w:t>
        </w:r>
      </w:hyperlink>
    </w:p>
    <w:p w:rsidRPr="00AF500B" w:rsidR="00410650" w:rsidP="00410650" w:rsidRDefault="00410650" w14:paraId="6ED60E9A" w14:textId="64869E43">
      <w:pPr>
        <w:numPr>
          <w:ilvl w:val="0"/>
          <w:numId w:val="15"/>
        </w:numPr>
        <w:shd w:val="clear" w:color="auto" w:fill="FFFFFF"/>
        <w:spacing w:before="100" w:beforeAutospacing="1" w:after="100" w:afterAutospacing="1"/>
        <w:rPr>
          <w:rFonts w:cs="Arial"/>
        </w:rPr>
      </w:pPr>
      <w:r w:rsidRPr="00AF500B">
        <w:rPr>
          <w:rFonts w:cs="Arial"/>
        </w:rPr>
        <w:t xml:space="preserve">Test for COVID </w:t>
      </w:r>
    </w:p>
    <w:p w:rsidRPr="00880D21" w:rsidR="0078623F" w:rsidP="00880D21" w:rsidRDefault="0078623F" w14:paraId="4AB296C6" w14:textId="77777777">
      <w:pPr>
        <w:rPr>
          <w:lang w:val="en-US" w:eastAsia="en-US"/>
        </w:rPr>
      </w:pPr>
    </w:p>
    <w:sectPr w:rsidRPr="00880D21" w:rsidR="0078623F" w:rsidSect="00456DFD">
      <w:headerReference w:type="default" r:id="rId67"/>
      <w:footerReference w:type="even" r:id="rId68"/>
      <w:footerReference w:type="default" r:id="rId69"/>
      <w:headerReference w:type="first" r:id="rId70"/>
      <w:type w:val="continuous"/>
      <w:pgSz w:w="12240" w:h="15840" w:orient="portrait"/>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C1544" w:rsidRDefault="00CC1544" w14:paraId="0371BFD0" w14:textId="77777777">
      <w:r>
        <w:separator/>
      </w:r>
    </w:p>
  </w:endnote>
  <w:endnote w:type="continuationSeparator" w:id="0">
    <w:p w:rsidR="00CC1544" w:rsidRDefault="00CC1544" w14:paraId="2A426423" w14:textId="77777777">
      <w:r>
        <w:continuationSeparator/>
      </w:r>
    </w:p>
  </w:endnote>
  <w:endnote w:type="continuationNotice" w:id="1">
    <w:p w:rsidR="00CC1544" w:rsidRDefault="00CC1544" w14:paraId="6C002ED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Graphik Regular">
    <w:panose1 w:val="020B0503030202060203"/>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80D21" w:rsidRDefault="00880D21" w14:paraId="54DFA992" w14:textId="77777777">
    <w:pPr>
      <w:pBdr>
        <w:top w:val="nil"/>
        <w:left w:val="nil"/>
        <w:bottom w:val="nil"/>
        <w:right w:val="nil"/>
        <w:between w:val="nil"/>
      </w:pBdr>
      <w:tabs>
        <w:tab w:val="center" w:pos="4153"/>
        <w:tab w:val="right" w:pos="8306"/>
      </w:tabs>
      <w:jc w:val="right"/>
      <w:rPr>
        <w:rFonts w:ascii="Times New Roman" w:hAnsi="Times New Roman" w:eastAsia="Times New Roman" w:cs="Times New Roman"/>
        <w:color w:val="000000"/>
      </w:rPr>
    </w:pPr>
    <w:r>
      <w:rPr>
        <w:rFonts w:ascii="Times New Roman" w:hAnsi="Times New Roman" w:eastAsia="Times New Roman" w:cs="Times New Roman"/>
        <w:color w:val="000000"/>
      </w:rPr>
      <w:fldChar w:fldCharType="begin"/>
    </w:r>
    <w:r>
      <w:rPr>
        <w:rFonts w:ascii="Times New Roman" w:hAnsi="Times New Roman" w:eastAsia="Times New Roman" w:cs="Times New Roman"/>
        <w:color w:val="000000"/>
      </w:rPr>
      <w:instrText>PAGE</w:instrText>
    </w:r>
    <w:r>
      <w:rPr>
        <w:rFonts w:ascii="Times New Roman" w:hAnsi="Times New Roman" w:eastAsia="Times New Roman" w:cs="Times New Roman"/>
        <w:color w:val="000000"/>
      </w:rPr>
      <w:fldChar w:fldCharType="end"/>
    </w:r>
  </w:p>
  <w:p w:rsidR="00880D21" w:rsidRDefault="00880D21" w14:paraId="2379317D" w14:textId="77777777">
    <w:pPr>
      <w:pBdr>
        <w:top w:val="nil"/>
        <w:left w:val="nil"/>
        <w:bottom w:val="nil"/>
        <w:right w:val="nil"/>
        <w:between w:val="nil"/>
      </w:pBdr>
      <w:tabs>
        <w:tab w:val="center" w:pos="4153"/>
        <w:tab w:val="right" w:pos="8306"/>
      </w:tabs>
      <w:ind w:right="360"/>
      <w:rPr>
        <w:rFonts w:ascii="Times New Roman" w:hAnsi="Times New Roman" w:eastAsia="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788559"/>
      <w:docPartObj>
        <w:docPartGallery w:val="Page Numbers (Bottom of Page)"/>
        <w:docPartUnique/>
      </w:docPartObj>
    </w:sdtPr>
    <w:sdtEndPr>
      <w:rPr>
        <w:rFonts w:ascii="Arial" w:hAnsi="Arial" w:cs="Arial"/>
        <w:noProof/>
        <w:sz w:val="22"/>
        <w:szCs w:val="22"/>
      </w:rPr>
    </w:sdtEndPr>
    <w:sdtContent>
      <w:p w:rsidRPr="00D850FF" w:rsidR="00D850FF" w:rsidRDefault="00D850FF" w14:paraId="7C7939AE" w14:textId="071CC9EB">
        <w:pPr>
          <w:pStyle w:val="Footer"/>
          <w:jc w:val="right"/>
          <w:rPr>
            <w:rFonts w:ascii="Arial" w:hAnsi="Arial" w:cs="Arial"/>
            <w:sz w:val="22"/>
            <w:szCs w:val="22"/>
          </w:rPr>
        </w:pPr>
        <w:r w:rsidRPr="00D850FF">
          <w:rPr>
            <w:rFonts w:ascii="Arial" w:hAnsi="Arial" w:cs="Arial"/>
            <w:sz w:val="22"/>
            <w:szCs w:val="22"/>
          </w:rPr>
          <w:fldChar w:fldCharType="begin"/>
        </w:r>
        <w:r w:rsidRPr="00D850FF">
          <w:rPr>
            <w:rFonts w:ascii="Arial" w:hAnsi="Arial" w:cs="Arial"/>
            <w:sz w:val="22"/>
            <w:szCs w:val="22"/>
          </w:rPr>
          <w:instrText xml:space="preserve"> PAGE   \* MERGEFORMAT </w:instrText>
        </w:r>
        <w:r w:rsidRPr="00D850FF">
          <w:rPr>
            <w:rFonts w:ascii="Arial" w:hAnsi="Arial" w:cs="Arial"/>
            <w:sz w:val="22"/>
            <w:szCs w:val="22"/>
          </w:rPr>
          <w:fldChar w:fldCharType="separate"/>
        </w:r>
        <w:r w:rsidR="00410650">
          <w:rPr>
            <w:rFonts w:ascii="Arial" w:hAnsi="Arial" w:cs="Arial"/>
            <w:noProof/>
            <w:sz w:val="22"/>
            <w:szCs w:val="22"/>
          </w:rPr>
          <w:t>1</w:t>
        </w:r>
        <w:r w:rsidRPr="00D850FF">
          <w:rPr>
            <w:rFonts w:ascii="Arial" w:hAnsi="Arial" w:cs="Arial"/>
            <w:noProof/>
            <w:sz w:val="22"/>
            <w:szCs w:val="22"/>
          </w:rPr>
          <w:fldChar w:fldCharType="end"/>
        </w:r>
      </w:p>
    </w:sdtContent>
  </w:sdt>
  <w:p w:rsidR="00880D21" w:rsidRDefault="00880D21" w14:paraId="01F342A6" w14:textId="77777777">
    <w:pPr>
      <w:pBdr>
        <w:top w:val="nil"/>
        <w:left w:val="nil"/>
        <w:bottom w:val="nil"/>
        <w:right w:val="nil"/>
        <w:between w:val="nil"/>
      </w:pBdr>
      <w:tabs>
        <w:tab w:val="center" w:pos="4153"/>
        <w:tab w:val="right" w:pos="8306"/>
      </w:tabs>
      <w:rPr>
        <w:rFonts w:ascii="Calibri" w:hAnsi="Calibri" w:eastAsia="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444" w:rsidRDefault="009A1444" w14:paraId="133EDD17" w14:textId="77777777">
    <w:pPr>
      <w:pBdr>
        <w:top w:val="nil"/>
        <w:left w:val="nil"/>
        <w:bottom w:val="nil"/>
        <w:right w:val="nil"/>
        <w:between w:val="nil"/>
      </w:pBdr>
      <w:tabs>
        <w:tab w:val="center" w:pos="4153"/>
        <w:tab w:val="right" w:pos="8306"/>
      </w:tabs>
      <w:jc w:val="right"/>
      <w:rPr>
        <w:rFonts w:ascii="Times New Roman" w:hAnsi="Times New Roman" w:eastAsia="Times New Roman" w:cs="Times New Roman"/>
        <w:color w:val="000000"/>
      </w:rPr>
    </w:pPr>
    <w:r>
      <w:rPr>
        <w:rFonts w:ascii="Times New Roman" w:hAnsi="Times New Roman" w:eastAsia="Times New Roman" w:cs="Times New Roman"/>
        <w:color w:val="000000"/>
      </w:rPr>
      <w:fldChar w:fldCharType="begin"/>
    </w:r>
    <w:r>
      <w:rPr>
        <w:rFonts w:ascii="Times New Roman" w:hAnsi="Times New Roman" w:eastAsia="Times New Roman" w:cs="Times New Roman"/>
        <w:color w:val="000000"/>
      </w:rPr>
      <w:instrText>PAGE</w:instrText>
    </w:r>
    <w:r>
      <w:rPr>
        <w:rFonts w:ascii="Times New Roman" w:hAnsi="Times New Roman" w:eastAsia="Times New Roman" w:cs="Times New Roman"/>
        <w:color w:val="000000"/>
      </w:rPr>
      <w:fldChar w:fldCharType="end"/>
    </w:r>
  </w:p>
  <w:p w:rsidR="009A1444" w:rsidRDefault="009A1444" w14:paraId="4B1F511A" w14:textId="77777777">
    <w:pPr>
      <w:pBdr>
        <w:top w:val="nil"/>
        <w:left w:val="nil"/>
        <w:bottom w:val="nil"/>
        <w:right w:val="nil"/>
        <w:between w:val="nil"/>
      </w:pBdr>
      <w:tabs>
        <w:tab w:val="center" w:pos="4153"/>
        <w:tab w:val="right" w:pos="8306"/>
      </w:tabs>
      <w:ind w:right="360"/>
      <w:rPr>
        <w:rFonts w:ascii="Times New Roman" w:hAnsi="Times New Roman" w:eastAsia="Times New Roman" w:cs="Times New Roman"/>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615960"/>
      <w:docPartObj>
        <w:docPartGallery w:val="Page Numbers (Bottom of Page)"/>
        <w:docPartUnique/>
      </w:docPartObj>
    </w:sdtPr>
    <w:sdtEndPr>
      <w:rPr>
        <w:rFonts w:ascii="Arial" w:hAnsi="Arial" w:cs="Arial"/>
        <w:noProof/>
        <w:sz w:val="24"/>
        <w:szCs w:val="24"/>
      </w:rPr>
    </w:sdtEndPr>
    <w:sdtContent>
      <w:p w:rsidRPr="00D850FF" w:rsidR="00D850FF" w:rsidRDefault="00D850FF" w14:paraId="00735701" w14:textId="1C7B2151">
        <w:pPr>
          <w:pStyle w:val="Footer"/>
          <w:jc w:val="right"/>
          <w:rPr>
            <w:rFonts w:ascii="Arial" w:hAnsi="Arial" w:cs="Arial"/>
            <w:sz w:val="24"/>
          </w:rPr>
        </w:pPr>
        <w:r w:rsidRPr="00D850FF">
          <w:rPr>
            <w:rFonts w:ascii="Arial" w:hAnsi="Arial" w:cs="Arial"/>
            <w:sz w:val="24"/>
          </w:rPr>
          <w:fldChar w:fldCharType="begin"/>
        </w:r>
        <w:r w:rsidRPr="00D850FF">
          <w:rPr>
            <w:rFonts w:ascii="Arial" w:hAnsi="Arial" w:cs="Arial"/>
            <w:sz w:val="24"/>
          </w:rPr>
          <w:instrText xml:space="preserve"> PAGE   \* MERGEFORMAT </w:instrText>
        </w:r>
        <w:r w:rsidRPr="00D850FF">
          <w:rPr>
            <w:rFonts w:ascii="Arial" w:hAnsi="Arial" w:cs="Arial"/>
            <w:sz w:val="24"/>
          </w:rPr>
          <w:fldChar w:fldCharType="separate"/>
        </w:r>
        <w:r w:rsidR="00410650">
          <w:rPr>
            <w:rFonts w:ascii="Arial" w:hAnsi="Arial" w:cs="Arial"/>
            <w:noProof/>
            <w:sz w:val="24"/>
          </w:rPr>
          <w:t>17</w:t>
        </w:r>
        <w:r w:rsidRPr="00D850FF">
          <w:rPr>
            <w:rFonts w:ascii="Arial" w:hAnsi="Arial" w:cs="Arial"/>
            <w:noProof/>
            <w:sz w:val="24"/>
          </w:rPr>
          <w:fldChar w:fldCharType="end"/>
        </w:r>
      </w:p>
    </w:sdtContent>
  </w:sdt>
  <w:p w:rsidR="009A1444" w:rsidRDefault="009A1444" w14:paraId="0AD9C6F4" w14:textId="77777777">
    <w:pPr>
      <w:pBdr>
        <w:top w:val="nil"/>
        <w:left w:val="nil"/>
        <w:bottom w:val="nil"/>
        <w:right w:val="nil"/>
        <w:between w:val="nil"/>
      </w:pBdr>
      <w:tabs>
        <w:tab w:val="center" w:pos="4153"/>
        <w:tab w:val="right" w:pos="8306"/>
      </w:tabs>
      <w:rPr>
        <w:rFonts w:ascii="Calibri" w:hAnsi="Calibri" w:eastAsia="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C1544" w:rsidRDefault="00CC1544" w14:paraId="60A765C1" w14:textId="77777777">
      <w:r>
        <w:separator/>
      </w:r>
    </w:p>
  </w:footnote>
  <w:footnote w:type="continuationSeparator" w:id="0">
    <w:p w:rsidR="00CC1544" w:rsidRDefault="00CC1544" w14:paraId="01DA51F6" w14:textId="77777777">
      <w:r>
        <w:continuationSeparator/>
      </w:r>
    </w:p>
  </w:footnote>
  <w:footnote w:type="continuationNotice" w:id="1">
    <w:p w:rsidR="00CC1544" w:rsidRDefault="00CC1544" w14:paraId="6923F4D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80D21" w:rsidRDefault="00880D21" w14:paraId="3A722A42" w14:textId="3057FF59">
    <w:pPr>
      <w:pBdr>
        <w:top w:val="nil"/>
        <w:left w:val="nil"/>
        <w:bottom w:val="nil"/>
        <w:right w:val="nil"/>
        <w:between w:val="nil"/>
      </w:pBdr>
      <w:tabs>
        <w:tab w:val="center" w:pos="4153"/>
        <w:tab w:val="right" w:pos="8306"/>
      </w:tabs>
      <w:rPr>
        <w:rFonts w:ascii="Times New Roman" w:hAnsi="Times New Roman" w:eastAsia="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880D21" w:rsidRDefault="00880D21" w14:paraId="69B51F52" w14:textId="77777777">
    <w:pPr>
      <w:pBdr>
        <w:top w:val="nil"/>
        <w:left w:val="nil"/>
        <w:bottom w:val="nil"/>
        <w:right w:val="nil"/>
        <w:between w:val="nil"/>
      </w:pBdr>
      <w:tabs>
        <w:tab w:val="center" w:pos="4153"/>
        <w:tab w:val="right" w:pos="8306"/>
      </w:tabs>
      <w:rPr>
        <w:rFonts w:ascii="Times New Roman" w:hAnsi="Times New Roman" w:eastAsia="Times New Roman" w:cs="Times New Roman"/>
        <w:color w:val="000000"/>
        <w:sz w:val="18"/>
        <w:szCs w:val="18"/>
      </w:rPr>
    </w:pPr>
    <w:r>
      <w:rPr>
        <w:rFonts w:ascii="Calibri" w:hAnsi="Calibri" w:eastAsia="Calibri" w:cs="Calibri"/>
        <w:noProof/>
        <w:color w:val="0D0D0D"/>
        <w:sz w:val="20"/>
        <w:szCs w:val="20"/>
        <w:lang w:val="en-AU" w:eastAsia="en-AU"/>
      </w:rPr>
      <w:drawing>
        <wp:inline distT="0" distB="0" distL="0" distR="0" wp14:anchorId="080C6F18" wp14:editId="600E97DA">
          <wp:extent cx="3371850" cy="314325"/>
          <wp:effectExtent l="0" t="0" r="0" b="0"/>
          <wp:docPr id="18" name="Picture 18"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hAnsi="Calibri" w:eastAsia="Calibri" w:cs="Calibri"/>
        <w:color w:val="0D0D0D"/>
        <w:sz w:val="20"/>
        <w:szCs w:val="20"/>
      </w:rPr>
      <w:tab/>
    </w:r>
    <w:r>
      <w:rPr>
        <w:rFonts w:ascii="Calibri" w:hAnsi="Calibri" w:eastAsia="Calibri" w:cs="Calibri"/>
        <w:color w:val="0D0D0D"/>
        <w:sz w:val="20"/>
        <w:szCs w:val="20"/>
      </w:rPr>
      <w:t xml:space="preserve">              </w:t>
    </w:r>
    <w:r>
      <w:rPr>
        <w:rFonts w:ascii="Calibri" w:hAnsi="Calibri" w:eastAsia="Calibri" w:cs="Calibri"/>
        <w:b/>
        <w:smallCaps/>
        <w:color w:val="000000"/>
        <w:sz w:val="32"/>
        <w:szCs w:val="32"/>
      </w:rPr>
      <w:t>MARKETING INFORMATION REQUEST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9A1444" w:rsidRDefault="009A1444" w14:paraId="2ECBEBB1" w14:textId="0D10BD09">
    <w:pPr>
      <w:pBdr>
        <w:top w:val="nil"/>
        <w:left w:val="nil"/>
        <w:bottom w:val="nil"/>
        <w:right w:val="nil"/>
        <w:between w:val="nil"/>
      </w:pBdr>
      <w:tabs>
        <w:tab w:val="center" w:pos="4153"/>
        <w:tab w:val="right" w:pos="8306"/>
      </w:tabs>
      <w:rPr>
        <w:rFonts w:ascii="Times New Roman" w:hAnsi="Times New Roman" w:eastAsia="Times New Roman" w:cs="Times New Roman"/>
        <w:color w:val="000000"/>
        <w:sz w:val="44"/>
        <w:szCs w:val="44"/>
      </w:rPr>
    </w:pPr>
    <w:r>
      <w:rPr>
        <w:rFonts w:ascii="Times New Roman" w:hAnsi="Times New Roman" w:eastAsia="Times New Roman" w:cs="Times New Roman"/>
        <w:noProof/>
        <w:color w:val="0D0D0D"/>
        <w:sz w:val="44"/>
        <w:szCs w:val="44"/>
        <w:lang w:val="en-AU" w:eastAsia="en-AU"/>
      </w:rPr>
      <w:drawing>
        <wp:inline distT="0" distB="0" distL="0" distR="0" wp14:anchorId="37546110" wp14:editId="3B1C692C">
          <wp:extent cx="1714500" cy="161925"/>
          <wp:effectExtent l="0" t="0" r="0" b="0"/>
          <wp:docPr id="34" name="Picture 34"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1714500" cy="161925"/>
                  </a:xfrm>
                  <a:prstGeom prst="rect">
                    <a:avLst/>
                  </a:prstGeom>
                  <a:ln/>
                </pic:spPr>
              </pic:pic>
            </a:graphicData>
          </a:graphic>
        </wp:inline>
      </w:drawing>
    </w:r>
    <w:r>
      <w:rPr>
        <w:rFonts w:ascii="Calibri" w:hAnsi="Calibri" w:eastAsia="Calibri" w:cs="Calibri"/>
        <w:color w:val="0D0D0D"/>
        <w:sz w:val="44"/>
        <w:szCs w:val="44"/>
      </w:rPr>
      <w:t xml:space="preserve">                      </w:t>
    </w:r>
    <w:r>
      <w:rPr>
        <w:rFonts w:ascii="Calibri" w:hAnsi="Calibri" w:eastAsia="Calibri" w:cs="Calibri"/>
        <w:color w:val="0D0D0D"/>
        <w:sz w:val="44"/>
        <w:szCs w:val="44"/>
      </w:rPr>
      <w:tab/>
    </w:r>
    <w:r>
      <w:rPr>
        <w:rFonts w:eastAsia="Calibri" w:cs="Arial"/>
        <w:color w:val="0D0D0D"/>
        <w:sz w:val="44"/>
        <w:szCs w:val="4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9A1444" w:rsidRDefault="009A1444" w14:paraId="77B233C7" w14:textId="77777777">
    <w:pPr>
      <w:pBdr>
        <w:top w:val="nil"/>
        <w:left w:val="nil"/>
        <w:bottom w:val="nil"/>
        <w:right w:val="nil"/>
        <w:between w:val="nil"/>
      </w:pBdr>
      <w:tabs>
        <w:tab w:val="center" w:pos="4153"/>
        <w:tab w:val="right" w:pos="8306"/>
      </w:tabs>
      <w:rPr>
        <w:rFonts w:ascii="Times New Roman" w:hAnsi="Times New Roman" w:eastAsia="Times New Roman" w:cs="Times New Roman"/>
        <w:color w:val="000000"/>
        <w:sz w:val="18"/>
        <w:szCs w:val="18"/>
      </w:rPr>
    </w:pPr>
    <w:r>
      <w:rPr>
        <w:rFonts w:ascii="Calibri" w:hAnsi="Calibri" w:eastAsia="Calibri" w:cs="Calibri"/>
        <w:noProof/>
        <w:color w:val="0D0D0D"/>
        <w:sz w:val="20"/>
        <w:szCs w:val="20"/>
        <w:lang w:val="en-AU" w:eastAsia="en-AU"/>
      </w:rPr>
      <w:drawing>
        <wp:inline distT="0" distB="0" distL="0" distR="0" wp14:anchorId="4BFB85F7" wp14:editId="0B4F2B6D">
          <wp:extent cx="3371850" cy="314325"/>
          <wp:effectExtent l="0" t="0" r="0" b="0"/>
          <wp:docPr id="36" name="Picture 36"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hAnsi="Calibri" w:eastAsia="Calibri" w:cs="Calibri"/>
        <w:color w:val="0D0D0D"/>
        <w:sz w:val="20"/>
        <w:szCs w:val="20"/>
      </w:rPr>
      <w:tab/>
    </w:r>
    <w:r>
      <w:rPr>
        <w:rFonts w:ascii="Calibri" w:hAnsi="Calibri" w:eastAsia="Calibri" w:cs="Calibri"/>
        <w:color w:val="0D0D0D"/>
        <w:sz w:val="20"/>
        <w:szCs w:val="20"/>
      </w:rPr>
      <w:t xml:space="preserve">              </w:t>
    </w:r>
    <w:r>
      <w:rPr>
        <w:rFonts w:ascii="Calibri" w:hAnsi="Calibri" w:eastAsia="Calibri" w:cs="Calibri"/>
        <w:b/>
        <w:smallCaps/>
        <w:color w:val="000000"/>
        <w:sz w:val="32"/>
        <w:szCs w:val="32"/>
      </w:rPr>
      <w:t>MARKETING INFORMATION REQUEST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163A1"/>
    <w:multiLevelType w:val="hybridMultilevel"/>
    <w:tmpl w:val="C1D822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9E358C4"/>
    <w:multiLevelType w:val="hybridMultilevel"/>
    <w:tmpl w:val="13D07C6A"/>
    <w:lvl w:ilvl="0" w:tplc="4CC8EBD0">
      <w:start w:val="1"/>
      <w:numFmt w:val="bullet"/>
      <w:lvlText w:val="-"/>
      <w:lvlJc w:val="left"/>
      <w:pPr>
        <w:ind w:left="720" w:hanging="360"/>
      </w:pPr>
      <w:rPr>
        <w:rFonts w:hint="default" w:ascii="Aptos" w:hAnsi="Aptos"/>
      </w:rPr>
    </w:lvl>
    <w:lvl w:ilvl="1" w:tplc="4C0A8E70">
      <w:start w:val="1"/>
      <w:numFmt w:val="bullet"/>
      <w:lvlText w:val="o"/>
      <w:lvlJc w:val="left"/>
      <w:pPr>
        <w:ind w:left="1440" w:hanging="360"/>
      </w:pPr>
      <w:rPr>
        <w:rFonts w:hint="default" w:ascii="Courier New" w:hAnsi="Courier New"/>
      </w:rPr>
    </w:lvl>
    <w:lvl w:ilvl="2" w:tplc="EA6E1054">
      <w:start w:val="1"/>
      <w:numFmt w:val="bullet"/>
      <w:lvlText w:val=""/>
      <w:lvlJc w:val="left"/>
      <w:pPr>
        <w:ind w:left="2160" w:hanging="360"/>
      </w:pPr>
      <w:rPr>
        <w:rFonts w:hint="default" w:ascii="Wingdings" w:hAnsi="Wingdings"/>
      </w:rPr>
    </w:lvl>
    <w:lvl w:ilvl="3" w:tplc="B3C0697E">
      <w:start w:val="1"/>
      <w:numFmt w:val="bullet"/>
      <w:lvlText w:val=""/>
      <w:lvlJc w:val="left"/>
      <w:pPr>
        <w:ind w:left="2880" w:hanging="360"/>
      </w:pPr>
      <w:rPr>
        <w:rFonts w:hint="default" w:ascii="Symbol" w:hAnsi="Symbol"/>
      </w:rPr>
    </w:lvl>
    <w:lvl w:ilvl="4" w:tplc="A6DE3A0E">
      <w:start w:val="1"/>
      <w:numFmt w:val="bullet"/>
      <w:lvlText w:val="o"/>
      <w:lvlJc w:val="left"/>
      <w:pPr>
        <w:ind w:left="3600" w:hanging="360"/>
      </w:pPr>
      <w:rPr>
        <w:rFonts w:hint="default" w:ascii="Courier New" w:hAnsi="Courier New"/>
      </w:rPr>
    </w:lvl>
    <w:lvl w:ilvl="5" w:tplc="ACCA3E9A">
      <w:start w:val="1"/>
      <w:numFmt w:val="bullet"/>
      <w:lvlText w:val=""/>
      <w:lvlJc w:val="left"/>
      <w:pPr>
        <w:ind w:left="4320" w:hanging="360"/>
      </w:pPr>
      <w:rPr>
        <w:rFonts w:hint="default" w:ascii="Wingdings" w:hAnsi="Wingdings"/>
      </w:rPr>
    </w:lvl>
    <w:lvl w:ilvl="6" w:tplc="0DE8CF10">
      <w:start w:val="1"/>
      <w:numFmt w:val="bullet"/>
      <w:lvlText w:val=""/>
      <w:lvlJc w:val="left"/>
      <w:pPr>
        <w:ind w:left="5040" w:hanging="360"/>
      </w:pPr>
      <w:rPr>
        <w:rFonts w:hint="default" w:ascii="Symbol" w:hAnsi="Symbol"/>
      </w:rPr>
    </w:lvl>
    <w:lvl w:ilvl="7" w:tplc="46882004">
      <w:start w:val="1"/>
      <w:numFmt w:val="bullet"/>
      <w:lvlText w:val="o"/>
      <w:lvlJc w:val="left"/>
      <w:pPr>
        <w:ind w:left="5760" w:hanging="360"/>
      </w:pPr>
      <w:rPr>
        <w:rFonts w:hint="default" w:ascii="Courier New" w:hAnsi="Courier New"/>
      </w:rPr>
    </w:lvl>
    <w:lvl w:ilvl="8" w:tplc="C046B642">
      <w:start w:val="1"/>
      <w:numFmt w:val="bullet"/>
      <w:lvlText w:val=""/>
      <w:lvlJc w:val="left"/>
      <w:pPr>
        <w:ind w:left="6480" w:hanging="360"/>
      </w:pPr>
      <w:rPr>
        <w:rFonts w:hint="default" w:ascii="Wingdings" w:hAnsi="Wingdings"/>
      </w:rPr>
    </w:lvl>
  </w:abstractNum>
  <w:abstractNum w:abstractNumId="2"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6A3C46"/>
    <w:multiLevelType w:val="multilevel"/>
    <w:tmpl w:val="204E93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386ADA8D"/>
    <w:multiLevelType w:val="hybridMultilevel"/>
    <w:tmpl w:val="0CA0AE1E"/>
    <w:lvl w:ilvl="0" w:tplc="58CCDEE8">
      <w:start w:val="1"/>
      <w:numFmt w:val="bullet"/>
      <w:lvlText w:val=""/>
      <w:lvlJc w:val="left"/>
      <w:pPr>
        <w:ind w:left="720" w:hanging="360"/>
      </w:pPr>
      <w:rPr>
        <w:rFonts w:hint="default" w:ascii="Symbol" w:hAnsi="Symbol"/>
      </w:rPr>
    </w:lvl>
    <w:lvl w:ilvl="1" w:tplc="16122C0C">
      <w:start w:val="1"/>
      <w:numFmt w:val="bullet"/>
      <w:lvlText w:val="o"/>
      <w:lvlJc w:val="left"/>
      <w:pPr>
        <w:ind w:left="1440" w:hanging="360"/>
      </w:pPr>
      <w:rPr>
        <w:rFonts w:hint="default" w:ascii="Courier New" w:hAnsi="Courier New"/>
      </w:rPr>
    </w:lvl>
    <w:lvl w:ilvl="2" w:tplc="57525DBE">
      <w:start w:val="1"/>
      <w:numFmt w:val="bullet"/>
      <w:lvlText w:val=""/>
      <w:lvlJc w:val="left"/>
      <w:pPr>
        <w:ind w:left="2160" w:hanging="360"/>
      </w:pPr>
      <w:rPr>
        <w:rFonts w:hint="default" w:ascii="Wingdings" w:hAnsi="Wingdings"/>
      </w:rPr>
    </w:lvl>
    <w:lvl w:ilvl="3" w:tplc="D9067E84">
      <w:start w:val="1"/>
      <w:numFmt w:val="bullet"/>
      <w:lvlText w:val=""/>
      <w:lvlJc w:val="left"/>
      <w:pPr>
        <w:ind w:left="2880" w:hanging="360"/>
      </w:pPr>
      <w:rPr>
        <w:rFonts w:hint="default" w:ascii="Symbol" w:hAnsi="Symbol"/>
      </w:rPr>
    </w:lvl>
    <w:lvl w:ilvl="4" w:tplc="27147A9E">
      <w:start w:val="1"/>
      <w:numFmt w:val="bullet"/>
      <w:lvlText w:val="o"/>
      <w:lvlJc w:val="left"/>
      <w:pPr>
        <w:ind w:left="3600" w:hanging="360"/>
      </w:pPr>
      <w:rPr>
        <w:rFonts w:hint="default" w:ascii="Courier New" w:hAnsi="Courier New"/>
      </w:rPr>
    </w:lvl>
    <w:lvl w:ilvl="5" w:tplc="84A41316">
      <w:start w:val="1"/>
      <w:numFmt w:val="bullet"/>
      <w:lvlText w:val=""/>
      <w:lvlJc w:val="left"/>
      <w:pPr>
        <w:ind w:left="4320" w:hanging="360"/>
      </w:pPr>
      <w:rPr>
        <w:rFonts w:hint="default" w:ascii="Wingdings" w:hAnsi="Wingdings"/>
      </w:rPr>
    </w:lvl>
    <w:lvl w:ilvl="6" w:tplc="717402C2">
      <w:start w:val="1"/>
      <w:numFmt w:val="bullet"/>
      <w:lvlText w:val=""/>
      <w:lvlJc w:val="left"/>
      <w:pPr>
        <w:ind w:left="5040" w:hanging="360"/>
      </w:pPr>
      <w:rPr>
        <w:rFonts w:hint="default" w:ascii="Symbol" w:hAnsi="Symbol"/>
      </w:rPr>
    </w:lvl>
    <w:lvl w:ilvl="7" w:tplc="117ABDBC">
      <w:start w:val="1"/>
      <w:numFmt w:val="bullet"/>
      <w:lvlText w:val="o"/>
      <w:lvlJc w:val="left"/>
      <w:pPr>
        <w:ind w:left="5760" w:hanging="360"/>
      </w:pPr>
      <w:rPr>
        <w:rFonts w:hint="default" w:ascii="Courier New" w:hAnsi="Courier New"/>
      </w:rPr>
    </w:lvl>
    <w:lvl w:ilvl="8" w:tplc="56685F38">
      <w:start w:val="1"/>
      <w:numFmt w:val="bullet"/>
      <w:lvlText w:val=""/>
      <w:lvlJc w:val="left"/>
      <w:pPr>
        <w:ind w:left="6480" w:hanging="360"/>
      </w:pPr>
      <w:rPr>
        <w:rFonts w:hint="default" w:ascii="Wingdings" w:hAnsi="Wingdings"/>
      </w:rPr>
    </w:lvl>
  </w:abstractNum>
  <w:abstractNum w:abstractNumId="5" w15:restartNumberingAfterBreak="0">
    <w:nsid w:val="44330D05"/>
    <w:multiLevelType w:val="multilevel"/>
    <w:tmpl w:val="73D4E7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45DF41B1"/>
    <w:multiLevelType w:val="hybridMultilevel"/>
    <w:tmpl w:val="D7A09A4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5DC6369B"/>
    <w:multiLevelType w:val="multilevel"/>
    <w:tmpl w:val="4FCCC6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6C705214"/>
    <w:multiLevelType w:val="multilevel"/>
    <w:tmpl w:val="38322E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6D472AF7"/>
    <w:multiLevelType w:val="hybridMultilevel"/>
    <w:tmpl w:val="FFFFFFFF"/>
    <w:lvl w:ilvl="0" w:tplc="3216FFDE">
      <w:start w:val="1"/>
      <w:numFmt w:val="bullet"/>
      <w:lvlText w:val="-"/>
      <w:lvlJc w:val="left"/>
      <w:pPr>
        <w:ind w:left="720" w:hanging="360"/>
      </w:pPr>
      <w:rPr>
        <w:rFonts w:hint="default" w:ascii="Aptos" w:hAnsi="Aptos"/>
      </w:rPr>
    </w:lvl>
    <w:lvl w:ilvl="1" w:tplc="6E4CEC00">
      <w:start w:val="1"/>
      <w:numFmt w:val="bullet"/>
      <w:lvlText w:val="o"/>
      <w:lvlJc w:val="left"/>
      <w:pPr>
        <w:ind w:left="1440" w:hanging="360"/>
      </w:pPr>
      <w:rPr>
        <w:rFonts w:hint="default" w:ascii="Courier New" w:hAnsi="Courier New"/>
      </w:rPr>
    </w:lvl>
    <w:lvl w:ilvl="2" w:tplc="5D807B66">
      <w:start w:val="1"/>
      <w:numFmt w:val="bullet"/>
      <w:lvlText w:val=""/>
      <w:lvlJc w:val="left"/>
      <w:pPr>
        <w:ind w:left="2160" w:hanging="360"/>
      </w:pPr>
      <w:rPr>
        <w:rFonts w:hint="default" w:ascii="Wingdings" w:hAnsi="Wingdings"/>
      </w:rPr>
    </w:lvl>
    <w:lvl w:ilvl="3" w:tplc="8C901B9E">
      <w:start w:val="1"/>
      <w:numFmt w:val="bullet"/>
      <w:lvlText w:val=""/>
      <w:lvlJc w:val="left"/>
      <w:pPr>
        <w:ind w:left="2880" w:hanging="360"/>
      </w:pPr>
      <w:rPr>
        <w:rFonts w:hint="default" w:ascii="Symbol" w:hAnsi="Symbol"/>
      </w:rPr>
    </w:lvl>
    <w:lvl w:ilvl="4" w:tplc="BFD60574">
      <w:start w:val="1"/>
      <w:numFmt w:val="bullet"/>
      <w:lvlText w:val="o"/>
      <w:lvlJc w:val="left"/>
      <w:pPr>
        <w:ind w:left="3600" w:hanging="360"/>
      </w:pPr>
      <w:rPr>
        <w:rFonts w:hint="default" w:ascii="Courier New" w:hAnsi="Courier New"/>
      </w:rPr>
    </w:lvl>
    <w:lvl w:ilvl="5" w:tplc="76B46ACC">
      <w:start w:val="1"/>
      <w:numFmt w:val="bullet"/>
      <w:lvlText w:val=""/>
      <w:lvlJc w:val="left"/>
      <w:pPr>
        <w:ind w:left="4320" w:hanging="360"/>
      </w:pPr>
      <w:rPr>
        <w:rFonts w:hint="default" w:ascii="Wingdings" w:hAnsi="Wingdings"/>
      </w:rPr>
    </w:lvl>
    <w:lvl w:ilvl="6" w:tplc="AA0616B0">
      <w:start w:val="1"/>
      <w:numFmt w:val="bullet"/>
      <w:lvlText w:val=""/>
      <w:lvlJc w:val="left"/>
      <w:pPr>
        <w:ind w:left="5040" w:hanging="360"/>
      </w:pPr>
      <w:rPr>
        <w:rFonts w:hint="default" w:ascii="Symbol" w:hAnsi="Symbol"/>
      </w:rPr>
    </w:lvl>
    <w:lvl w:ilvl="7" w:tplc="CC9AC82E">
      <w:start w:val="1"/>
      <w:numFmt w:val="bullet"/>
      <w:lvlText w:val="o"/>
      <w:lvlJc w:val="left"/>
      <w:pPr>
        <w:ind w:left="5760" w:hanging="360"/>
      </w:pPr>
      <w:rPr>
        <w:rFonts w:hint="default" w:ascii="Courier New" w:hAnsi="Courier New"/>
      </w:rPr>
    </w:lvl>
    <w:lvl w:ilvl="8" w:tplc="0BA2855A">
      <w:start w:val="1"/>
      <w:numFmt w:val="bullet"/>
      <w:lvlText w:val=""/>
      <w:lvlJc w:val="left"/>
      <w:pPr>
        <w:ind w:left="6480" w:hanging="360"/>
      </w:pPr>
      <w:rPr>
        <w:rFonts w:hint="default" w:ascii="Wingdings" w:hAnsi="Wingdings"/>
      </w:rPr>
    </w:lvl>
  </w:abstractNum>
  <w:abstractNum w:abstractNumId="10" w15:restartNumberingAfterBreak="0">
    <w:nsid w:val="76241083"/>
    <w:multiLevelType w:val="multilevel"/>
    <w:tmpl w:val="5BA05A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765D1149"/>
    <w:multiLevelType w:val="multilevel"/>
    <w:tmpl w:val="A9C479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7CDF5673"/>
    <w:multiLevelType w:val="hybridMultilevel"/>
    <w:tmpl w:val="9670D63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7E4A49C7"/>
    <w:multiLevelType w:val="hybridMultilevel"/>
    <w:tmpl w:val="97FE9BA2"/>
    <w:lvl w:ilvl="0" w:tplc="4296CE86">
      <w:start w:val="1"/>
      <w:numFmt w:val="bullet"/>
      <w:lvlText w:val=""/>
      <w:lvlJc w:val="left"/>
      <w:pPr>
        <w:ind w:left="720" w:hanging="360"/>
      </w:pPr>
      <w:rPr>
        <w:rFonts w:hint="default" w:ascii="Symbol" w:hAnsi="Symbol"/>
      </w:rPr>
    </w:lvl>
    <w:lvl w:ilvl="1" w:tplc="85B60F92">
      <w:start w:val="1"/>
      <w:numFmt w:val="bullet"/>
      <w:lvlText w:val="o"/>
      <w:lvlJc w:val="left"/>
      <w:pPr>
        <w:ind w:left="1440" w:hanging="360"/>
      </w:pPr>
      <w:rPr>
        <w:rFonts w:hint="default" w:ascii="Courier New" w:hAnsi="Courier New"/>
      </w:rPr>
    </w:lvl>
    <w:lvl w:ilvl="2" w:tplc="AF7A5FA6">
      <w:start w:val="1"/>
      <w:numFmt w:val="bullet"/>
      <w:lvlText w:val=""/>
      <w:lvlJc w:val="left"/>
      <w:pPr>
        <w:ind w:left="2160" w:hanging="360"/>
      </w:pPr>
      <w:rPr>
        <w:rFonts w:hint="default" w:ascii="Wingdings" w:hAnsi="Wingdings"/>
      </w:rPr>
    </w:lvl>
    <w:lvl w:ilvl="3" w:tplc="C53E66D2">
      <w:start w:val="1"/>
      <w:numFmt w:val="bullet"/>
      <w:lvlText w:val=""/>
      <w:lvlJc w:val="left"/>
      <w:pPr>
        <w:ind w:left="2880" w:hanging="360"/>
      </w:pPr>
      <w:rPr>
        <w:rFonts w:hint="default" w:ascii="Symbol" w:hAnsi="Symbol"/>
      </w:rPr>
    </w:lvl>
    <w:lvl w:ilvl="4" w:tplc="1396AE68">
      <w:start w:val="1"/>
      <w:numFmt w:val="bullet"/>
      <w:lvlText w:val="o"/>
      <w:lvlJc w:val="left"/>
      <w:pPr>
        <w:ind w:left="3600" w:hanging="360"/>
      </w:pPr>
      <w:rPr>
        <w:rFonts w:hint="default" w:ascii="Courier New" w:hAnsi="Courier New"/>
      </w:rPr>
    </w:lvl>
    <w:lvl w:ilvl="5" w:tplc="4FD27A92">
      <w:start w:val="1"/>
      <w:numFmt w:val="bullet"/>
      <w:lvlText w:val=""/>
      <w:lvlJc w:val="left"/>
      <w:pPr>
        <w:ind w:left="4320" w:hanging="360"/>
      </w:pPr>
      <w:rPr>
        <w:rFonts w:hint="default" w:ascii="Wingdings" w:hAnsi="Wingdings"/>
      </w:rPr>
    </w:lvl>
    <w:lvl w:ilvl="6" w:tplc="B72A50BA">
      <w:start w:val="1"/>
      <w:numFmt w:val="bullet"/>
      <w:lvlText w:val=""/>
      <w:lvlJc w:val="left"/>
      <w:pPr>
        <w:ind w:left="5040" w:hanging="360"/>
      </w:pPr>
      <w:rPr>
        <w:rFonts w:hint="default" w:ascii="Symbol" w:hAnsi="Symbol"/>
      </w:rPr>
    </w:lvl>
    <w:lvl w:ilvl="7" w:tplc="482C2AE4">
      <w:start w:val="1"/>
      <w:numFmt w:val="bullet"/>
      <w:lvlText w:val="o"/>
      <w:lvlJc w:val="left"/>
      <w:pPr>
        <w:ind w:left="5760" w:hanging="360"/>
      </w:pPr>
      <w:rPr>
        <w:rFonts w:hint="default" w:ascii="Courier New" w:hAnsi="Courier New"/>
      </w:rPr>
    </w:lvl>
    <w:lvl w:ilvl="8" w:tplc="C3E25DD4">
      <w:start w:val="1"/>
      <w:numFmt w:val="bullet"/>
      <w:lvlText w:val=""/>
      <w:lvlJc w:val="left"/>
      <w:pPr>
        <w:ind w:left="6480" w:hanging="360"/>
      </w:pPr>
      <w:rPr>
        <w:rFonts w:hint="default" w:ascii="Wingdings" w:hAnsi="Wingdings"/>
      </w:rPr>
    </w:lvl>
  </w:abstractNum>
  <w:abstractNum w:abstractNumId="14" w15:restartNumberingAfterBreak="0">
    <w:nsid w:val="7E7D4D86"/>
    <w:multiLevelType w:val="hybridMultilevel"/>
    <w:tmpl w:val="9176EBE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345207674">
    <w:abstractNumId w:val="9"/>
  </w:num>
  <w:num w:numId="2" w16cid:durableId="1432506553">
    <w:abstractNumId w:val="4"/>
  </w:num>
  <w:num w:numId="3" w16cid:durableId="1282344502">
    <w:abstractNumId w:val="1"/>
  </w:num>
  <w:num w:numId="4" w16cid:durableId="1309283718">
    <w:abstractNumId w:val="13"/>
  </w:num>
  <w:num w:numId="5" w16cid:durableId="417486796">
    <w:abstractNumId w:val="0"/>
  </w:num>
  <w:num w:numId="6" w16cid:durableId="466050138">
    <w:abstractNumId w:val="5"/>
  </w:num>
  <w:num w:numId="7" w16cid:durableId="801076521">
    <w:abstractNumId w:val="6"/>
  </w:num>
  <w:num w:numId="8" w16cid:durableId="1839270514">
    <w:abstractNumId w:val="8"/>
  </w:num>
  <w:num w:numId="9" w16cid:durableId="947466401">
    <w:abstractNumId w:val="11"/>
  </w:num>
  <w:num w:numId="10" w16cid:durableId="322857868">
    <w:abstractNumId w:val="2"/>
  </w:num>
  <w:num w:numId="11" w16cid:durableId="1164050756">
    <w:abstractNumId w:val="14"/>
  </w:num>
  <w:num w:numId="12" w16cid:durableId="1801418557">
    <w:abstractNumId w:val="12"/>
  </w:num>
  <w:num w:numId="13" w16cid:durableId="806628426">
    <w:abstractNumId w:val="10"/>
  </w:num>
  <w:num w:numId="14" w16cid:durableId="793057427">
    <w:abstractNumId w:val="7"/>
  </w:num>
  <w:num w:numId="15" w16cid:durableId="136952786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1D2"/>
    <w:rsid w:val="00000234"/>
    <w:rsid w:val="00003431"/>
    <w:rsid w:val="00051819"/>
    <w:rsid w:val="000521C5"/>
    <w:rsid w:val="00054C57"/>
    <w:rsid w:val="000809EB"/>
    <w:rsid w:val="0008133F"/>
    <w:rsid w:val="000914F0"/>
    <w:rsid w:val="000A329E"/>
    <w:rsid w:val="000A458C"/>
    <w:rsid w:val="000C5248"/>
    <w:rsid w:val="000E0117"/>
    <w:rsid w:val="000F37D2"/>
    <w:rsid w:val="000F7D41"/>
    <w:rsid w:val="00102E05"/>
    <w:rsid w:val="00130494"/>
    <w:rsid w:val="00141E76"/>
    <w:rsid w:val="00163987"/>
    <w:rsid w:val="00166B08"/>
    <w:rsid w:val="00195240"/>
    <w:rsid w:val="0019632D"/>
    <w:rsid w:val="00196597"/>
    <w:rsid w:val="001A38F8"/>
    <w:rsid w:val="001A6B17"/>
    <w:rsid w:val="001C7D09"/>
    <w:rsid w:val="001D688A"/>
    <w:rsid w:val="001F3C3C"/>
    <w:rsid w:val="00201142"/>
    <w:rsid w:val="00201428"/>
    <w:rsid w:val="00207159"/>
    <w:rsid w:val="00246F08"/>
    <w:rsid w:val="00256201"/>
    <w:rsid w:val="00257A56"/>
    <w:rsid w:val="00262300"/>
    <w:rsid w:val="00275458"/>
    <w:rsid w:val="00281EE2"/>
    <w:rsid w:val="00292396"/>
    <w:rsid w:val="002B04AD"/>
    <w:rsid w:val="002B1FFE"/>
    <w:rsid w:val="002B26CA"/>
    <w:rsid w:val="002D014B"/>
    <w:rsid w:val="002F3409"/>
    <w:rsid w:val="0031235A"/>
    <w:rsid w:val="0032F94A"/>
    <w:rsid w:val="00332B29"/>
    <w:rsid w:val="0035072F"/>
    <w:rsid w:val="0035344F"/>
    <w:rsid w:val="0036354D"/>
    <w:rsid w:val="0037154D"/>
    <w:rsid w:val="00382C66"/>
    <w:rsid w:val="003847DC"/>
    <w:rsid w:val="003910FA"/>
    <w:rsid w:val="003A126A"/>
    <w:rsid w:val="003A437B"/>
    <w:rsid w:val="003A56B1"/>
    <w:rsid w:val="003A6FC1"/>
    <w:rsid w:val="003E2A45"/>
    <w:rsid w:val="003E4183"/>
    <w:rsid w:val="003F15AD"/>
    <w:rsid w:val="003F562F"/>
    <w:rsid w:val="003F79AA"/>
    <w:rsid w:val="00402DC2"/>
    <w:rsid w:val="00410650"/>
    <w:rsid w:val="0041534F"/>
    <w:rsid w:val="00427BF8"/>
    <w:rsid w:val="0043143B"/>
    <w:rsid w:val="004336F7"/>
    <w:rsid w:val="00433FCF"/>
    <w:rsid w:val="00441AFD"/>
    <w:rsid w:val="00442250"/>
    <w:rsid w:val="00443134"/>
    <w:rsid w:val="0044650E"/>
    <w:rsid w:val="00452594"/>
    <w:rsid w:val="00456DFD"/>
    <w:rsid w:val="00457733"/>
    <w:rsid w:val="00497B95"/>
    <w:rsid w:val="004A1FA0"/>
    <w:rsid w:val="004A2F8B"/>
    <w:rsid w:val="004B1F80"/>
    <w:rsid w:val="004C0F01"/>
    <w:rsid w:val="004C487F"/>
    <w:rsid w:val="004C4ACA"/>
    <w:rsid w:val="004E510F"/>
    <w:rsid w:val="004F4376"/>
    <w:rsid w:val="005069E7"/>
    <w:rsid w:val="00511F9D"/>
    <w:rsid w:val="0051352D"/>
    <w:rsid w:val="00514FA2"/>
    <w:rsid w:val="0052691E"/>
    <w:rsid w:val="00532E0E"/>
    <w:rsid w:val="00535AEA"/>
    <w:rsid w:val="00555AF5"/>
    <w:rsid w:val="00567906"/>
    <w:rsid w:val="005717B5"/>
    <w:rsid w:val="00577F91"/>
    <w:rsid w:val="0058567A"/>
    <w:rsid w:val="0058666C"/>
    <w:rsid w:val="00590E00"/>
    <w:rsid w:val="00593E87"/>
    <w:rsid w:val="005B44FC"/>
    <w:rsid w:val="005B751E"/>
    <w:rsid w:val="005B7D85"/>
    <w:rsid w:val="005C5D0C"/>
    <w:rsid w:val="005C7CDD"/>
    <w:rsid w:val="005D58A7"/>
    <w:rsid w:val="005E427D"/>
    <w:rsid w:val="005F3710"/>
    <w:rsid w:val="005F6378"/>
    <w:rsid w:val="0060467C"/>
    <w:rsid w:val="0063470F"/>
    <w:rsid w:val="00635F3F"/>
    <w:rsid w:val="006363B0"/>
    <w:rsid w:val="00637487"/>
    <w:rsid w:val="00645E59"/>
    <w:rsid w:val="00646E16"/>
    <w:rsid w:val="00654975"/>
    <w:rsid w:val="00664360"/>
    <w:rsid w:val="00675760"/>
    <w:rsid w:val="00682BD5"/>
    <w:rsid w:val="006848B0"/>
    <w:rsid w:val="00684C72"/>
    <w:rsid w:val="00685FF4"/>
    <w:rsid w:val="00694B7A"/>
    <w:rsid w:val="0069690B"/>
    <w:rsid w:val="006A19AD"/>
    <w:rsid w:val="006A27ED"/>
    <w:rsid w:val="006A3B04"/>
    <w:rsid w:val="006A7F1C"/>
    <w:rsid w:val="006B089A"/>
    <w:rsid w:val="006B1E55"/>
    <w:rsid w:val="006C03C2"/>
    <w:rsid w:val="006C0897"/>
    <w:rsid w:val="006D0567"/>
    <w:rsid w:val="006D1D8D"/>
    <w:rsid w:val="006D7811"/>
    <w:rsid w:val="006D7F20"/>
    <w:rsid w:val="006E5D2F"/>
    <w:rsid w:val="006F5309"/>
    <w:rsid w:val="006F756E"/>
    <w:rsid w:val="00710638"/>
    <w:rsid w:val="00720D09"/>
    <w:rsid w:val="00726526"/>
    <w:rsid w:val="0073782E"/>
    <w:rsid w:val="00743101"/>
    <w:rsid w:val="00743DBE"/>
    <w:rsid w:val="007529A6"/>
    <w:rsid w:val="00756A38"/>
    <w:rsid w:val="00760668"/>
    <w:rsid w:val="00761C34"/>
    <w:rsid w:val="00764070"/>
    <w:rsid w:val="007673A8"/>
    <w:rsid w:val="0078623F"/>
    <w:rsid w:val="007C013A"/>
    <w:rsid w:val="007C27FB"/>
    <w:rsid w:val="007F131A"/>
    <w:rsid w:val="007F2B3A"/>
    <w:rsid w:val="007F4310"/>
    <w:rsid w:val="008000D2"/>
    <w:rsid w:val="008130AF"/>
    <w:rsid w:val="00826B0D"/>
    <w:rsid w:val="00836FAB"/>
    <w:rsid w:val="0084075D"/>
    <w:rsid w:val="008429E3"/>
    <w:rsid w:val="00844B13"/>
    <w:rsid w:val="00856694"/>
    <w:rsid w:val="008652D3"/>
    <w:rsid w:val="0086583A"/>
    <w:rsid w:val="00866297"/>
    <w:rsid w:val="00867650"/>
    <w:rsid w:val="00877DED"/>
    <w:rsid w:val="00880D21"/>
    <w:rsid w:val="00891F57"/>
    <w:rsid w:val="00894897"/>
    <w:rsid w:val="008A7C00"/>
    <w:rsid w:val="008B5EB6"/>
    <w:rsid w:val="008C08B6"/>
    <w:rsid w:val="008C3491"/>
    <w:rsid w:val="008C4BC6"/>
    <w:rsid w:val="008D4FF4"/>
    <w:rsid w:val="009046C0"/>
    <w:rsid w:val="009060FD"/>
    <w:rsid w:val="00935C6D"/>
    <w:rsid w:val="00937718"/>
    <w:rsid w:val="00962404"/>
    <w:rsid w:val="00965A40"/>
    <w:rsid w:val="00966E90"/>
    <w:rsid w:val="00973171"/>
    <w:rsid w:val="009733AE"/>
    <w:rsid w:val="00992886"/>
    <w:rsid w:val="00995BAF"/>
    <w:rsid w:val="00996FEF"/>
    <w:rsid w:val="009A1444"/>
    <w:rsid w:val="009A22D8"/>
    <w:rsid w:val="009D2495"/>
    <w:rsid w:val="009D2E9D"/>
    <w:rsid w:val="009D3E95"/>
    <w:rsid w:val="009D6125"/>
    <w:rsid w:val="009E15D1"/>
    <w:rsid w:val="009E6647"/>
    <w:rsid w:val="009F0EB5"/>
    <w:rsid w:val="009F5A75"/>
    <w:rsid w:val="009F5B0D"/>
    <w:rsid w:val="00A03F5E"/>
    <w:rsid w:val="00A06F4D"/>
    <w:rsid w:val="00A1408C"/>
    <w:rsid w:val="00A36F5D"/>
    <w:rsid w:val="00A403EB"/>
    <w:rsid w:val="00A419D2"/>
    <w:rsid w:val="00A538B0"/>
    <w:rsid w:val="00A66FA2"/>
    <w:rsid w:val="00A70369"/>
    <w:rsid w:val="00A861F2"/>
    <w:rsid w:val="00AA2C0A"/>
    <w:rsid w:val="00AA4595"/>
    <w:rsid w:val="00AB434A"/>
    <w:rsid w:val="00AD13BC"/>
    <w:rsid w:val="00AD7E4B"/>
    <w:rsid w:val="00AE5E62"/>
    <w:rsid w:val="00AE6D15"/>
    <w:rsid w:val="00AE76A6"/>
    <w:rsid w:val="00B03855"/>
    <w:rsid w:val="00B27F6B"/>
    <w:rsid w:val="00B335B8"/>
    <w:rsid w:val="00B3530B"/>
    <w:rsid w:val="00B379C1"/>
    <w:rsid w:val="00B42514"/>
    <w:rsid w:val="00B6108D"/>
    <w:rsid w:val="00B64246"/>
    <w:rsid w:val="00B71377"/>
    <w:rsid w:val="00B71F63"/>
    <w:rsid w:val="00B924AA"/>
    <w:rsid w:val="00BA2DDF"/>
    <w:rsid w:val="00BA2E70"/>
    <w:rsid w:val="00BA2FA8"/>
    <w:rsid w:val="00BB4490"/>
    <w:rsid w:val="00BC14D8"/>
    <w:rsid w:val="00BC70C3"/>
    <w:rsid w:val="00BD1863"/>
    <w:rsid w:val="00BD2FDE"/>
    <w:rsid w:val="00BE036D"/>
    <w:rsid w:val="00BE31FF"/>
    <w:rsid w:val="00C0305C"/>
    <w:rsid w:val="00C05384"/>
    <w:rsid w:val="00C20174"/>
    <w:rsid w:val="00C33029"/>
    <w:rsid w:val="00C33B75"/>
    <w:rsid w:val="00C45508"/>
    <w:rsid w:val="00C5126B"/>
    <w:rsid w:val="00C64375"/>
    <w:rsid w:val="00C742CD"/>
    <w:rsid w:val="00C769EB"/>
    <w:rsid w:val="00C85CF3"/>
    <w:rsid w:val="00C863DF"/>
    <w:rsid w:val="00CC1544"/>
    <w:rsid w:val="00CC237D"/>
    <w:rsid w:val="00CC6F96"/>
    <w:rsid w:val="00CD24B5"/>
    <w:rsid w:val="00CF085A"/>
    <w:rsid w:val="00CF0D4A"/>
    <w:rsid w:val="00D00C5B"/>
    <w:rsid w:val="00D0762A"/>
    <w:rsid w:val="00D15970"/>
    <w:rsid w:val="00D20EDF"/>
    <w:rsid w:val="00D22302"/>
    <w:rsid w:val="00D255AE"/>
    <w:rsid w:val="00D370E5"/>
    <w:rsid w:val="00D37B28"/>
    <w:rsid w:val="00D433C6"/>
    <w:rsid w:val="00D51652"/>
    <w:rsid w:val="00D533DB"/>
    <w:rsid w:val="00D561D2"/>
    <w:rsid w:val="00D5761B"/>
    <w:rsid w:val="00D811B1"/>
    <w:rsid w:val="00D850FF"/>
    <w:rsid w:val="00D85CCE"/>
    <w:rsid w:val="00D93193"/>
    <w:rsid w:val="00DA1384"/>
    <w:rsid w:val="00DA2484"/>
    <w:rsid w:val="00DA3647"/>
    <w:rsid w:val="00DA40DA"/>
    <w:rsid w:val="00DA62FE"/>
    <w:rsid w:val="00DC7200"/>
    <w:rsid w:val="00DD1067"/>
    <w:rsid w:val="00DE002E"/>
    <w:rsid w:val="00DE49CC"/>
    <w:rsid w:val="00DE7BE1"/>
    <w:rsid w:val="00DF0224"/>
    <w:rsid w:val="00DF13F8"/>
    <w:rsid w:val="00E05D13"/>
    <w:rsid w:val="00E06DDD"/>
    <w:rsid w:val="00E21665"/>
    <w:rsid w:val="00E96FA0"/>
    <w:rsid w:val="00EC1D17"/>
    <w:rsid w:val="00EC26F5"/>
    <w:rsid w:val="00EC3E1D"/>
    <w:rsid w:val="00EC7F69"/>
    <w:rsid w:val="00ED0F9A"/>
    <w:rsid w:val="00ED253E"/>
    <w:rsid w:val="00EE06C1"/>
    <w:rsid w:val="00EE7CE0"/>
    <w:rsid w:val="00EF3572"/>
    <w:rsid w:val="00F17156"/>
    <w:rsid w:val="00F3520C"/>
    <w:rsid w:val="00F37B52"/>
    <w:rsid w:val="00F877B8"/>
    <w:rsid w:val="00F97CC4"/>
    <w:rsid w:val="00FD628E"/>
    <w:rsid w:val="00FE7A6A"/>
    <w:rsid w:val="00FF6CBA"/>
    <w:rsid w:val="01325A26"/>
    <w:rsid w:val="01437452"/>
    <w:rsid w:val="01865429"/>
    <w:rsid w:val="01AD24F0"/>
    <w:rsid w:val="01D69742"/>
    <w:rsid w:val="02239A64"/>
    <w:rsid w:val="02AD91EF"/>
    <w:rsid w:val="0300A2B1"/>
    <w:rsid w:val="030D1AB1"/>
    <w:rsid w:val="0376B119"/>
    <w:rsid w:val="0395B162"/>
    <w:rsid w:val="03D0155F"/>
    <w:rsid w:val="03EF4967"/>
    <w:rsid w:val="04EE8520"/>
    <w:rsid w:val="0514C982"/>
    <w:rsid w:val="0559DCB3"/>
    <w:rsid w:val="0559FB31"/>
    <w:rsid w:val="056638A5"/>
    <w:rsid w:val="05E86A7E"/>
    <w:rsid w:val="05EA2374"/>
    <w:rsid w:val="05FF71F3"/>
    <w:rsid w:val="064EF59C"/>
    <w:rsid w:val="069E4D9F"/>
    <w:rsid w:val="06A7DA68"/>
    <w:rsid w:val="06DA2C67"/>
    <w:rsid w:val="06E7A8ED"/>
    <w:rsid w:val="0718DEAA"/>
    <w:rsid w:val="07623F98"/>
    <w:rsid w:val="07673F49"/>
    <w:rsid w:val="0774C484"/>
    <w:rsid w:val="077DDD6C"/>
    <w:rsid w:val="08A473AD"/>
    <w:rsid w:val="09501E72"/>
    <w:rsid w:val="09590C2B"/>
    <w:rsid w:val="09EA960B"/>
    <w:rsid w:val="0A568042"/>
    <w:rsid w:val="0B7B8013"/>
    <w:rsid w:val="0B95B4CE"/>
    <w:rsid w:val="0BA5BBA3"/>
    <w:rsid w:val="0C75F7EE"/>
    <w:rsid w:val="0D03E934"/>
    <w:rsid w:val="0D700B70"/>
    <w:rsid w:val="0D96BEB3"/>
    <w:rsid w:val="0DE590A7"/>
    <w:rsid w:val="0F1FBC2A"/>
    <w:rsid w:val="0F549D55"/>
    <w:rsid w:val="0F6C6EB9"/>
    <w:rsid w:val="0FB49B15"/>
    <w:rsid w:val="0FE0CAF6"/>
    <w:rsid w:val="103547E0"/>
    <w:rsid w:val="1068C764"/>
    <w:rsid w:val="10A07082"/>
    <w:rsid w:val="11590B1A"/>
    <w:rsid w:val="1196E5AE"/>
    <w:rsid w:val="121F375E"/>
    <w:rsid w:val="12231886"/>
    <w:rsid w:val="136E9AE4"/>
    <w:rsid w:val="13738EB3"/>
    <w:rsid w:val="13DB5957"/>
    <w:rsid w:val="13DECC00"/>
    <w:rsid w:val="140A3127"/>
    <w:rsid w:val="143F2F09"/>
    <w:rsid w:val="146A7E58"/>
    <w:rsid w:val="14736579"/>
    <w:rsid w:val="14D031D9"/>
    <w:rsid w:val="15D8D848"/>
    <w:rsid w:val="162D4DF9"/>
    <w:rsid w:val="163BA0D3"/>
    <w:rsid w:val="16EB7D21"/>
    <w:rsid w:val="1805051A"/>
    <w:rsid w:val="18D3131A"/>
    <w:rsid w:val="1954431A"/>
    <w:rsid w:val="19E4C6D9"/>
    <w:rsid w:val="19FA5FB2"/>
    <w:rsid w:val="1A304C51"/>
    <w:rsid w:val="1B4A1A53"/>
    <w:rsid w:val="1B8E71E3"/>
    <w:rsid w:val="1BBAC8CE"/>
    <w:rsid w:val="1C9F2EEA"/>
    <w:rsid w:val="1CB9DC97"/>
    <w:rsid w:val="1CF85277"/>
    <w:rsid w:val="1D287E50"/>
    <w:rsid w:val="1E2E6D85"/>
    <w:rsid w:val="1EE1CD48"/>
    <w:rsid w:val="1EF402BA"/>
    <w:rsid w:val="1F3F2A20"/>
    <w:rsid w:val="1F956DFB"/>
    <w:rsid w:val="2063F5A7"/>
    <w:rsid w:val="20F09822"/>
    <w:rsid w:val="21A7B611"/>
    <w:rsid w:val="21B68026"/>
    <w:rsid w:val="22183816"/>
    <w:rsid w:val="226DE9AC"/>
    <w:rsid w:val="2338B571"/>
    <w:rsid w:val="23501EDC"/>
    <w:rsid w:val="235FEDD9"/>
    <w:rsid w:val="2400442B"/>
    <w:rsid w:val="2462A75F"/>
    <w:rsid w:val="24F0440A"/>
    <w:rsid w:val="24F7179C"/>
    <w:rsid w:val="25C20B9E"/>
    <w:rsid w:val="261667CF"/>
    <w:rsid w:val="26CD66F2"/>
    <w:rsid w:val="26E36C4E"/>
    <w:rsid w:val="273D5B51"/>
    <w:rsid w:val="2742F5AD"/>
    <w:rsid w:val="27871BE3"/>
    <w:rsid w:val="27AF16E4"/>
    <w:rsid w:val="27CD1796"/>
    <w:rsid w:val="27D80211"/>
    <w:rsid w:val="284542B8"/>
    <w:rsid w:val="28833DDA"/>
    <w:rsid w:val="28B1E134"/>
    <w:rsid w:val="28DFA554"/>
    <w:rsid w:val="294683DF"/>
    <w:rsid w:val="2B4E0718"/>
    <w:rsid w:val="2C0D541D"/>
    <w:rsid w:val="2C7F1D2D"/>
    <w:rsid w:val="2D1245DC"/>
    <w:rsid w:val="2D789C01"/>
    <w:rsid w:val="2D93AC4B"/>
    <w:rsid w:val="2D9A2A63"/>
    <w:rsid w:val="2DFCCA4C"/>
    <w:rsid w:val="2E29324C"/>
    <w:rsid w:val="2E46575E"/>
    <w:rsid w:val="2ED6CFAF"/>
    <w:rsid w:val="2F19DE4B"/>
    <w:rsid w:val="2F43353E"/>
    <w:rsid w:val="2FA273D6"/>
    <w:rsid w:val="2FDBD2AB"/>
    <w:rsid w:val="2FF9731D"/>
    <w:rsid w:val="30349CE7"/>
    <w:rsid w:val="308B06A1"/>
    <w:rsid w:val="30E7313F"/>
    <w:rsid w:val="31C46FA6"/>
    <w:rsid w:val="31E6DDE7"/>
    <w:rsid w:val="3238A511"/>
    <w:rsid w:val="324190EF"/>
    <w:rsid w:val="332FAAF8"/>
    <w:rsid w:val="3364E53C"/>
    <w:rsid w:val="340EEF55"/>
    <w:rsid w:val="342458CB"/>
    <w:rsid w:val="34C06AE0"/>
    <w:rsid w:val="34EB0FA9"/>
    <w:rsid w:val="3523275B"/>
    <w:rsid w:val="35488A3D"/>
    <w:rsid w:val="35EC2431"/>
    <w:rsid w:val="35FE3598"/>
    <w:rsid w:val="36945577"/>
    <w:rsid w:val="36C58D40"/>
    <w:rsid w:val="38314839"/>
    <w:rsid w:val="38873312"/>
    <w:rsid w:val="389561CF"/>
    <w:rsid w:val="38E98259"/>
    <w:rsid w:val="39061D13"/>
    <w:rsid w:val="3925BA4C"/>
    <w:rsid w:val="3950AB6A"/>
    <w:rsid w:val="3972E650"/>
    <w:rsid w:val="398F110D"/>
    <w:rsid w:val="39FFF4FF"/>
    <w:rsid w:val="3A502A07"/>
    <w:rsid w:val="3A51D616"/>
    <w:rsid w:val="3A9A0893"/>
    <w:rsid w:val="3B07FDC2"/>
    <w:rsid w:val="3B2DC457"/>
    <w:rsid w:val="3B6AF029"/>
    <w:rsid w:val="3B6CB9FA"/>
    <w:rsid w:val="3B70E7AF"/>
    <w:rsid w:val="3B7869AF"/>
    <w:rsid w:val="3BDF0390"/>
    <w:rsid w:val="3BE17308"/>
    <w:rsid w:val="3CB608FE"/>
    <w:rsid w:val="3D1376A3"/>
    <w:rsid w:val="3EA23FED"/>
    <w:rsid w:val="3EEDBF19"/>
    <w:rsid w:val="3F805912"/>
    <w:rsid w:val="3F8F1B37"/>
    <w:rsid w:val="3FE25941"/>
    <w:rsid w:val="3FE80DA9"/>
    <w:rsid w:val="401D264E"/>
    <w:rsid w:val="41080B56"/>
    <w:rsid w:val="416A86E8"/>
    <w:rsid w:val="416E3C41"/>
    <w:rsid w:val="41A85A77"/>
    <w:rsid w:val="42422FCE"/>
    <w:rsid w:val="425A5059"/>
    <w:rsid w:val="42ADA7D8"/>
    <w:rsid w:val="43B505EC"/>
    <w:rsid w:val="4424E6FD"/>
    <w:rsid w:val="4486447D"/>
    <w:rsid w:val="448E5726"/>
    <w:rsid w:val="448F5E4C"/>
    <w:rsid w:val="44FEBD74"/>
    <w:rsid w:val="4506F03F"/>
    <w:rsid w:val="45291429"/>
    <w:rsid w:val="454070FF"/>
    <w:rsid w:val="466217EE"/>
    <w:rsid w:val="467FACC2"/>
    <w:rsid w:val="4680B83E"/>
    <w:rsid w:val="46A3B331"/>
    <w:rsid w:val="46A7E0B4"/>
    <w:rsid w:val="46B938C1"/>
    <w:rsid w:val="46BA974E"/>
    <w:rsid w:val="46E60F8D"/>
    <w:rsid w:val="470F9C41"/>
    <w:rsid w:val="477A1FBE"/>
    <w:rsid w:val="47EB5ABD"/>
    <w:rsid w:val="482CB6F9"/>
    <w:rsid w:val="4864C5A2"/>
    <w:rsid w:val="48755CCA"/>
    <w:rsid w:val="48B9BEB0"/>
    <w:rsid w:val="49616B40"/>
    <w:rsid w:val="4994E0F3"/>
    <w:rsid w:val="49AB328B"/>
    <w:rsid w:val="4A0E5C0C"/>
    <w:rsid w:val="4A85CEFA"/>
    <w:rsid w:val="4AB4873B"/>
    <w:rsid w:val="4ABF8002"/>
    <w:rsid w:val="4AD337ED"/>
    <w:rsid w:val="4AE7F543"/>
    <w:rsid w:val="4B7499E4"/>
    <w:rsid w:val="4B7E4C67"/>
    <w:rsid w:val="4BD83DE5"/>
    <w:rsid w:val="4C2732C0"/>
    <w:rsid w:val="4C2B0A9D"/>
    <w:rsid w:val="4D3F8E44"/>
    <w:rsid w:val="4DD92D8E"/>
    <w:rsid w:val="4DDD964B"/>
    <w:rsid w:val="4DF2C045"/>
    <w:rsid w:val="4EB2F2C5"/>
    <w:rsid w:val="4EDA4675"/>
    <w:rsid w:val="4EDDBC8C"/>
    <w:rsid w:val="4F2800EE"/>
    <w:rsid w:val="4FA375CE"/>
    <w:rsid w:val="4FD7DBB3"/>
    <w:rsid w:val="505238FD"/>
    <w:rsid w:val="505675E6"/>
    <w:rsid w:val="50F8C0EB"/>
    <w:rsid w:val="510F5D2E"/>
    <w:rsid w:val="511F064D"/>
    <w:rsid w:val="51603473"/>
    <w:rsid w:val="53099632"/>
    <w:rsid w:val="53650CF1"/>
    <w:rsid w:val="53B0C03C"/>
    <w:rsid w:val="5405B592"/>
    <w:rsid w:val="548D582E"/>
    <w:rsid w:val="54B59E82"/>
    <w:rsid w:val="54F65A63"/>
    <w:rsid w:val="555302A6"/>
    <w:rsid w:val="555FE47E"/>
    <w:rsid w:val="56170D31"/>
    <w:rsid w:val="562B59D4"/>
    <w:rsid w:val="564C8450"/>
    <w:rsid w:val="57AD4FEE"/>
    <w:rsid w:val="57B85328"/>
    <w:rsid w:val="57CB7C83"/>
    <w:rsid w:val="5838F279"/>
    <w:rsid w:val="584053D0"/>
    <w:rsid w:val="586EE536"/>
    <w:rsid w:val="58E2C352"/>
    <w:rsid w:val="59049221"/>
    <w:rsid w:val="595AA03C"/>
    <w:rsid w:val="5978DCC0"/>
    <w:rsid w:val="59F96466"/>
    <w:rsid w:val="5B387384"/>
    <w:rsid w:val="5B5328EF"/>
    <w:rsid w:val="5C05D0E7"/>
    <w:rsid w:val="5C35F3BF"/>
    <w:rsid w:val="5C5913F3"/>
    <w:rsid w:val="5C737781"/>
    <w:rsid w:val="5CD9A81E"/>
    <w:rsid w:val="5DA748A1"/>
    <w:rsid w:val="5E0E3B8B"/>
    <w:rsid w:val="5E499DA6"/>
    <w:rsid w:val="5E5F8E7C"/>
    <w:rsid w:val="5E607A60"/>
    <w:rsid w:val="5F452BAB"/>
    <w:rsid w:val="5F9B4C80"/>
    <w:rsid w:val="606926B5"/>
    <w:rsid w:val="60A25C26"/>
    <w:rsid w:val="60B6173D"/>
    <w:rsid w:val="610FB991"/>
    <w:rsid w:val="61FB5FE7"/>
    <w:rsid w:val="620D7B82"/>
    <w:rsid w:val="6241866D"/>
    <w:rsid w:val="6251E79E"/>
    <w:rsid w:val="6264016F"/>
    <w:rsid w:val="62E8CA84"/>
    <w:rsid w:val="62F7F01B"/>
    <w:rsid w:val="6366D433"/>
    <w:rsid w:val="63BC154D"/>
    <w:rsid w:val="63BD9332"/>
    <w:rsid w:val="63E0A0FD"/>
    <w:rsid w:val="651A8179"/>
    <w:rsid w:val="657DCD92"/>
    <w:rsid w:val="65D7FCA5"/>
    <w:rsid w:val="6607611A"/>
    <w:rsid w:val="662F90DD"/>
    <w:rsid w:val="66F8D7CD"/>
    <w:rsid w:val="6781840B"/>
    <w:rsid w:val="67B9C81F"/>
    <w:rsid w:val="67BB27B0"/>
    <w:rsid w:val="67CB613E"/>
    <w:rsid w:val="67DD4DCF"/>
    <w:rsid w:val="68A81024"/>
    <w:rsid w:val="68E7C0C6"/>
    <w:rsid w:val="69ACB2A9"/>
    <w:rsid w:val="6A11338F"/>
    <w:rsid w:val="6AEFC390"/>
    <w:rsid w:val="6B40DC81"/>
    <w:rsid w:val="6BAB18DB"/>
    <w:rsid w:val="6BC94C2D"/>
    <w:rsid w:val="6C45CE4C"/>
    <w:rsid w:val="6C6FDD8A"/>
    <w:rsid w:val="6C797781"/>
    <w:rsid w:val="6D770D15"/>
    <w:rsid w:val="6D8D18ED"/>
    <w:rsid w:val="6D93B75C"/>
    <w:rsid w:val="6DD1C73B"/>
    <w:rsid w:val="6F1075CB"/>
    <w:rsid w:val="6FD9C72E"/>
    <w:rsid w:val="70023FB3"/>
    <w:rsid w:val="70283D30"/>
    <w:rsid w:val="7028CAB7"/>
    <w:rsid w:val="702B8307"/>
    <w:rsid w:val="71349D0D"/>
    <w:rsid w:val="71777A80"/>
    <w:rsid w:val="717D5651"/>
    <w:rsid w:val="719CE326"/>
    <w:rsid w:val="71E5406E"/>
    <w:rsid w:val="72999001"/>
    <w:rsid w:val="7333BACB"/>
    <w:rsid w:val="73413B4E"/>
    <w:rsid w:val="73488495"/>
    <w:rsid w:val="73BD0486"/>
    <w:rsid w:val="74573271"/>
    <w:rsid w:val="74918590"/>
    <w:rsid w:val="74DD8F50"/>
    <w:rsid w:val="74F2DA0D"/>
    <w:rsid w:val="7542EA26"/>
    <w:rsid w:val="75685933"/>
    <w:rsid w:val="763A8661"/>
    <w:rsid w:val="7714079F"/>
    <w:rsid w:val="7732E76D"/>
    <w:rsid w:val="7792AE92"/>
    <w:rsid w:val="77A42402"/>
    <w:rsid w:val="7831BCBA"/>
    <w:rsid w:val="78388567"/>
    <w:rsid w:val="78AFE911"/>
    <w:rsid w:val="7940709D"/>
    <w:rsid w:val="79E2F082"/>
    <w:rsid w:val="7A2A0908"/>
    <w:rsid w:val="7A525CC2"/>
    <w:rsid w:val="7A813B36"/>
    <w:rsid w:val="7A884F3F"/>
    <w:rsid w:val="7B5B0FCD"/>
    <w:rsid w:val="7B5C5ED9"/>
    <w:rsid w:val="7C324049"/>
    <w:rsid w:val="7C4B444A"/>
    <w:rsid w:val="7C5EE902"/>
    <w:rsid w:val="7D1FA1DF"/>
    <w:rsid w:val="7D3D03A1"/>
    <w:rsid w:val="7D3E4756"/>
    <w:rsid w:val="7D8F90C1"/>
    <w:rsid w:val="7DFAB963"/>
    <w:rsid w:val="7E0ED49D"/>
    <w:rsid w:val="7F2C28D6"/>
    <w:rsid w:val="7F5C86E1"/>
    <w:rsid w:val="7F73F33D"/>
    <w:rsid w:val="7FD1E3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A3AD892"/>
  <w15:chartTrackingRefBased/>
  <w15:docId w15:val="{83244B65-A4C7-408B-872F-1CB43C80571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F0EB5"/>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hAnsiTheme="majorHAnsi" w:eastAsiaTheme="majorEastAsia"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styleId="HeaderChar" w:customStyle="1">
    <w:name w:val="Header Char"/>
    <w:basedOn w:val="DefaultParagraphFont"/>
    <w:link w:val="Header"/>
    <w:uiPriority w:val="99"/>
    <w:rsid w:val="00D561D2"/>
    <w:rPr>
      <w:rFonts w:eastAsia="Times New Roman" w:asciiTheme="minorHAnsi"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hAnsi="Times New Roman" w:eastAsia="Times New Roman" w:cs="Times New Roman"/>
      <w:lang w:val="en-AU" w:eastAsia="en-US"/>
    </w:rPr>
  </w:style>
  <w:style w:type="character" w:styleId="FooterChar" w:customStyle="1">
    <w:name w:val="Footer Char"/>
    <w:basedOn w:val="DefaultParagraphFont"/>
    <w:link w:val="Footer"/>
    <w:uiPriority w:val="99"/>
    <w:rsid w:val="00D561D2"/>
    <w:rPr>
      <w:rFonts w:ascii="Times New Roman" w:hAnsi="Times New Roman" w:eastAsia="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tyle1" w:customStyle="1">
    <w:name w:val="Style1"/>
    <w:basedOn w:val="Normal"/>
    <w:next w:val="Heading1"/>
    <w:link w:val="Style1Char"/>
    <w:qFormat/>
    <w:rsid w:val="00D561D2"/>
    <w:pPr>
      <w:pBdr>
        <w:top w:val="nil"/>
        <w:left w:val="nil"/>
        <w:bottom w:val="nil"/>
        <w:right w:val="nil"/>
        <w:between w:val="nil"/>
      </w:pBdr>
    </w:pPr>
    <w:rPr>
      <w:rFonts w:ascii="Calibri" w:hAnsi="Calibri" w:eastAsia="Calibri" w:cs="Calibri"/>
      <w:b/>
      <w:color w:val="000000"/>
      <w:sz w:val="30"/>
      <w:szCs w:val="30"/>
    </w:rPr>
  </w:style>
  <w:style w:type="character" w:styleId="Style1Char" w:customStyle="1">
    <w:name w:val="Style1 Char"/>
    <w:basedOn w:val="DefaultParagraphFont"/>
    <w:link w:val="Style1"/>
    <w:rsid w:val="00D561D2"/>
    <w:rPr>
      <w:rFonts w:ascii="Calibri" w:hAnsi="Calibri" w:cs="Calibri"/>
      <w:b/>
      <w:color w:val="000000"/>
      <w:sz w:val="30"/>
      <w:szCs w:val="30"/>
      <w:lang w:val="en-GB" w:eastAsia="zh-CN"/>
    </w:rPr>
  </w:style>
  <w:style w:type="character" w:styleId="Heading1Char" w:customStyle="1">
    <w:name w:val="Heading 1 Char"/>
    <w:basedOn w:val="DefaultParagraphFont"/>
    <w:link w:val="Heading1"/>
    <w:uiPriority w:val="9"/>
    <w:rsid w:val="009F0EB5"/>
    <w:rPr>
      <w:rFonts w:eastAsiaTheme="majorEastAsia" w:cstheme="majorBidi"/>
      <w:sz w:val="32"/>
      <w:szCs w:val="32"/>
      <w:lang w:val="en-GB" w:eastAsia="zh-CN"/>
    </w:rPr>
  </w:style>
  <w:style w:type="character" w:styleId="TitleChar" w:customStyle="1">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hAnsi="Times New Roman" w:eastAsia="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styleId="normaltextrun" w:customStyle="1">
    <w:name w:val="normaltextrun"/>
    <w:basedOn w:val="DefaultParagraphFont"/>
    <w:rsid w:val="00AE6D15"/>
  </w:style>
  <w:style w:type="character" w:styleId="scxw252158104" w:customStyle="1">
    <w:name w:val="scxw252158104"/>
    <w:basedOn w:val="DefaultParagraphFont"/>
    <w:rsid w:val="00AE6D15"/>
  </w:style>
  <w:style w:type="character" w:styleId="eop" w:customStyle="1">
    <w:name w:val="eop"/>
    <w:basedOn w:val="DefaultParagraphFont"/>
    <w:rsid w:val="00AE6D15"/>
  </w:style>
  <w:style w:type="character" w:styleId="scxw260965636" w:customStyle="1">
    <w:name w:val="scxw260965636"/>
    <w:basedOn w:val="DefaultParagraphFont"/>
    <w:rsid w:val="00AE6D15"/>
  </w:style>
  <w:style w:type="character" w:styleId="Heading4Char" w:customStyle="1">
    <w:name w:val="Heading 4 Char"/>
    <w:basedOn w:val="DefaultParagraphFont"/>
    <w:link w:val="Heading4"/>
    <w:uiPriority w:val="9"/>
    <w:semiHidden/>
    <w:rsid w:val="0044650E"/>
    <w:rPr>
      <w:rFonts w:asciiTheme="majorHAnsi" w:hAnsiTheme="majorHAnsi" w:eastAsiaTheme="majorEastAsia" w:cstheme="majorBidi"/>
      <w:i/>
      <w:iCs/>
      <w:color w:val="365F91" w:themeColor="accent1" w:themeShade="BF"/>
      <w:sz w:val="24"/>
      <w:szCs w:val="24"/>
      <w:lang w:val="en-GB" w:eastAsia="zh-CN"/>
    </w:rPr>
  </w:style>
  <w:style w:type="character" w:styleId="userway-s7-active" w:customStyle="1">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9A1444"/>
    <w:pPr>
      <w:spacing w:after="100"/>
      <w:ind w:left="280"/>
    </w:pPr>
  </w:style>
  <w:style w:type="character" w:styleId="Heading3Char" w:customStyle="1">
    <w:name w:val="Heading 3 Char"/>
    <w:basedOn w:val="DefaultParagraphFont"/>
    <w:link w:val="Heading3"/>
    <w:uiPriority w:val="9"/>
    <w:rsid w:val="00F37B52"/>
    <w:rPr>
      <w:rFonts w:asciiTheme="majorHAnsi" w:hAnsiTheme="majorHAnsi" w:eastAsiaTheme="majorEastAsia" w:cstheme="majorBidi"/>
      <w:color w:val="243F60" w:themeColor="accent1" w:themeShade="7F"/>
      <w:sz w:val="24"/>
      <w:szCs w:val="24"/>
      <w:lang w:val="en-GB" w:eastAsia="zh-CN"/>
    </w:rPr>
  </w:style>
  <w:style w:type="character" w:styleId="UnresolvedMention">
    <w:name w:val="Unresolved Mention"/>
    <w:basedOn w:val="DefaultParagraphFont"/>
    <w:uiPriority w:val="99"/>
    <w:semiHidden/>
    <w:unhideWhenUsed/>
    <w:rsid w:val="00BE036D"/>
    <w:rPr>
      <w:color w:val="605E5C"/>
      <w:shd w:val="clear" w:color="auto" w:fill="E1DFDD"/>
    </w:rPr>
  </w:style>
  <w:style w:type="character" w:styleId="wacimagecontainer" w:customStyle="1">
    <w:name w:val="wacimagecontainer"/>
    <w:basedOn w:val="DefaultParagraphFont"/>
    <w:rsid w:val="007673A8"/>
  </w:style>
  <w:style w:type="character" w:styleId="tabchar" w:customStyle="1">
    <w:name w:val="tabchar"/>
    <w:basedOn w:val="DefaultParagraphFont"/>
    <w:rsid w:val="007673A8"/>
  </w:style>
  <w:style w:type="paragraph" w:styleId="paragraph" w:customStyle="1">
    <w:name w:val="paragraph"/>
    <w:basedOn w:val="Normal"/>
    <w:rsid w:val="003910FA"/>
    <w:pPr>
      <w:spacing w:before="100" w:beforeAutospacing="1" w:after="100" w:afterAutospacing="1"/>
    </w:pPr>
    <w:rPr>
      <w:rFonts w:ascii="Times New Roman" w:hAnsi="Times New Roman" w:eastAsia="Times New Roman" w:cs="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218709966">
      <w:bodyDiv w:val="1"/>
      <w:marLeft w:val="0"/>
      <w:marRight w:val="0"/>
      <w:marTop w:val="0"/>
      <w:marBottom w:val="0"/>
      <w:divBdr>
        <w:top w:val="none" w:sz="0" w:space="0" w:color="auto"/>
        <w:left w:val="none" w:sz="0" w:space="0" w:color="auto"/>
        <w:bottom w:val="none" w:sz="0" w:space="0" w:color="auto"/>
        <w:right w:val="none" w:sz="0" w:space="0" w:color="auto"/>
      </w:divBdr>
      <w:divsChild>
        <w:div w:id="13726454">
          <w:marLeft w:val="0"/>
          <w:marRight w:val="0"/>
          <w:marTop w:val="0"/>
          <w:marBottom w:val="0"/>
          <w:divBdr>
            <w:top w:val="none" w:sz="0" w:space="0" w:color="auto"/>
            <w:left w:val="none" w:sz="0" w:space="0" w:color="auto"/>
            <w:bottom w:val="none" w:sz="0" w:space="0" w:color="auto"/>
            <w:right w:val="none" w:sz="0" w:space="0" w:color="auto"/>
          </w:divBdr>
        </w:div>
        <w:div w:id="251427173">
          <w:marLeft w:val="0"/>
          <w:marRight w:val="0"/>
          <w:marTop w:val="0"/>
          <w:marBottom w:val="0"/>
          <w:divBdr>
            <w:top w:val="none" w:sz="0" w:space="0" w:color="auto"/>
            <w:left w:val="none" w:sz="0" w:space="0" w:color="auto"/>
            <w:bottom w:val="none" w:sz="0" w:space="0" w:color="auto"/>
            <w:right w:val="none" w:sz="0" w:space="0" w:color="auto"/>
          </w:divBdr>
        </w:div>
        <w:div w:id="1233388163">
          <w:marLeft w:val="0"/>
          <w:marRight w:val="0"/>
          <w:marTop w:val="0"/>
          <w:marBottom w:val="0"/>
          <w:divBdr>
            <w:top w:val="none" w:sz="0" w:space="0" w:color="auto"/>
            <w:left w:val="none" w:sz="0" w:space="0" w:color="auto"/>
            <w:bottom w:val="none" w:sz="0" w:space="0" w:color="auto"/>
            <w:right w:val="none" w:sz="0" w:space="0" w:color="auto"/>
          </w:divBdr>
        </w:div>
        <w:div w:id="1744520821">
          <w:marLeft w:val="0"/>
          <w:marRight w:val="0"/>
          <w:marTop w:val="0"/>
          <w:marBottom w:val="0"/>
          <w:divBdr>
            <w:top w:val="none" w:sz="0" w:space="0" w:color="auto"/>
            <w:left w:val="none" w:sz="0" w:space="0" w:color="auto"/>
            <w:bottom w:val="none" w:sz="0" w:space="0" w:color="auto"/>
            <w:right w:val="none" w:sz="0" w:space="0" w:color="auto"/>
          </w:divBdr>
        </w:div>
        <w:div w:id="1778058274">
          <w:marLeft w:val="0"/>
          <w:marRight w:val="0"/>
          <w:marTop w:val="0"/>
          <w:marBottom w:val="0"/>
          <w:divBdr>
            <w:top w:val="none" w:sz="0" w:space="0" w:color="auto"/>
            <w:left w:val="none" w:sz="0" w:space="0" w:color="auto"/>
            <w:bottom w:val="none" w:sz="0" w:space="0" w:color="auto"/>
            <w:right w:val="none" w:sz="0" w:space="0" w:color="auto"/>
          </w:divBdr>
        </w:div>
        <w:div w:id="1962300217">
          <w:marLeft w:val="0"/>
          <w:marRight w:val="0"/>
          <w:marTop w:val="0"/>
          <w:marBottom w:val="0"/>
          <w:divBdr>
            <w:top w:val="none" w:sz="0" w:space="0" w:color="auto"/>
            <w:left w:val="none" w:sz="0" w:space="0" w:color="auto"/>
            <w:bottom w:val="none" w:sz="0" w:space="0" w:color="auto"/>
            <w:right w:val="none" w:sz="0" w:space="0" w:color="auto"/>
          </w:divBdr>
        </w:div>
      </w:divsChild>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1765563919">
      <w:bodyDiv w:val="1"/>
      <w:marLeft w:val="0"/>
      <w:marRight w:val="0"/>
      <w:marTop w:val="0"/>
      <w:marBottom w:val="0"/>
      <w:divBdr>
        <w:top w:val="none" w:sz="0" w:space="0" w:color="auto"/>
        <w:left w:val="none" w:sz="0" w:space="0" w:color="auto"/>
        <w:bottom w:val="none" w:sz="0" w:space="0" w:color="auto"/>
        <w:right w:val="none" w:sz="0" w:space="0" w:color="auto"/>
      </w:divBdr>
    </w:div>
    <w:div w:id="1803767826">
      <w:bodyDiv w:val="1"/>
      <w:marLeft w:val="0"/>
      <w:marRight w:val="0"/>
      <w:marTop w:val="0"/>
      <w:marBottom w:val="0"/>
      <w:divBdr>
        <w:top w:val="none" w:sz="0" w:space="0" w:color="auto"/>
        <w:left w:val="none" w:sz="0" w:space="0" w:color="auto"/>
        <w:bottom w:val="none" w:sz="0" w:space="0" w:color="auto"/>
        <w:right w:val="none" w:sz="0" w:space="0" w:color="auto"/>
      </w:divBdr>
      <w:divsChild>
        <w:div w:id="5136447">
          <w:marLeft w:val="0"/>
          <w:marRight w:val="0"/>
          <w:marTop w:val="0"/>
          <w:marBottom w:val="0"/>
          <w:divBdr>
            <w:top w:val="none" w:sz="0" w:space="0" w:color="auto"/>
            <w:left w:val="none" w:sz="0" w:space="0" w:color="auto"/>
            <w:bottom w:val="none" w:sz="0" w:space="0" w:color="auto"/>
            <w:right w:val="none" w:sz="0" w:space="0" w:color="auto"/>
          </w:divBdr>
        </w:div>
        <w:div w:id="27877717">
          <w:marLeft w:val="0"/>
          <w:marRight w:val="0"/>
          <w:marTop w:val="0"/>
          <w:marBottom w:val="0"/>
          <w:divBdr>
            <w:top w:val="none" w:sz="0" w:space="0" w:color="auto"/>
            <w:left w:val="none" w:sz="0" w:space="0" w:color="auto"/>
            <w:bottom w:val="none" w:sz="0" w:space="0" w:color="auto"/>
            <w:right w:val="none" w:sz="0" w:space="0" w:color="auto"/>
          </w:divBdr>
        </w:div>
        <w:div w:id="222063866">
          <w:marLeft w:val="0"/>
          <w:marRight w:val="0"/>
          <w:marTop w:val="0"/>
          <w:marBottom w:val="0"/>
          <w:divBdr>
            <w:top w:val="none" w:sz="0" w:space="0" w:color="auto"/>
            <w:left w:val="none" w:sz="0" w:space="0" w:color="auto"/>
            <w:bottom w:val="none" w:sz="0" w:space="0" w:color="auto"/>
            <w:right w:val="none" w:sz="0" w:space="0" w:color="auto"/>
          </w:divBdr>
        </w:div>
        <w:div w:id="525171920">
          <w:marLeft w:val="0"/>
          <w:marRight w:val="0"/>
          <w:marTop w:val="0"/>
          <w:marBottom w:val="0"/>
          <w:divBdr>
            <w:top w:val="none" w:sz="0" w:space="0" w:color="auto"/>
            <w:left w:val="none" w:sz="0" w:space="0" w:color="auto"/>
            <w:bottom w:val="none" w:sz="0" w:space="0" w:color="auto"/>
            <w:right w:val="none" w:sz="0" w:space="0" w:color="auto"/>
          </w:divBdr>
        </w:div>
        <w:div w:id="1441293683">
          <w:marLeft w:val="0"/>
          <w:marRight w:val="0"/>
          <w:marTop w:val="0"/>
          <w:marBottom w:val="0"/>
          <w:divBdr>
            <w:top w:val="none" w:sz="0" w:space="0" w:color="auto"/>
            <w:left w:val="none" w:sz="0" w:space="0" w:color="auto"/>
            <w:bottom w:val="none" w:sz="0" w:space="0" w:color="auto"/>
            <w:right w:val="none" w:sz="0" w:space="0" w:color="auto"/>
          </w:divBdr>
        </w:div>
      </w:divsChild>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artshouse.ticketing@melbourne.vic.gov.au" TargetMode="External" Id="rId13" /><Relationship Type="http://schemas.openxmlformats.org/officeDocument/2006/relationships/image" Target="media/image6.jpeg" Id="rId18" /><Relationship Type="http://schemas.openxmlformats.org/officeDocument/2006/relationships/image" Target="media/image14.jpeg" Id="rId26" /><Relationship Type="http://schemas.openxmlformats.org/officeDocument/2006/relationships/image" Target="media/image27.png" Id="rId39" /><Relationship Type="http://schemas.openxmlformats.org/officeDocument/2006/relationships/image" Target="media/image9.jpeg" Id="rId21" /><Relationship Type="http://schemas.openxmlformats.org/officeDocument/2006/relationships/image" Target="media/image22.jpeg" Id="rId34" /><Relationship Type="http://schemas.openxmlformats.org/officeDocument/2006/relationships/footer" Target="footer1.xml" Id="rId42" /><Relationship Type="http://schemas.openxmlformats.org/officeDocument/2006/relationships/hyperlink" Target="https://www.google.com/maps/place/Arts+House/@-37.802973,144.9486818,17z/data=!4m5!3m4!1s0x0:0x64c465ac7ef21cff!8m2!3d-37.803239!4d144.9498609?shorturl=1" TargetMode="External" Id="rId47" /><Relationship Type="http://schemas.openxmlformats.org/officeDocument/2006/relationships/image" Target="media/image34.jpeg" Id="rId50" /><Relationship Type="http://schemas.openxmlformats.org/officeDocument/2006/relationships/image" Target="media/image38.jpeg" Id="rId55" /><Relationship Type="http://schemas.openxmlformats.org/officeDocument/2006/relationships/hyperlink" Target="https://www.ptv.vic.gov.au/stop/1068/flagstaff-station/0/train/" TargetMode="External" Id="rId63" /><Relationship Type="http://schemas.openxmlformats.org/officeDocument/2006/relationships/footer" Target="footer3.xml" Id="rId68" /><Relationship Type="http://schemas.openxmlformats.org/officeDocument/2006/relationships/settings" Target="settings.xml" Id="rId7" /><Relationship Type="http://schemas.openxmlformats.org/officeDocument/2006/relationships/fontTable" Target="fontTable.xml" Id="rId71"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image" Target="media/image17.jpe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12.jpeg" Id="rId24" /><Relationship Type="http://schemas.openxmlformats.org/officeDocument/2006/relationships/image" Target="media/image20.png" Id="rId32" /><Relationship Type="http://schemas.openxmlformats.org/officeDocument/2006/relationships/image" Target="media/image25.png" Id="rId37" /><Relationship Type="http://schemas.openxmlformats.org/officeDocument/2006/relationships/image" Target="media/image28.png" Id="rId40" /><Relationship Type="http://schemas.openxmlformats.org/officeDocument/2006/relationships/image" Target="media/image30.jpeg" Id="rId45" /><Relationship Type="http://schemas.openxmlformats.org/officeDocument/2006/relationships/image" Target="media/image36.jpeg" Id="rId53" /><Relationship Type="http://schemas.openxmlformats.org/officeDocument/2006/relationships/image" Target="cid:3326d01f-1b96-42ba-b0a5-8d8418cf4d98@ausprd01.prod.outlook.com" TargetMode="External" Id="rId58" /><Relationship Type="http://schemas.openxmlformats.org/officeDocument/2006/relationships/hyperlink" Target="https://www.health.gov.au/news/health-alerts/novel-coronavirus-2019-ncov-health-alert/how-to-protect-yourself-and-others-from-coronavirus-covid-19/good-hygiene-for-coronavirus-covid-19" TargetMode="External" Id="rId66" /><Relationship Type="http://schemas.openxmlformats.org/officeDocument/2006/relationships/numbering" Target="numbering.xml" Id="rId5" /><Relationship Type="http://schemas.openxmlformats.org/officeDocument/2006/relationships/hyperlink" Target="mailto:artshouse.ticketing@melbourne.vic.gov.au" TargetMode="External" Id="rId15" /><Relationship Type="http://schemas.openxmlformats.org/officeDocument/2006/relationships/image" Target="media/image11.jpeg" Id="rId23" /><Relationship Type="http://schemas.openxmlformats.org/officeDocument/2006/relationships/image" Target="media/image16.jpeg" Id="rId28" /><Relationship Type="http://schemas.openxmlformats.org/officeDocument/2006/relationships/image" Target="media/image24.png" Id="rId36" /><Relationship Type="http://schemas.openxmlformats.org/officeDocument/2006/relationships/image" Target="media/image33.png" Id="rId49" /><Relationship Type="http://schemas.openxmlformats.org/officeDocument/2006/relationships/image" Target="media/image40.jpeg" Id="rId57" /><Relationship Type="http://schemas.openxmlformats.org/officeDocument/2006/relationships/hyperlink" Target="https://vimeo.com/544169506" TargetMode="External" Id="rId61" /><Relationship Type="http://schemas.openxmlformats.org/officeDocument/2006/relationships/endnotes" Target="endnotes.xml" Id="rId10" /><Relationship Type="http://schemas.openxmlformats.org/officeDocument/2006/relationships/image" Target="media/image7.jpeg" Id="rId19" /><Relationship Type="http://schemas.openxmlformats.org/officeDocument/2006/relationships/image" Target="media/image19.png" Id="rId31" /><Relationship Type="http://schemas.openxmlformats.org/officeDocument/2006/relationships/header" Target="header2.xml" Id="rId44" /><Relationship Type="http://schemas.openxmlformats.org/officeDocument/2006/relationships/image" Target="media/image35.png" Id="rId52" /><Relationship Type="http://schemas.openxmlformats.org/officeDocument/2006/relationships/image" Target="cid:73f8d068-c340-43b2-ab98-df66b852ddbb@ausprd01.prod.outlook.com" TargetMode="External" Id="rId60" /><Relationship Type="http://schemas.openxmlformats.org/officeDocument/2006/relationships/hyperlink" Target="https://www.betterhealth.vic.gov.au/coronavirus-covid-19-victoria" TargetMode="Externa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jpeg" Id="rId14" /><Relationship Type="http://schemas.openxmlformats.org/officeDocument/2006/relationships/image" Target="media/image10.jpeg" Id="rId22" /><Relationship Type="http://schemas.openxmlformats.org/officeDocument/2006/relationships/image" Target="media/image15.png" Id="rId27" /><Relationship Type="http://schemas.openxmlformats.org/officeDocument/2006/relationships/image" Target="media/image18.jpeg" Id="rId30" /><Relationship Type="http://schemas.openxmlformats.org/officeDocument/2006/relationships/image" Target="media/image23.png" Id="rId35" /><Relationship Type="http://schemas.openxmlformats.org/officeDocument/2006/relationships/footer" Target="footer2.xml" Id="rId43" /><Relationship Type="http://schemas.openxmlformats.org/officeDocument/2006/relationships/image" Target="media/image32.jpeg" Id="rId48" /><Relationship Type="http://schemas.openxmlformats.org/officeDocument/2006/relationships/image" Target="media/image39.png" Id="rId56" /><Relationship Type="http://schemas.openxmlformats.org/officeDocument/2006/relationships/hyperlink" Target="https://www.betterhealth.vic.gov.au/coronavirus-covid-19-victoria" TargetMode="External" Id="rId64" /><Relationship Type="http://schemas.openxmlformats.org/officeDocument/2006/relationships/footer" Target="footer4.xml" Id="rId69" /><Relationship Type="http://schemas.openxmlformats.org/officeDocument/2006/relationships/webSettings" Target="webSettings.xml" Id="rId8" /><Relationship Type="http://schemas.openxmlformats.org/officeDocument/2006/relationships/image" Target="cid:53f5c028-ae5c-433f-9aaf-80717b34a7e8@ausprd01.prod.outlook.com" TargetMode="External" Id="rId51" /><Relationship Type="http://schemas.openxmlformats.org/officeDocument/2006/relationships/theme" Target="theme/theme1.xml" Id="rId72"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image" Target="media/image5.jpeg" Id="rId17" /><Relationship Type="http://schemas.openxmlformats.org/officeDocument/2006/relationships/image" Target="media/image13.jpg" Id="rId25" /><Relationship Type="http://schemas.openxmlformats.org/officeDocument/2006/relationships/image" Target="media/image21.jpeg" Id="rId33" /><Relationship Type="http://schemas.openxmlformats.org/officeDocument/2006/relationships/image" Target="media/image26.png" Id="rId38" /><Relationship Type="http://schemas.openxmlformats.org/officeDocument/2006/relationships/image" Target="media/image31.png" Id="rId46" /><Relationship Type="http://schemas.openxmlformats.org/officeDocument/2006/relationships/image" Target="media/image41.jpeg" Id="rId59" /><Relationship Type="http://schemas.openxmlformats.org/officeDocument/2006/relationships/header" Target="header3.xml" Id="rId67" /><Relationship Type="http://schemas.openxmlformats.org/officeDocument/2006/relationships/image" Target="media/image8.jpeg" Id="rId20" /><Relationship Type="http://schemas.openxmlformats.org/officeDocument/2006/relationships/header" Target="header1.xml" Id="rId41" /><Relationship Type="http://schemas.openxmlformats.org/officeDocument/2006/relationships/image" Target="media/image37.png" Id="rId54" /><Relationship Type="http://schemas.openxmlformats.org/officeDocument/2006/relationships/hyperlink" Target="https://www.ptv.vic.gov.au/stop/1144/north-melbourne-station/0/train/" TargetMode="External" Id="rId62" /><Relationship Type="http://schemas.openxmlformats.org/officeDocument/2006/relationships/header" Target="header4.xml" Id="rId70" /></Relationships>
</file>

<file path=word/_rels/header2.xml.rels><?xml version="1.0" encoding="UTF-8" standalone="yes"?>
<Relationships xmlns="http://schemas.openxmlformats.org/package/2006/relationships"><Relationship Id="rId1" Type="http://schemas.openxmlformats.org/officeDocument/2006/relationships/image" Target="media/image29.jpg"/></Relationships>
</file>

<file path=word/_rels/header3.xml.rels><?xml version="1.0" encoding="UTF-8" standalone="yes"?>
<Relationships xmlns="http://schemas.openxmlformats.org/package/2006/relationships"><Relationship Id="rId1" Type="http://schemas.openxmlformats.org/officeDocument/2006/relationships/image" Target="media/image29.jpg"/></Relationships>
</file>

<file path=word/_rels/header4.xml.rels><?xml version="1.0" encoding="UTF-8" standalone="yes"?>
<Relationships xmlns="http://schemas.openxmlformats.org/package/2006/relationships"><Relationship Id="rId1"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777f7a-4187-4876-a009-866346738773" xsi:nil="true"/>
    <lcf76f155ced4ddcb4097134ff3c332f xmlns="05e8af89-dc59-443a-a9d6-442529edc69f">
      <Terms xmlns="http://schemas.microsoft.com/office/infopath/2007/PartnerControls"/>
    </lcf76f155ced4ddcb4097134ff3c332f>
    <SharedWithUsers xmlns="81777f7a-4187-4876-a009-866346738773">
      <UserInfo>
        <DisplayName/>
        <AccountId xsi:nil="true"/>
        <AccountType/>
      </UserInfo>
    </SharedWithUsers>
    <Supplier xmlns="05e8af89-dc59-443a-a9d6-442529edc69f" xsi:nil="true"/>
    <Creative_x0020_City_x0020_File_x0020_Type xmlns="81777f7a-4187-4876-a009-866346738773" xsi:nil="true"/>
    <Creative_x0020_City_x0020_Team xmlns="81777f7a-4187-4876-a009-866346738773">Arts House</Creative_x0020_City_x0020_Team>
    <MediaLengthInSeconds xmlns="05e8af89-dc59-443a-a9d6-442529edc69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D7F8094B742EF40A7A0B316D3CEC8B8" ma:contentTypeVersion="19" ma:contentTypeDescription="Create a new document." ma:contentTypeScope="" ma:versionID="43cdfd2589ba68422368e99acea89fd6">
  <xsd:schema xmlns:xsd="http://www.w3.org/2001/XMLSchema" xmlns:xs="http://www.w3.org/2001/XMLSchema" xmlns:p="http://schemas.microsoft.com/office/2006/metadata/properties" xmlns:ns2="05e8af89-dc59-443a-a9d6-442529edc69f" xmlns:ns3="81777f7a-4187-4876-a009-866346738773" targetNamespace="http://schemas.microsoft.com/office/2006/metadata/properties" ma:root="true" ma:fieldsID="cf282dd044be1c0cc9171ad696165345" ns2:_="" ns3:_="">
    <xsd:import namespace="05e8af89-dc59-443a-a9d6-442529edc69f"/>
    <xsd:import namespace="81777f7a-4187-4876-a009-8663467387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Creative_x0020_City_x0020_File_x0020_Type" minOccurs="0"/>
                <xsd:element ref="ns3:Creative_x0020_City_x0020_Team" minOccurs="0"/>
                <xsd:element ref="ns2:Supplie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8af89-dc59-443a-a9d6-442529edc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Supplier" ma:index="13" nillable="true" ma:displayName="Notes" ma:format="Dropdown" ma:internalName="Supplier">
      <xsd:simpleType>
        <xsd:restriction base="dms:Text">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77f7a-4187-4876-a009-866346738773" elementFormDefault="qualified">
    <xsd:import namespace="http://schemas.microsoft.com/office/2006/documentManagement/types"/>
    <xsd:import namespace="http://schemas.microsoft.com/office/infopath/2007/PartnerControls"/>
    <xsd:element name="Creative_x0020_City_x0020_File_x0020_Type" ma:index="11" nillable="true" ma:displayName="File Type" ma:format="Dropdown" ma:internalName="Creative_x0020_City_x0020_File_x0020_Type">
      <xsd:simpleType>
        <xsd:restriction base="dms:Choice">
          <xsd:enumeration value="Finance"/>
          <xsd:enumeration value="Marketing and Communications"/>
          <xsd:enumeration value="Planning and Reporting"/>
          <xsd:enumeration value="Facilities"/>
        </xsd:restriction>
      </xsd:simpleType>
    </xsd:element>
    <xsd:element name="Creative_x0020_City_x0020_Team" ma:index="12" nillable="true" ma:displayName="Team" ma:format="Dropdown" ma:internalName="Creative_x0020_City_x0020_Team">
      <xsd:simpleType>
        <xsd:restriction base="dms:Choice">
          <xsd:enumeration value="Arts House"/>
          <xsd:enumeration value="Arts Investment"/>
          <xsd:enumeration value="Branch"/>
          <xsd:enumeration value="Creative Infrastructure"/>
          <xsd:enumeration value="Creative Urban Places"/>
          <xsd:enumeration value="Director/EA"/>
          <xsd:enumeration value="Library Customer Learning and Information"/>
          <xsd:enumeration value="Library Programs and Partnerships"/>
          <xsd:enumeration value="Library Resource and Reader Development"/>
          <xsd:enumeration value="Library Technology and Innovation"/>
          <xsd:enumeration value="Strategy"/>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7a1389-0df8-4bf2-9ad1-f56bed09a5c6}" ma:internalName="TaxCatchAll" ma:showField="CatchAllData" ma:web="81777f7a-4187-4876-a009-8663467387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60F623-7934-44EB-98F3-A5233C92131C}">
  <ds:schemaRefs>
    <ds:schemaRef ds:uri="http://schemas.openxmlformats.org/package/2006/metadata/core-properties"/>
    <ds:schemaRef ds:uri="http://purl.org/dc/dcmitype/"/>
    <ds:schemaRef ds:uri="05e8af89-dc59-443a-a9d6-442529edc69f"/>
    <ds:schemaRef ds:uri="http://schemas.microsoft.com/office/2006/documentManagement/types"/>
    <ds:schemaRef ds:uri="http://purl.org/dc/elements/1.1/"/>
    <ds:schemaRef ds:uri="http://schemas.microsoft.com/office/2006/metadata/properties"/>
    <ds:schemaRef ds:uri="81777f7a-4187-4876-a009-866346738773"/>
    <ds:schemaRef ds:uri="http://purl.org/dc/term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390CA603-2A2E-4E9A-B5B1-0CCE8BEB9E43}">
  <ds:schemaRefs>
    <ds:schemaRef ds:uri="http://schemas.openxmlformats.org/officeDocument/2006/bibliography"/>
  </ds:schemaRefs>
</ds:datastoreItem>
</file>

<file path=customXml/itemProps3.xml><?xml version="1.0" encoding="utf-8"?>
<ds:datastoreItem xmlns:ds="http://schemas.openxmlformats.org/officeDocument/2006/customXml" ds:itemID="{16CF605F-E1D3-4226-BFE0-EA70A56D9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8af89-dc59-443a-a9d6-442529edc69f"/>
    <ds:schemaRef ds:uri="81777f7a-4187-4876-a009-866346738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63CB3F-AAE7-4240-8B73-CC3B347C92F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City of Melbourne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Lucy Crossett</dc:creator>
  <keywords/>
  <dc:description/>
  <lastModifiedBy>Tish Brennan-Steers</lastModifiedBy>
  <revision>118</revision>
  <lastPrinted>2024-07-22T00:30:00.0000000Z</lastPrinted>
  <dcterms:created xsi:type="dcterms:W3CDTF">2025-01-31T03:18:00.0000000Z</dcterms:created>
  <dcterms:modified xsi:type="dcterms:W3CDTF">2025-02-20T00:47:56.6743363Z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0x010100CD7F8094B742EF40A7A0B316D3CEC8B8</vt:lpwstr>
  </property>
  <property fmtid="{D5CDD505-2E9C-101B-9397-08002B2CF9AE}" pid="3" name="MediaServiceImageTags">
    <vt:lpwstr/>
  </property>
  <property fmtid="{D5CDD505-2E9C-101B-9397-08002B2CF9AE}" pid="4" name="DMLink">
    <vt:lpwstr>,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eDOCS AutoSave">
    <vt:lpwstr>20250206141622296</vt:lpwstr>
  </property>
</Properties>
</file>