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4AB71" w14:textId="5DC5848E" w:rsidR="505238FD" w:rsidRPr="005856AD" w:rsidRDefault="09C4B213" w:rsidP="7DCB1E08">
      <w:pPr>
        <w:pStyle w:val="Title"/>
        <w:rPr>
          <w:rFonts w:eastAsia="Arial"/>
          <w:b/>
          <w:bCs/>
          <w:lang w:val="en-AU"/>
        </w:rPr>
      </w:pPr>
      <w:r w:rsidRPr="005856AD">
        <w:rPr>
          <w:rFonts w:eastAsia="Arial"/>
          <w:b/>
          <w:bCs/>
          <w:lang w:val="en-AU"/>
        </w:rPr>
        <w:t xml:space="preserve">The Splendid </w:t>
      </w:r>
      <w:r w:rsidR="005856AD" w:rsidRPr="005856AD">
        <w:rPr>
          <w:rFonts w:eastAsia="Arial"/>
          <w:b/>
          <w:bCs/>
          <w:lang w:val="en-AU"/>
        </w:rPr>
        <w:t>Anomaly</w:t>
      </w:r>
    </w:p>
    <w:p w14:paraId="774CC51B" w14:textId="7969CF6F" w:rsidR="009F0EB5" w:rsidRDefault="0044650E" w:rsidP="000A458C">
      <w:pPr>
        <w:pStyle w:val="Title"/>
      </w:pPr>
      <w:r w:rsidRPr="009F0EB5">
        <w:t xml:space="preserve">By </w:t>
      </w:r>
      <w:r w:rsidR="00E278B9" w:rsidRPr="00E278B9">
        <w:t>Ahmarnya Price</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409154D1" w14:textId="56AF84DB" w:rsidR="00AE6D15" w:rsidRPr="00244A36" w:rsidRDefault="00244A36" w:rsidP="00244A36">
      <w:r>
        <w:rPr>
          <w:rFonts w:eastAsia="Arial" w:cs="Arial"/>
          <w:b/>
          <w:noProof/>
          <w:szCs w:val="48"/>
          <w:lang w:val="en-AU"/>
        </w:rPr>
        <w:drawing>
          <wp:inline distT="0" distB="0" distL="0" distR="0" wp14:anchorId="3C215518" wp14:editId="33A542DE">
            <wp:extent cx="5832981"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0284" cy="3280702"/>
                    </a:xfrm>
                    <a:prstGeom prst="rect">
                      <a:avLst/>
                    </a:prstGeom>
                    <a:noFill/>
                    <a:ln>
                      <a:noFill/>
                    </a:ln>
                  </pic:spPr>
                </pic:pic>
              </a:graphicData>
            </a:graphic>
          </wp:inline>
        </w:drawing>
      </w:r>
    </w:p>
    <w:p w14:paraId="19925866" w14:textId="77777777" w:rsidR="005856AD" w:rsidRDefault="00844B13" w:rsidP="009F0EB5">
      <w:r w:rsidRPr="00EC3E1D">
        <w:t>Image</w:t>
      </w:r>
      <w:r w:rsidR="005856AD">
        <w:t xml:space="preserve"> credit</w:t>
      </w:r>
      <w:r w:rsidRPr="00EC3E1D">
        <w:t>:</w:t>
      </w:r>
      <w:r w:rsidR="005856AD">
        <w:t xml:space="preserve"> Ahmarnya Price</w:t>
      </w:r>
    </w:p>
    <w:p w14:paraId="62E63353" w14:textId="77777777" w:rsidR="005856AD" w:rsidRDefault="005856AD" w:rsidP="009F0EB5"/>
    <w:p w14:paraId="714BDE52" w14:textId="65EBBDAB" w:rsidR="00844B13" w:rsidRPr="009F0EB5" w:rsidRDefault="005856AD" w:rsidP="009F0EB5">
      <w:pPr>
        <w:rPr>
          <w:rFonts w:eastAsia="Calibri"/>
          <w:color w:val="000000"/>
        </w:rPr>
      </w:pPr>
      <w:r w:rsidRPr="00033E37">
        <w:t xml:space="preserve">Image description: </w:t>
      </w:r>
      <w:r w:rsidR="006072F9" w:rsidRPr="00033E37">
        <w:t xml:space="preserve">White lines on a black background. A series of hand drawn images side by side depicting the front and back of a woman. In two images, a sea sponge </w:t>
      </w:r>
      <w:r w:rsidR="00137739" w:rsidRPr="00033E37">
        <w:t>grows out of her neck.</w:t>
      </w:r>
      <w:r w:rsidR="00137739">
        <w:t xml:space="preserve"> </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74441087"/>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40622F40"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123612">
        <w:rPr>
          <w:rFonts w:eastAsia="Calibri" w:cs="Arial"/>
          <w:bCs/>
          <w:color w:val="000000" w:themeColor="text1"/>
        </w:rPr>
        <w:t>1 August 2024</w:t>
      </w:r>
    </w:p>
    <w:p w14:paraId="2C50CC4C" w14:textId="77777777" w:rsidR="00F97CC4" w:rsidRPr="00DA1384" w:rsidRDefault="00F97CC4" w:rsidP="00F97CC4">
      <w:pPr>
        <w:rPr>
          <w:rFonts w:eastAsia="Calibri" w:cs="Arial"/>
          <w:bCs/>
          <w:color w:val="000000" w:themeColor="text1"/>
        </w:rPr>
      </w:pPr>
    </w:p>
    <w:p w14:paraId="70029820" w14:textId="77777777" w:rsidR="006667BA" w:rsidRDefault="00F97CC4" w:rsidP="0044650E">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00DA1EE1">
        <w:rPr>
          <w:rFonts w:eastAsia="Calibri" w:cs="Arial"/>
          <w:bCs/>
          <w:color w:val="000000" w:themeColor="text1"/>
        </w:rPr>
        <w:t>9 August 2024</w:t>
      </w:r>
    </w:p>
    <w:p w14:paraId="3FE099CC" w14:textId="664025E6" w:rsidR="00F97CC4" w:rsidRPr="00B8187C" w:rsidRDefault="006667BA" w:rsidP="0044650E">
      <w:pPr>
        <w:rPr>
          <w:rFonts w:eastAsia="Calibri" w:cs="Arial"/>
          <w:color w:val="000000" w:themeColor="text1"/>
        </w:rPr>
      </w:pPr>
      <w:r>
        <w:rPr>
          <w:rFonts w:eastAsia="Calibri" w:cs="Arial"/>
          <w:bCs/>
          <w:color w:val="000000" w:themeColor="text1"/>
        </w:rPr>
        <w:t>Revision 2: 28 August 2024</w:t>
      </w:r>
      <w:r w:rsidR="00741D28">
        <w:rPr>
          <w:rFonts w:eastAsia="Calibri" w:cs="Arial"/>
          <w:bCs/>
          <w:color w:val="000000" w:themeColor="text1"/>
        </w:rPr>
        <w:br/>
      </w:r>
    </w:p>
    <w:sdt>
      <w:sdtPr>
        <w:id w:val="1924049752"/>
        <w:docPartObj>
          <w:docPartGallery w:val="Table of Contents"/>
          <w:docPartUnique/>
        </w:docPartObj>
      </w:sdtPr>
      <w:sdtContent>
        <w:p w14:paraId="131B7E55" w14:textId="77777777" w:rsidR="00456DFD" w:rsidRPr="00456DFD" w:rsidRDefault="009A1444" w:rsidP="0A568042">
          <w:pPr>
            <w:rPr>
              <w:noProof/>
              <w:sz w:val="22"/>
              <w:szCs w:val="22"/>
            </w:rPr>
          </w:pPr>
          <w:r>
            <w:t>Contents</w:t>
          </w:r>
          <w:r>
            <w:br/>
          </w:r>
        </w:p>
        <w:p w14:paraId="0B143109" w14:textId="546E27B7" w:rsidR="007352B8" w:rsidRPr="007352B8" w:rsidRDefault="00A538B0">
          <w:pPr>
            <w:pStyle w:val="TOC1"/>
            <w:tabs>
              <w:tab w:val="right" w:leader="dot" w:pos="11047"/>
            </w:tabs>
            <w:rPr>
              <w:rFonts w:asciiTheme="minorHAnsi" w:hAnsiTheme="minorHAnsi"/>
              <w:noProof/>
              <w:kern w:val="2"/>
              <w:sz w:val="22"/>
              <w:szCs w:val="22"/>
              <w:lang w:val="en-AU" w:eastAsia="en-AU"/>
              <w14:ligatures w14:val="standardContextual"/>
            </w:rPr>
          </w:pPr>
          <w:r w:rsidRPr="007352B8">
            <w:fldChar w:fldCharType="begin"/>
          </w:r>
          <w:r w:rsidRPr="007352B8">
            <w:instrText>TOC \o "1-3" \h \z \u</w:instrText>
          </w:r>
          <w:r w:rsidRPr="007352B8">
            <w:fldChar w:fldCharType="separate"/>
          </w:r>
          <w:hyperlink w:anchor="_Toc174441087" w:history="1">
            <w:r w:rsidR="007352B8" w:rsidRPr="007352B8">
              <w:rPr>
                <w:rStyle w:val="Hyperlink"/>
                <w:rFonts w:eastAsia="Arial" w:cs="Arial"/>
                <w:noProof/>
              </w:rPr>
              <w:t>Updates to this document</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_Toc174441087 \h </w:instrText>
            </w:r>
            <w:r w:rsidR="007352B8" w:rsidRPr="007352B8">
              <w:rPr>
                <w:noProof/>
                <w:webHidden/>
              </w:rPr>
            </w:r>
            <w:r w:rsidR="007352B8" w:rsidRPr="007352B8">
              <w:rPr>
                <w:noProof/>
                <w:webHidden/>
              </w:rPr>
              <w:fldChar w:fldCharType="separate"/>
            </w:r>
            <w:r w:rsidR="00632449">
              <w:rPr>
                <w:noProof/>
                <w:webHidden/>
              </w:rPr>
              <w:t>1</w:t>
            </w:r>
            <w:r w:rsidR="007352B8" w:rsidRPr="007352B8">
              <w:rPr>
                <w:noProof/>
                <w:webHidden/>
              </w:rPr>
              <w:fldChar w:fldCharType="end"/>
            </w:r>
          </w:hyperlink>
        </w:p>
        <w:p w14:paraId="20A9EA75" w14:textId="453C99BE"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088" w:history="1">
            <w:r w:rsidR="007352B8" w:rsidRPr="007352B8">
              <w:rPr>
                <w:rStyle w:val="Hyperlink"/>
                <w:noProof/>
              </w:rPr>
              <w:t>Where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_Toc174441088 \h </w:instrText>
            </w:r>
            <w:r w:rsidR="007352B8" w:rsidRPr="007352B8">
              <w:rPr>
                <w:noProof/>
                <w:webHidden/>
              </w:rPr>
            </w:r>
            <w:r w:rsidR="007352B8" w:rsidRPr="007352B8">
              <w:rPr>
                <w:noProof/>
                <w:webHidden/>
              </w:rPr>
              <w:fldChar w:fldCharType="separate"/>
            </w:r>
            <w:r w:rsidR="00632449">
              <w:rPr>
                <w:noProof/>
                <w:webHidden/>
              </w:rPr>
              <w:t>3</w:t>
            </w:r>
            <w:r w:rsidR="007352B8" w:rsidRPr="007352B8">
              <w:rPr>
                <w:noProof/>
                <w:webHidden/>
              </w:rPr>
              <w:fldChar w:fldCharType="end"/>
            </w:r>
          </w:hyperlink>
        </w:p>
        <w:p w14:paraId="31944938" w14:textId="5A5C0CAC"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089" w:history="1">
            <w:r w:rsidR="007352B8" w:rsidRPr="007352B8">
              <w:rPr>
                <w:rStyle w:val="Hyperlink"/>
                <w:rFonts w:eastAsia="Arial" w:cs="Arial"/>
                <w:noProof/>
              </w:rPr>
              <w:t>When</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_Toc174441089 \h </w:instrText>
            </w:r>
            <w:r w:rsidR="007352B8" w:rsidRPr="007352B8">
              <w:rPr>
                <w:noProof/>
                <w:webHidden/>
              </w:rPr>
            </w:r>
            <w:r w:rsidR="007352B8" w:rsidRPr="007352B8">
              <w:rPr>
                <w:noProof/>
                <w:webHidden/>
              </w:rPr>
              <w:fldChar w:fldCharType="separate"/>
            </w:r>
            <w:r w:rsidR="00632449">
              <w:rPr>
                <w:noProof/>
                <w:webHidden/>
              </w:rPr>
              <w:t>3</w:t>
            </w:r>
            <w:r w:rsidR="007352B8" w:rsidRPr="007352B8">
              <w:rPr>
                <w:noProof/>
                <w:webHidden/>
              </w:rPr>
              <w:fldChar w:fldCharType="end"/>
            </w:r>
          </w:hyperlink>
        </w:p>
        <w:p w14:paraId="20C9C475" w14:textId="13107F24"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090" w:history="1">
            <w:r w:rsidR="007352B8" w:rsidRPr="007352B8">
              <w:rPr>
                <w:rStyle w:val="Hyperlink"/>
                <w:rFonts w:eastAsia="Arial"/>
                <w:noProof/>
              </w:rPr>
              <w:t>Access Services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_Toc174441090 \h </w:instrText>
            </w:r>
            <w:r w:rsidR="007352B8" w:rsidRPr="007352B8">
              <w:rPr>
                <w:noProof/>
                <w:webHidden/>
              </w:rPr>
            </w:r>
            <w:r w:rsidR="007352B8" w:rsidRPr="007352B8">
              <w:rPr>
                <w:noProof/>
                <w:webHidden/>
              </w:rPr>
              <w:fldChar w:fldCharType="separate"/>
            </w:r>
            <w:r w:rsidR="00632449">
              <w:rPr>
                <w:noProof/>
                <w:webHidden/>
              </w:rPr>
              <w:t>4</w:t>
            </w:r>
            <w:r w:rsidR="007352B8" w:rsidRPr="007352B8">
              <w:rPr>
                <w:noProof/>
                <w:webHidden/>
              </w:rPr>
              <w:fldChar w:fldCharType="end"/>
            </w:r>
          </w:hyperlink>
        </w:p>
        <w:p w14:paraId="7782918B" w14:textId="082F1A6C"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091" w:history="1">
            <w:r w:rsidR="007352B8" w:rsidRPr="007352B8">
              <w:rPr>
                <w:rStyle w:val="Hyperlink"/>
                <w:noProof/>
              </w:rPr>
              <w:t>Performers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_Toc174441091 \h </w:instrText>
            </w:r>
            <w:r w:rsidR="007352B8" w:rsidRPr="007352B8">
              <w:rPr>
                <w:noProof/>
                <w:webHidden/>
              </w:rPr>
            </w:r>
            <w:r w:rsidR="007352B8" w:rsidRPr="007352B8">
              <w:rPr>
                <w:noProof/>
                <w:webHidden/>
              </w:rPr>
              <w:fldChar w:fldCharType="separate"/>
            </w:r>
            <w:r w:rsidR="00632449">
              <w:rPr>
                <w:noProof/>
                <w:webHidden/>
              </w:rPr>
              <w:t>6</w:t>
            </w:r>
            <w:r w:rsidR="007352B8" w:rsidRPr="007352B8">
              <w:rPr>
                <w:noProof/>
                <w:webHidden/>
              </w:rPr>
              <w:fldChar w:fldCharType="end"/>
            </w:r>
          </w:hyperlink>
        </w:p>
        <w:p w14:paraId="671687EA" w14:textId="5A39BAF0"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092" w:history="1">
            <w:r w:rsidR="007352B8" w:rsidRPr="007352B8">
              <w:rPr>
                <w:rStyle w:val="Hyperlink"/>
                <w:noProof/>
              </w:rPr>
              <w:t>Sensory Elements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_Toc174441092 \h </w:instrText>
            </w:r>
            <w:r w:rsidR="007352B8" w:rsidRPr="007352B8">
              <w:rPr>
                <w:noProof/>
                <w:webHidden/>
              </w:rPr>
            </w:r>
            <w:r w:rsidR="007352B8" w:rsidRPr="007352B8">
              <w:rPr>
                <w:noProof/>
                <w:webHidden/>
              </w:rPr>
              <w:fldChar w:fldCharType="separate"/>
            </w:r>
            <w:r w:rsidR="00632449">
              <w:rPr>
                <w:noProof/>
                <w:webHidden/>
              </w:rPr>
              <w:t>6</w:t>
            </w:r>
            <w:r w:rsidR="007352B8" w:rsidRPr="007352B8">
              <w:rPr>
                <w:noProof/>
                <w:webHidden/>
              </w:rPr>
              <w:fldChar w:fldCharType="end"/>
            </w:r>
          </w:hyperlink>
        </w:p>
        <w:p w14:paraId="6669171D" w14:textId="7A7FA6A7"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3" w:history="1">
            <w:r w:rsidR="007352B8" w:rsidRPr="007352B8">
              <w:rPr>
                <w:rStyle w:val="Hyperlink"/>
                <w:rFonts w:eastAsia="Arial"/>
                <w:noProof/>
              </w:rPr>
              <w:t>Sound</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_Toc174441093 \h </w:instrText>
            </w:r>
            <w:r w:rsidR="007352B8" w:rsidRPr="007352B8">
              <w:rPr>
                <w:noProof/>
                <w:webHidden/>
              </w:rPr>
            </w:r>
            <w:r w:rsidR="007352B8" w:rsidRPr="007352B8">
              <w:rPr>
                <w:noProof/>
                <w:webHidden/>
              </w:rPr>
              <w:fldChar w:fldCharType="separate"/>
            </w:r>
            <w:r w:rsidR="00632449">
              <w:rPr>
                <w:noProof/>
                <w:webHidden/>
              </w:rPr>
              <w:t>6</w:t>
            </w:r>
            <w:r w:rsidR="007352B8" w:rsidRPr="007352B8">
              <w:rPr>
                <w:noProof/>
                <w:webHidden/>
              </w:rPr>
              <w:fldChar w:fldCharType="end"/>
            </w:r>
          </w:hyperlink>
        </w:p>
        <w:p w14:paraId="68A89E15" w14:textId="64812B8C"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4" w:history="1">
            <w:r w:rsidR="007352B8" w:rsidRPr="007352B8">
              <w:rPr>
                <w:rStyle w:val="Hyperlink"/>
                <w:rFonts w:eastAsia="Arial"/>
                <w:noProof/>
              </w:rPr>
              <w:t>Lighting</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_Toc174441094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27C570B5" w14:textId="5A40E719"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5" w:history="1">
            <w:r w:rsidR="007352B8" w:rsidRPr="007352B8">
              <w:rPr>
                <w:rStyle w:val="Hyperlink"/>
                <w:rFonts w:eastAsia="Arial"/>
                <w:noProof/>
              </w:rPr>
              <w:t>Physical</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_Toc174441095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5C81AADE" w14:textId="0AA8FF7C"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6" w:history="1">
            <w:r w:rsidR="007352B8" w:rsidRPr="007352B8">
              <w:rPr>
                <w:rStyle w:val="Hyperlink"/>
                <w:rFonts w:eastAsia="Arial"/>
                <w:noProof/>
              </w:rPr>
              <w:t>Smell</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_Toc174441096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7584DBB0" w14:textId="7C247C3D"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7" w:history="1">
            <w:r w:rsidR="007352B8" w:rsidRPr="007352B8">
              <w:rPr>
                <w:rStyle w:val="Hyperlink"/>
                <w:rFonts w:eastAsia="Arial"/>
                <w:noProof/>
              </w:rPr>
              <w:t>Visual</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_Toc174441097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04ECF55D" w14:textId="27B21154"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8" w:history="1">
            <w:r w:rsidR="007352B8" w:rsidRPr="007352B8">
              <w:rPr>
                <w:rStyle w:val="Hyperlink"/>
                <w:rFonts w:eastAsia="Arial"/>
                <w:noProof/>
              </w:rPr>
              <w:t>Entry to space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_Toc174441098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118D9F2B" w14:textId="09A5259F"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099" w:history="1">
            <w:r w:rsidR="007352B8" w:rsidRPr="007352B8">
              <w:rPr>
                <w:rStyle w:val="Hyperlink"/>
                <w:rFonts w:eastAsia="Arial"/>
                <w:noProof/>
              </w:rPr>
              <w:t>Shocks or surprises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_Toc174441099 \h </w:instrText>
            </w:r>
            <w:r w:rsidR="007352B8" w:rsidRPr="007352B8">
              <w:rPr>
                <w:noProof/>
                <w:webHidden/>
              </w:rPr>
            </w:r>
            <w:r w:rsidR="007352B8" w:rsidRPr="007352B8">
              <w:rPr>
                <w:noProof/>
                <w:webHidden/>
              </w:rPr>
              <w:fldChar w:fldCharType="separate"/>
            </w:r>
            <w:r w:rsidR="00632449">
              <w:rPr>
                <w:noProof/>
                <w:webHidden/>
              </w:rPr>
              <w:t>7</w:t>
            </w:r>
            <w:r w:rsidR="007352B8" w:rsidRPr="007352B8">
              <w:rPr>
                <w:noProof/>
                <w:webHidden/>
              </w:rPr>
              <w:fldChar w:fldCharType="end"/>
            </w:r>
          </w:hyperlink>
        </w:p>
        <w:p w14:paraId="011FF8CF" w14:textId="007F29E2"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0" w:history="1">
            <w:r w:rsidR="007352B8" w:rsidRPr="007352B8">
              <w:rPr>
                <w:rStyle w:val="Hyperlink"/>
                <w:rFonts w:eastAsia="Arial"/>
                <w:noProof/>
              </w:rPr>
              <w:t>Audience experience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_Toc174441100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4298DBEA" w14:textId="4167D529"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1" w:history="1">
            <w:r w:rsidR="007352B8" w:rsidRPr="007352B8">
              <w:rPr>
                <w:rStyle w:val="Hyperlink"/>
                <w:rFonts w:eastAsia="Arial"/>
                <w:noProof/>
              </w:rPr>
              <w:t>Social expectations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_Toc174441101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7D397B1E" w14:textId="32EA75A8"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2" w:history="1">
            <w:r w:rsidR="007352B8" w:rsidRPr="007352B8">
              <w:rPr>
                <w:rStyle w:val="Hyperlink"/>
                <w:rFonts w:eastAsia="Arial"/>
                <w:noProof/>
              </w:rPr>
              <w:t>Performance expectations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_Toc174441102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213534C6" w14:textId="76AA7219"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103" w:history="1">
            <w:r w:rsidR="007352B8" w:rsidRPr="007352B8">
              <w:rPr>
                <w:rStyle w:val="Hyperlink"/>
                <w:rFonts w:eastAsia="Arial" w:cs="Arial"/>
                <w:noProof/>
              </w:rPr>
              <w:t>Other</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_Toc174441103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1136419C" w14:textId="7DCC5885"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4" w:history="1">
            <w:r w:rsidR="007352B8" w:rsidRPr="007352B8">
              <w:rPr>
                <w:rStyle w:val="Hyperlink"/>
                <w:rFonts w:eastAsia="Arial"/>
                <w:noProof/>
              </w:rPr>
              <w:t>Content Warnings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_Toc174441104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697FC18E" w14:textId="23643309"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5" w:history="1">
            <w:r w:rsidR="007352B8" w:rsidRPr="007352B8">
              <w:rPr>
                <w:rStyle w:val="Hyperlink"/>
                <w:rFonts w:eastAsia="Arial"/>
                <w:noProof/>
              </w:rPr>
              <w:t>General Notes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_Toc174441105 \h </w:instrText>
            </w:r>
            <w:r w:rsidR="007352B8" w:rsidRPr="007352B8">
              <w:rPr>
                <w:noProof/>
                <w:webHidden/>
              </w:rPr>
            </w:r>
            <w:r w:rsidR="007352B8" w:rsidRPr="007352B8">
              <w:rPr>
                <w:noProof/>
                <w:webHidden/>
              </w:rPr>
              <w:fldChar w:fldCharType="separate"/>
            </w:r>
            <w:r w:rsidR="00632449">
              <w:rPr>
                <w:noProof/>
                <w:webHidden/>
              </w:rPr>
              <w:t>8</w:t>
            </w:r>
            <w:r w:rsidR="007352B8" w:rsidRPr="007352B8">
              <w:rPr>
                <w:noProof/>
                <w:webHidden/>
              </w:rPr>
              <w:fldChar w:fldCharType="end"/>
            </w:r>
          </w:hyperlink>
        </w:p>
        <w:p w14:paraId="65315427" w14:textId="56646C4A"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106" w:history="1">
            <w:r w:rsidR="007352B8" w:rsidRPr="007352B8">
              <w:rPr>
                <w:rStyle w:val="Hyperlink"/>
                <w:noProof/>
              </w:rPr>
              <w:t>The Venue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_Toc174441106 \h </w:instrText>
            </w:r>
            <w:r w:rsidR="007352B8" w:rsidRPr="007352B8">
              <w:rPr>
                <w:noProof/>
                <w:webHidden/>
              </w:rPr>
            </w:r>
            <w:r w:rsidR="007352B8" w:rsidRPr="007352B8">
              <w:rPr>
                <w:noProof/>
                <w:webHidden/>
              </w:rPr>
              <w:fldChar w:fldCharType="separate"/>
            </w:r>
            <w:r w:rsidR="00632449">
              <w:rPr>
                <w:noProof/>
                <w:webHidden/>
              </w:rPr>
              <w:t>9</w:t>
            </w:r>
            <w:r w:rsidR="007352B8" w:rsidRPr="007352B8">
              <w:rPr>
                <w:noProof/>
                <w:webHidden/>
              </w:rPr>
              <w:fldChar w:fldCharType="end"/>
            </w:r>
          </w:hyperlink>
        </w:p>
        <w:p w14:paraId="307647C4" w14:textId="0E48D8C9"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7" w:history="1">
            <w:r w:rsidR="007352B8" w:rsidRPr="007352B8">
              <w:rPr>
                <w:rStyle w:val="Hyperlink"/>
                <w:noProof/>
              </w:rPr>
              <w:t>Front Entrance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_Toc174441107 \h </w:instrText>
            </w:r>
            <w:r w:rsidR="007352B8" w:rsidRPr="007352B8">
              <w:rPr>
                <w:noProof/>
                <w:webHidden/>
              </w:rPr>
            </w:r>
            <w:r w:rsidR="007352B8" w:rsidRPr="007352B8">
              <w:rPr>
                <w:noProof/>
                <w:webHidden/>
              </w:rPr>
              <w:fldChar w:fldCharType="separate"/>
            </w:r>
            <w:r w:rsidR="00632449">
              <w:rPr>
                <w:noProof/>
                <w:webHidden/>
              </w:rPr>
              <w:t>9</w:t>
            </w:r>
            <w:r w:rsidR="007352B8" w:rsidRPr="007352B8">
              <w:rPr>
                <w:noProof/>
                <w:webHidden/>
              </w:rPr>
              <w:fldChar w:fldCharType="end"/>
            </w:r>
          </w:hyperlink>
        </w:p>
        <w:p w14:paraId="44ABFDC0" w14:textId="7D1EC950"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8" w:history="1">
            <w:r w:rsidR="007352B8" w:rsidRPr="007352B8">
              <w:rPr>
                <w:rStyle w:val="Hyperlink"/>
                <w:rFonts w:eastAsia="Arial"/>
                <w:noProof/>
              </w:rPr>
              <w:t>Accessible Entrances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_Toc174441108 \h </w:instrText>
            </w:r>
            <w:r w:rsidR="007352B8" w:rsidRPr="007352B8">
              <w:rPr>
                <w:noProof/>
                <w:webHidden/>
              </w:rPr>
            </w:r>
            <w:r w:rsidR="007352B8" w:rsidRPr="007352B8">
              <w:rPr>
                <w:noProof/>
                <w:webHidden/>
              </w:rPr>
              <w:fldChar w:fldCharType="separate"/>
            </w:r>
            <w:r w:rsidR="00632449">
              <w:rPr>
                <w:noProof/>
                <w:webHidden/>
              </w:rPr>
              <w:t>9</w:t>
            </w:r>
            <w:r w:rsidR="007352B8" w:rsidRPr="007352B8">
              <w:rPr>
                <w:noProof/>
                <w:webHidden/>
              </w:rPr>
              <w:fldChar w:fldCharType="end"/>
            </w:r>
          </w:hyperlink>
        </w:p>
        <w:p w14:paraId="15327689" w14:textId="1524B514"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09" w:history="1">
            <w:r w:rsidR="007352B8" w:rsidRPr="007352B8">
              <w:rPr>
                <w:rStyle w:val="Hyperlink"/>
                <w:rFonts w:eastAsia="Arial"/>
                <w:noProof/>
              </w:rPr>
              <w:t>Box Office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_Toc174441109 \h </w:instrText>
            </w:r>
            <w:r w:rsidR="007352B8" w:rsidRPr="007352B8">
              <w:rPr>
                <w:noProof/>
                <w:webHidden/>
              </w:rPr>
            </w:r>
            <w:r w:rsidR="007352B8" w:rsidRPr="007352B8">
              <w:rPr>
                <w:noProof/>
                <w:webHidden/>
              </w:rPr>
              <w:fldChar w:fldCharType="separate"/>
            </w:r>
            <w:r w:rsidR="00632449">
              <w:rPr>
                <w:noProof/>
                <w:webHidden/>
              </w:rPr>
              <w:t>11</w:t>
            </w:r>
            <w:r w:rsidR="007352B8" w:rsidRPr="007352B8">
              <w:rPr>
                <w:noProof/>
                <w:webHidden/>
              </w:rPr>
              <w:fldChar w:fldCharType="end"/>
            </w:r>
          </w:hyperlink>
        </w:p>
        <w:p w14:paraId="4BFA19B2" w14:textId="05A49034"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0" w:history="1">
            <w:r w:rsidR="007352B8" w:rsidRPr="007352B8">
              <w:rPr>
                <w:rStyle w:val="Hyperlink"/>
                <w:rFonts w:eastAsia="Arial"/>
                <w:noProof/>
              </w:rPr>
              <w:t>Ushers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_Toc174441110 \h </w:instrText>
            </w:r>
            <w:r w:rsidR="007352B8" w:rsidRPr="007352B8">
              <w:rPr>
                <w:noProof/>
                <w:webHidden/>
              </w:rPr>
            </w:r>
            <w:r w:rsidR="007352B8" w:rsidRPr="007352B8">
              <w:rPr>
                <w:noProof/>
                <w:webHidden/>
              </w:rPr>
              <w:fldChar w:fldCharType="separate"/>
            </w:r>
            <w:r w:rsidR="00632449">
              <w:rPr>
                <w:noProof/>
                <w:webHidden/>
              </w:rPr>
              <w:t>11</w:t>
            </w:r>
            <w:r w:rsidR="007352B8" w:rsidRPr="007352B8">
              <w:rPr>
                <w:noProof/>
                <w:webHidden/>
              </w:rPr>
              <w:fldChar w:fldCharType="end"/>
            </w:r>
          </w:hyperlink>
        </w:p>
        <w:p w14:paraId="54B896C8" w14:textId="59BA12D4"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1" w:history="1">
            <w:r w:rsidR="007352B8" w:rsidRPr="007352B8">
              <w:rPr>
                <w:rStyle w:val="Hyperlink"/>
                <w:rFonts w:eastAsia="Arial"/>
                <w:noProof/>
              </w:rPr>
              <w:t>Bar</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_Toc174441111 \h </w:instrText>
            </w:r>
            <w:r w:rsidR="007352B8" w:rsidRPr="007352B8">
              <w:rPr>
                <w:noProof/>
                <w:webHidden/>
              </w:rPr>
            </w:r>
            <w:r w:rsidR="007352B8" w:rsidRPr="007352B8">
              <w:rPr>
                <w:noProof/>
                <w:webHidden/>
              </w:rPr>
              <w:fldChar w:fldCharType="separate"/>
            </w:r>
            <w:r w:rsidR="00632449">
              <w:rPr>
                <w:noProof/>
                <w:webHidden/>
              </w:rPr>
              <w:t>12</w:t>
            </w:r>
            <w:r w:rsidR="007352B8" w:rsidRPr="007352B8">
              <w:rPr>
                <w:noProof/>
                <w:webHidden/>
              </w:rPr>
              <w:fldChar w:fldCharType="end"/>
            </w:r>
          </w:hyperlink>
        </w:p>
        <w:p w14:paraId="487D5DAF" w14:textId="596754AC"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2" w:history="1">
            <w:r w:rsidR="007352B8" w:rsidRPr="007352B8">
              <w:rPr>
                <w:rStyle w:val="Hyperlink"/>
                <w:rFonts w:eastAsia="Arial"/>
                <w:noProof/>
              </w:rPr>
              <w:t>Quiet Space</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_Toc174441112 \h </w:instrText>
            </w:r>
            <w:r w:rsidR="007352B8" w:rsidRPr="007352B8">
              <w:rPr>
                <w:noProof/>
                <w:webHidden/>
              </w:rPr>
            </w:r>
            <w:r w:rsidR="007352B8" w:rsidRPr="007352B8">
              <w:rPr>
                <w:noProof/>
                <w:webHidden/>
              </w:rPr>
              <w:fldChar w:fldCharType="separate"/>
            </w:r>
            <w:r w:rsidR="00632449">
              <w:rPr>
                <w:noProof/>
                <w:webHidden/>
              </w:rPr>
              <w:t>13</w:t>
            </w:r>
            <w:r w:rsidR="007352B8" w:rsidRPr="007352B8">
              <w:rPr>
                <w:noProof/>
                <w:webHidden/>
              </w:rPr>
              <w:fldChar w:fldCharType="end"/>
            </w:r>
          </w:hyperlink>
        </w:p>
        <w:p w14:paraId="0C7FD30D" w14:textId="5A0C4113"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3" w:history="1">
            <w:r w:rsidR="007352B8" w:rsidRPr="007352B8">
              <w:rPr>
                <w:rStyle w:val="Hyperlink"/>
                <w:rFonts w:eastAsia="Arial"/>
                <w:noProof/>
              </w:rPr>
              <w:t>Bathrooms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_Toc174441113 \h </w:instrText>
            </w:r>
            <w:r w:rsidR="007352B8" w:rsidRPr="007352B8">
              <w:rPr>
                <w:noProof/>
                <w:webHidden/>
              </w:rPr>
            </w:r>
            <w:r w:rsidR="007352B8" w:rsidRPr="007352B8">
              <w:rPr>
                <w:noProof/>
                <w:webHidden/>
              </w:rPr>
              <w:fldChar w:fldCharType="separate"/>
            </w:r>
            <w:r w:rsidR="00632449">
              <w:rPr>
                <w:noProof/>
                <w:webHidden/>
              </w:rPr>
              <w:t>13</w:t>
            </w:r>
            <w:r w:rsidR="007352B8" w:rsidRPr="007352B8">
              <w:rPr>
                <w:noProof/>
                <w:webHidden/>
              </w:rPr>
              <w:fldChar w:fldCharType="end"/>
            </w:r>
          </w:hyperlink>
        </w:p>
        <w:p w14:paraId="1ED05059" w14:textId="04D36775"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4" w:history="1">
            <w:r w:rsidR="007352B8" w:rsidRPr="007352B8">
              <w:rPr>
                <w:rStyle w:val="Hyperlink"/>
                <w:rFonts w:eastAsia="Arial"/>
                <w:noProof/>
              </w:rPr>
              <w:t>Door to Main Hall</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_Toc174441114 \h </w:instrText>
            </w:r>
            <w:r w:rsidR="007352B8" w:rsidRPr="007352B8">
              <w:rPr>
                <w:noProof/>
                <w:webHidden/>
              </w:rPr>
            </w:r>
            <w:r w:rsidR="007352B8" w:rsidRPr="007352B8">
              <w:rPr>
                <w:noProof/>
                <w:webHidden/>
              </w:rPr>
              <w:fldChar w:fldCharType="separate"/>
            </w:r>
            <w:r w:rsidR="00632449">
              <w:rPr>
                <w:noProof/>
                <w:webHidden/>
              </w:rPr>
              <w:t>14</w:t>
            </w:r>
            <w:r w:rsidR="007352B8" w:rsidRPr="007352B8">
              <w:rPr>
                <w:noProof/>
                <w:webHidden/>
              </w:rPr>
              <w:fldChar w:fldCharType="end"/>
            </w:r>
          </w:hyperlink>
        </w:p>
        <w:p w14:paraId="38A729C5" w14:textId="25281D30"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5" w:history="1">
            <w:r w:rsidR="007352B8" w:rsidRPr="007352B8">
              <w:rPr>
                <w:rStyle w:val="Hyperlink"/>
                <w:rFonts w:eastAsia="Arial"/>
                <w:noProof/>
              </w:rPr>
              <w:t>Lift</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_Toc174441115 \h </w:instrText>
            </w:r>
            <w:r w:rsidR="007352B8" w:rsidRPr="007352B8">
              <w:rPr>
                <w:noProof/>
                <w:webHidden/>
              </w:rPr>
            </w:r>
            <w:r w:rsidR="007352B8" w:rsidRPr="007352B8">
              <w:rPr>
                <w:noProof/>
                <w:webHidden/>
              </w:rPr>
              <w:fldChar w:fldCharType="separate"/>
            </w:r>
            <w:r w:rsidR="00632449">
              <w:rPr>
                <w:noProof/>
                <w:webHidden/>
              </w:rPr>
              <w:t>15</w:t>
            </w:r>
            <w:r w:rsidR="007352B8" w:rsidRPr="007352B8">
              <w:rPr>
                <w:noProof/>
                <w:webHidden/>
              </w:rPr>
              <w:fldChar w:fldCharType="end"/>
            </w:r>
          </w:hyperlink>
        </w:p>
        <w:p w14:paraId="7FFA3052" w14:textId="570343CF"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116" w:history="1">
            <w:r w:rsidR="007352B8" w:rsidRPr="007352B8">
              <w:rPr>
                <w:rStyle w:val="Hyperlink"/>
                <w:rFonts w:eastAsia="Arial" w:cs="Arial"/>
                <w:noProof/>
              </w:rPr>
              <w:t>Transport</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_Toc174441116 \h </w:instrText>
            </w:r>
            <w:r w:rsidR="007352B8" w:rsidRPr="007352B8">
              <w:rPr>
                <w:noProof/>
                <w:webHidden/>
              </w:rPr>
            </w:r>
            <w:r w:rsidR="007352B8" w:rsidRPr="007352B8">
              <w:rPr>
                <w:noProof/>
                <w:webHidden/>
              </w:rPr>
              <w:fldChar w:fldCharType="separate"/>
            </w:r>
            <w:r w:rsidR="00632449">
              <w:rPr>
                <w:noProof/>
                <w:webHidden/>
              </w:rPr>
              <w:t>16</w:t>
            </w:r>
            <w:r w:rsidR="007352B8" w:rsidRPr="007352B8">
              <w:rPr>
                <w:noProof/>
                <w:webHidden/>
              </w:rPr>
              <w:fldChar w:fldCharType="end"/>
            </w:r>
          </w:hyperlink>
        </w:p>
        <w:p w14:paraId="3C1CBE1D" w14:textId="377788C4"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7" w:history="1">
            <w:r w:rsidR="007352B8" w:rsidRPr="007352B8">
              <w:rPr>
                <w:rStyle w:val="Hyperlink"/>
                <w:noProof/>
              </w:rPr>
              <w:t>Tram</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_Toc174441117 \h </w:instrText>
            </w:r>
            <w:r w:rsidR="007352B8" w:rsidRPr="007352B8">
              <w:rPr>
                <w:noProof/>
                <w:webHidden/>
              </w:rPr>
            </w:r>
            <w:r w:rsidR="007352B8" w:rsidRPr="007352B8">
              <w:rPr>
                <w:noProof/>
                <w:webHidden/>
              </w:rPr>
              <w:fldChar w:fldCharType="separate"/>
            </w:r>
            <w:r w:rsidR="00632449">
              <w:rPr>
                <w:noProof/>
                <w:webHidden/>
              </w:rPr>
              <w:t>16</w:t>
            </w:r>
            <w:r w:rsidR="007352B8" w:rsidRPr="007352B8">
              <w:rPr>
                <w:noProof/>
                <w:webHidden/>
              </w:rPr>
              <w:fldChar w:fldCharType="end"/>
            </w:r>
          </w:hyperlink>
        </w:p>
        <w:p w14:paraId="35B62FFC" w14:textId="01FA7639"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8" w:history="1">
            <w:r w:rsidR="007352B8" w:rsidRPr="007352B8">
              <w:rPr>
                <w:rStyle w:val="Hyperlink"/>
                <w:noProof/>
              </w:rPr>
              <w:t>Train</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_Toc174441118 \h </w:instrText>
            </w:r>
            <w:r w:rsidR="007352B8" w:rsidRPr="007352B8">
              <w:rPr>
                <w:noProof/>
                <w:webHidden/>
              </w:rPr>
            </w:r>
            <w:r w:rsidR="007352B8" w:rsidRPr="007352B8">
              <w:rPr>
                <w:noProof/>
                <w:webHidden/>
              </w:rPr>
              <w:fldChar w:fldCharType="separate"/>
            </w:r>
            <w:r w:rsidR="00632449">
              <w:rPr>
                <w:noProof/>
                <w:webHidden/>
              </w:rPr>
              <w:t>16</w:t>
            </w:r>
            <w:r w:rsidR="007352B8" w:rsidRPr="007352B8">
              <w:rPr>
                <w:noProof/>
                <w:webHidden/>
              </w:rPr>
              <w:fldChar w:fldCharType="end"/>
            </w:r>
          </w:hyperlink>
        </w:p>
        <w:p w14:paraId="295B9B08" w14:textId="1B61F621"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19" w:history="1">
            <w:r w:rsidR="007352B8" w:rsidRPr="007352B8">
              <w:rPr>
                <w:rStyle w:val="Hyperlink"/>
                <w:noProof/>
              </w:rPr>
              <w:t>Bus</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_Toc174441119 \h </w:instrText>
            </w:r>
            <w:r w:rsidR="007352B8" w:rsidRPr="007352B8">
              <w:rPr>
                <w:noProof/>
                <w:webHidden/>
              </w:rPr>
            </w:r>
            <w:r w:rsidR="007352B8" w:rsidRPr="007352B8">
              <w:rPr>
                <w:noProof/>
                <w:webHidden/>
              </w:rPr>
              <w:fldChar w:fldCharType="separate"/>
            </w:r>
            <w:r w:rsidR="00632449">
              <w:rPr>
                <w:noProof/>
                <w:webHidden/>
              </w:rPr>
              <w:t>16</w:t>
            </w:r>
            <w:r w:rsidR="007352B8" w:rsidRPr="007352B8">
              <w:rPr>
                <w:noProof/>
                <w:webHidden/>
              </w:rPr>
              <w:fldChar w:fldCharType="end"/>
            </w:r>
          </w:hyperlink>
        </w:p>
        <w:p w14:paraId="3A575C7F" w14:textId="6C3CDC81" w:rsidR="007352B8" w:rsidRPr="007352B8"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4441120" w:history="1">
            <w:r w:rsidR="007352B8" w:rsidRPr="007352B8">
              <w:rPr>
                <w:rStyle w:val="Hyperlink"/>
                <w:noProof/>
              </w:rPr>
              <w:t>Parking</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_Toc174441120 \h </w:instrText>
            </w:r>
            <w:r w:rsidR="007352B8" w:rsidRPr="007352B8">
              <w:rPr>
                <w:noProof/>
                <w:webHidden/>
              </w:rPr>
            </w:r>
            <w:r w:rsidR="007352B8" w:rsidRPr="007352B8">
              <w:rPr>
                <w:noProof/>
                <w:webHidden/>
              </w:rPr>
              <w:fldChar w:fldCharType="separate"/>
            </w:r>
            <w:r w:rsidR="00632449">
              <w:rPr>
                <w:noProof/>
                <w:webHidden/>
              </w:rPr>
              <w:t>16</w:t>
            </w:r>
            <w:r w:rsidR="007352B8" w:rsidRPr="007352B8">
              <w:rPr>
                <w:noProof/>
                <w:webHidden/>
              </w:rPr>
              <w:fldChar w:fldCharType="end"/>
            </w:r>
          </w:hyperlink>
        </w:p>
        <w:p w14:paraId="44843EC4" w14:textId="4DE7EA52" w:rsidR="007352B8" w:rsidRPr="007352B8"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4441121" w:history="1">
            <w:r w:rsidR="007352B8" w:rsidRPr="007352B8">
              <w:rPr>
                <w:rStyle w:val="Hyperlink"/>
                <w:rFonts w:eastAsia="Arial" w:cs="Arial"/>
                <w:noProof/>
              </w:rPr>
              <w:t>COVID Safety</w:t>
            </w:r>
            <w:r w:rsidR="007352B8" w:rsidRPr="007352B8">
              <w:rPr>
                <w:noProof/>
                <w:webHidden/>
              </w:rPr>
              <w:tab/>
            </w:r>
            <w:r w:rsidR="007352B8" w:rsidRPr="007352B8">
              <w:rPr>
                <w:noProof/>
                <w:webHidden/>
              </w:rPr>
              <w:fldChar w:fldCharType="begin"/>
            </w:r>
            <w:r w:rsidR="007352B8" w:rsidRPr="007352B8">
              <w:rPr>
                <w:noProof/>
                <w:webHidden/>
              </w:rPr>
              <w:instrText xml:space="preserve"> PAGEREF _Toc174441121 \h </w:instrText>
            </w:r>
            <w:r w:rsidR="007352B8" w:rsidRPr="007352B8">
              <w:rPr>
                <w:noProof/>
                <w:webHidden/>
              </w:rPr>
            </w:r>
            <w:r w:rsidR="007352B8" w:rsidRPr="007352B8">
              <w:rPr>
                <w:noProof/>
                <w:webHidden/>
              </w:rPr>
              <w:fldChar w:fldCharType="separate"/>
            </w:r>
            <w:r w:rsidR="00632449">
              <w:rPr>
                <w:noProof/>
                <w:webHidden/>
              </w:rPr>
              <w:t>17</w:t>
            </w:r>
            <w:r w:rsidR="007352B8" w:rsidRPr="007352B8">
              <w:rPr>
                <w:noProof/>
                <w:webHidden/>
              </w:rPr>
              <w:fldChar w:fldCharType="end"/>
            </w:r>
          </w:hyperlink>
        </w:p>
        <w:p w14:paraId="38DCFE9F" w14:textId="2068BBBF" w:rsidR="00456DFD" w:rsidRDefault="00A538B0" w:rsidP="0A568042">
          <w:pPr>
            <w:pStyle w:val="TOC1"/>
            <w:tabs>
              <w:tab w:val="right" w:leader="dot" w:pos="11055"/>
            </w:tabs>
            <w:rPr>
              <w:rStyle w:val="Hyperlink"/>
              <w:noProof/>
              <w:lang w:val="en-AU" w:eastAsia="en-AU"/>
            </w:rPr>
          </w:pPr>
          <w:r w:rsidRPr="007352B8">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174441088"/>
      <w:r w:rsidRPr="0A568042">
        <w:rPr>
          <w:b/>
          <w:bCs/>
        </w:rPr>
        <w:t>Where</w:t>
      </w:r>
      <w:bookmarkEnd w:id="3"/>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74441089"/>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52BC23E" w14:textId="4765260C" w:rsidR="005C7CDD" w:rsidRPr="005C7CDD" w:rsidRDefault="00E83A1A"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Tuesday 27 August, </w:t>
      </w:r>
      <w:r w:rsidR="003D073E">
        <w:rPr>
          <w:rStyle w:val="userway-s7-active"/>
          <w:rFonts w:cs="Arial"/>
          <w:bCs/>
          <w:color w:val="212529"/>
          <w:szCs w:val="28"/>
          <w:shd w:val="clear" w:color="auto" w:fill="FFFFFF"/>
        </w:rPr>
        <w:t>7.30pm</w:t>
      </w:r>
      <w:r w:rsidR="003D073E">
        <w:rPr>
          <w:rStyle w:val="userway-s7-active"/>
          <w:rFonts w:cs="Arial"/>
          <w:bCs/>
          <w:color w:val="212529"/>
          <w:szCs w:val="28"/>
          <w:shd w:val="clear" w:color="auto" w:fill="FFFFFF"/>
        </w:rPr>
        <w:br/>
        <w:t>Wednesday 28 August, 7.30pm</w:t>
      </w:r>
      <w:r w:rsidR="003D073E">
        <w:rPr>
          <w:rStyle w:val="userway-s7-active"/>
          <w:rFonts w:cs="Arial"/>
          <w:bCs/>
          <w:color w:val="212529"/>
          <w:szCs w:val="28"/>
          <w:shd w:val="clear" w:color="auto" w:fill="FFFFFF"/>
        </w:rPr>
        <w:br/>
        <w:t>Thursday 29 August, 7.30pm</w:t>
      </w:r>
      <w:r w:rsidR="003D073E">
        <w:rPr>
          <w:rStyle w:val="userway-s7-active"/>
          <w:rFonts w:cs="Arial"/>
          <w:bCs/>
          <w:color w:val="212529"/>
          <w:szCs w:val="28"/>
          <w:shd w:val="clear" w:color="auto" w:fill="FFFFFF"/>
        </w:rPr>
        <w:br/>
        <w:t>Friday 30 August</w:t>
      </w:r>
      <w:r w:rsidR="00A506BE">
        <w:rPr>
          <w:rStyle w:val="userway-s7-active"/>
          <w:rFonts w:cs="Arial"/>
          <w:bCs/>
          <w:color w:val="212529"/>
          <w:szCs w:val="28"/>
          <w:shd w:val="clear" w:color="auto" w:fill="FFFFFF"/>
        </w:rPr>
        <w:t>, 7.30pm</w:t>
      </w:r>
      <w:r w:rsidR="00A506BE">
        <w:rPr>
          <w:rStyle w:val="userway-s7-active"/>
          <w:rFonts w:cs="Arial"/>
          <w:bCs/>
          <w:color w:val="212529"/>
          <w:szCs w:val="28"/>
          <w:shd w:val="clear" w:color="auto" w:fill="FFFFFF"/>
        </w:rPr>
        <w:br/>
        <w:t>Saturday 31 August, 2pm and 7.30pm</w:t>
      </w:r>
    </w:p>
    <w:p w14:paraId="525595AB" w14:textId="02ABBE26" w:rsidR="00AE6D15" w:rsidRPr="005C7CDD" w:rsidRDefault="00AE6D15" w:rsidP="009F0EB5">
      <w:pPr>
        <w:spacing w:line="360" w:lineRule="auto"/>
        <w:rPr>
          <w:rFonts w:eastAsia="Times New Roman" w:cs="Arial"/>
          <w:szCs w:val="28"/>
          <w:lang w:val="en-AU" w:eastAsia="en-AU"/>
        </w:rPr>
      </w:pPr>
    </w:p>
    <w:p w14:paraId="55499921" w14:textId="4319CAAB"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6667BA">
        <w:rPr>
          <w:rFonts w:eastAsia="Times New Roman" w:cs="Arial"/>
          <w:color w:val="212529"/>
          <w:szCs w:val="28"/>
          <w:lang w:val="en-AU" w:eastAsia="en-AU"/>
        </w:rPr>
        <w:t>4</w:t>
      </w:r>
      <w:r w:rsidR="00A506BE">
        <w:rPr>
          <w:rFonts w:eastAsia="Times New Roman" w:cs="Arial"/>
          <w:color w:val="212529"/>
          <w:szCs w:val="28"/>
          <w:lang w:val="en-AU" w:eastAsia="en-AU"/>
        </w:rPr>
        <w:t>0 minutes</w:t>
      </w:r>
      <w:r>
        <w:rPr>
          <w:rFonts w:eastAsia="Times New Roman" w:cs="Arial"/>
          <w:color w:val="212529"/>
          <w:szCs w:val="28"/>
          <w:lang w:val="en-AU" w:eastAsia="en-AU"/>
        </w:rPr>
        <w:t> </w:t>
      </w:r>
    </w:p>
    <w:p w14:paraId="792966CA" w14:textId="163AF98D" w:rsidR="0056793D" w:rsidRDefault="0056793D">
      <w:pPr>
        <w:rPr>
          <w:rFonts w:eastAsia="Times New Roman" w:cs="Arial"/>
          <w:color w:val="212529"/>
          <w:szCs w:val="28"/>
          <w:lang w:val="en-AU" w:eastAsia="en-AU"/>
        </w:rPr>
      </w:pPr>
      <w:r>
        <w:rPr>
          <w:rFonts w:eastAsia="Times New Roman" w:cs="Arial"/>
          <w:color w:val="212529"/>
          <w:szCs w:val="28"/>
          <w:lang w:val="en-AU" w:eastAsia="en-AU"/>
        </w:rPr>
        <w:br w:type="page"/>
      </w:r>
    </w:p>
    <w:p w14:paraId="1978BF7B" w14:textId="3D3EF762" w:rsidR="00F97CC4" w:rsidRPr="0056793D" w:rsidRDefault="009F0EB5" w:rsidP="0056793D">
      <w:pPr>
        <w:pStyle w:val="Heading1"/>
        <w:rPr>
          <w:rFonts w:eastAsia="Times New Roman"/>
          <w:b/>
          <w:bCs/>
          <w:color w:val="212529"/>
          <w:lang w:val="en-AU" w:eastAsia="en-AU"/>
        </w:rPr>
      </w:pPr>
      <w:bookmarkStart w:id="5" w:name="_Toc174441090"/>
      <w:r w:rsidRPr="0A568042">
        <w:rPr>
          <w:rFonts w:eastAsia="Arial"/>
          <w:b/>
          <w:bCs/>
        </w:rPr>
        <w:lastRenderedPageBreak/>
        <w:t>Access Services</w:t>
      </w:r>
      <w:bookmarkEnd w:id="5"/>
      <w:r w:rsidR="005C7CDD">
        <w:rPr>
          <w:rFonts w:eastAsia="Times New Roman"/>
          <w:lang w:val="en-AU" w:eastAsia="en-AU"/>
        </w:rPr>
        <w:br/>
      </w:r>
    </w:p>
    <w:p w14:paraId="156899A4" w14:textId="78882177"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42CFD2" w14:textId="60836184" w:rsidR="00F97CC4" w:rsidRPr="00F97CC4" w:rsidRDefault="005C7CDD" w:rsidP="00F97CC4">
      <w:pPr>
        <w:spacing w:line="360" w:lineRule="auto"/>
        <w:rPr>
          <w:rFonts w:eastAsia="Times New Roman"/>
          <w:lang w:val="en-AU" w:eastAsia="en-AU"/>
        </w:rPr>
      </w:pPr>
      <w:r w:rsidRPr="00F97CC4">
        <w:rPr>
          <w:rFonts w:eastAsia="Times New Roman"/>
          <w:bCs/>
          <w:lang w:val="en-AU" w:eastAsia="en-AU"/>
        </w:rPr>
        <w:t>Auslan Interpreted Performance</w:t>
      </w:r>
      <w:r w:rsidRPr="00F97CC4">
        <w:rPr>
          <w:rFonts w:eastAsia="Times New Roman"/>
          <w:lang w:val="en-AU" w:eastAsia="en-AU"/>
        </w:rPr>
        <w:t> </w:t>
      </w:r>
      <w:r w:rsidR="00D43060">
        <w:rPr>
          <w:rFonts w:eastAsia="Times New Roman"/>
          <w:lang w:val="en-AU" w:eastAsia="en-AU"/>
        </w:rPr>
        <w:t>–</w:t>
      </w:r>
      <w:r w:rsidR="00A506BE">
        <w:rPr>
          <w:rFonts w:eastAsia="Times New Roman"/>
          <w:lang w:val="en-AU" w:eastAsia="en-AU"/>
        </w:rPr>
        <w:t xml:space="preserve"> </w:t>
      </w:r>
      <w:r w:rsidR="00D43060" w:rsidRPr="00D43060">
        <w:rPr>
          <w:rFonts w:eastAsia="Times New Roman"/>
          <w:b/>
          <w:bCs/>
          <w:lang w:val="en-AU" w:eastAsia="en-AU"/>
        </w:rPr>
        <w:t>Saturday 31 August, 2pm</w:t>
      </w:r>
      <w:r w:rsidR="00065839">
        <w:rPr>
          <w:rFonts w:eastAsia="Times New Roman"/>
          <w:b/>
          <w:bCs/>
          <w:lang w:val="en-AU" w:eastAsia="en-AU"/>
        </w:rPr>
        <w:t>.</w:t>
      </w:r>
    </w:p>
    <w:p w14:paraId="71DE4D54" w14:textId="620647E9" w:rsidR="009F0EB5" w:rsidRPr="0056793D" w:rsidRDefault="0056793D" w:rsidP="009F0EB5">
      <w:pPr>
        <w:spacing w:line="360" w:lineRule="auto"/>
        <w:rPr>
          <w:rFonts w:eastAsia="Times New Roman"/>
          <w:lang w:val="en-AU" w:eastAsia="en-AU"/>
        </w:rPr>
      </w:pPr>
      <w:r w:rsidRPr="006D7F20">
        <w:rPr>
          <w:rFonts w:eastAsia="Times New Roman"/>
          <w:noProof/>
          <w:lang w:val="en-AU" w:eastAsia="en-AU"/>
        </w:rPr>
        <w:drawing>
          <wp:inline distT="0" distB="0" distL="0" distR="0" wp14:anchorId="04E960B8" wp14:editId="0830195C">
            <wp:extent cx="713740" cy="713740"/>
            <wp:effectExtent l="0" t="0" r="0" b="0"/>
            <wp:docPr id="10" name="Picture 10" descr="disability access symbol blind and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ability access symbol blind and low vi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C955E96" w14:textId="5BC09493" w:rsidR="009F0EB5" w:rsidRDefault="00065839" w:rsidP="009F0EB5">
      <w:pPr>
        <w:spacing w:line="360" w:lineRule="auto"/>
        <w:rPr>
          <w:rFonts w:eastAsia="Times New Roman"/>
          <w:bCs/>
          <w:lang w:val="en-AU" w:eastAsia="en-AU"/>
        </w:rPr>
      </w:pPr>
      <w:r>
        <w:rPr>
          <w:rFonts w:eastAsia="Times New Roman"/>
          <w:bCs/>
          <w:lang w:val="en-AU" w:eastAsia="en-AU"/>
        </w:rPr>
        <w:t>Tactile</w:t>
      </w:r>
      <w:r w:rsidR="006C65B6">
        <w:rPr>
          <w:rFonts w:eastAsia="Times New Roman"/>
          <w:bCs/>
          <w:lang w:val="en-AU" w:eastAsia="en-AU"/>
        </w:rPr>
        <w:t xml:space="preserve"> </w:t>
      </w:r>
      <w:r w:rsidR="00546A10">
        <w:rPr>
          <w:rFonts w:eastAsia="Times New Roman"/>
          <w:bCs/>
          <w:lang w:val="en-AU" w:eastAsia="en-AU"/>
        </w:rPr>
        <w:t>Tour</w:t>
      </w:r>
      <w:r w:rsidR="00C128BB">
        <w:rPr>
          <w:rFonts w:eastAsia="Times New Roman"/>
          <w:bCs/>
          <w:lang w:val="en-AU" w:eastAsia="en-AU"/>
        </w:rPr>
        <w:t xml:space="preserve"> -</w:t>
      </w:r>
      <w:r w:rsidR="00546A10">
        <w:rPr>
          <w:rFonts w:eastAsia="Times New Roman"/>
          <w:bCs/>
          <w:lang w:val="en-AU" w:eastAsia="en-AU"/>
        </w:rPr>
        <w:t xml:space="preserve"> </w:t>
      </w:r>
      <w:r w:rsidR="00546A10" w:rsidRPr="00546A10">
        <w:rPr>
          <w:rFonts w:eastAsia="Times New Roman"/>
          <w:b/>
          <w:lang w:val="en-AU" w:eastAsia="en-AU"/>
        </w:rPr>
        <w:t>Saturday 31 August</w:t>
      </w:r>
      <w:r>
        <w:rPr>
          <w:rFonts w:eastAsia="Times New Roman"/>
          <w:b/>
          <w:lang w:val="en-AU" w:eastAsia="en-AU"/>
        </w:rPr>
        <w:t xml:space="preserve">, </w:t>
      </w:r>
      <w:r w:rsidRPr="00546A10">
        <w:rPr>
          <w:rFonts w:eastAsia="Times New Roman"/>
          <w:b/>
          <w:lang w:val="en-AU" w:eastAsia="en-AU"/>
        </w:rPr>
        <w:t>1pm</w:t>
      </w:r>
      <w:r>
        <w:rPr>
          <w:rFonts w:eastAsia="Times New Roman"/>
          <w:bCs/>
          <w:lang w:val="en-AU" w:eastAsia="en-AU"/>
        </w:rPr>
        <w:t xml:space="preserve"> (</w:t>
      </w:r>
      <w:r w:rsidR="00546A10">
        <w:rPr>
          <w:rFonts w:eastAsia="Times New Roman"/>
          <w:bCs/>
          <w:lang w:val="en-AU" w:eastAsia="en-AU"/>
        </w:rPr>
        <w:t xml:space="preserve">1 hour prior to </w:t>
      </w:r>
      <w:r>
        <w:rPr>
          <w:rFonts w:eastAsia="Times New Roman"/>
          <w:bCs/>
          <w:lang w:val="en-AU" w:eastAsia="en-AU"/>
        </w:rPr>
        <w:t>the show)</w:t>
      </w:r>
      <w:r w:rsidR="00C128BB">
        <w:rPr>
          <w:rFonts w:eastAsia="Times New Roman"/>
          <w:bCs/>
          <w:lang w:val="en-AU" w:eastAsia="en-AU"/>
        </w:rPr>
        <w:t>.</w:t>
      </w:r>
      <w:r w:rsidR="005C7CDD" w:rsidRPr="00F97CC4">
        <w:rPr>
          <w:rFonts w:eastAsia="Times New Roman"/>
          <w:lang w:val="en-AU" w:eastAsia="en-AU"/>
        </w:rPr>
        <w:br/>
      </w:r>
      <w:r w:rsidR="006C65B6" w:rsidRPr="006D7F20">
        <w:rPr>
          <w:rFonts w:eastAsia="Times New Roman"/>
          <w:noProof/>
          <w:lang w:val="en-AU" w:eastAsia="en-AU"/>
        </w:rPr>
        <w:drawing>
          <wp:inline distT="0" distB="0" distL="0" distR="0" wp14:anchorId="749E0FBF" wp14:editId="6ECF06E6">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p w14:paraId="227D08F7" w14:textId="4E9AF242" w:rsidR="006C65B6" w:rsidRPr="00F97CC4" w:rsidRDefault="006C65B6" w:rsidP="009F0EB5">
      <w:pPr>
        <w:spacing w:line="360" w:lineRule="auto"/>
        <w:rPr>
          <w:rFonts w:cs="Arial"/>
          <w:szCs w:val="28"/>
          <w:shd w:val="clear" w:color="auto" w:fill="FFFFFF"/>
        </w:rPr>
      </w:pPr>
      <w:r w:rsidRPr="00F97CC4">
        <w:rPr>
          <w:rFonts w:eastAsia="Times New Roman"/>
          <w:bCs/>
          <w:lang w:val="en-AU" w:eastAsia="en-AU"/>
        </w:rPr>
        <w:t>Audio Described Performance</w:t>
      </w:r>
      <w:r w:rsidR="00C128BB">
        <w:rPr>
          <w:rFonts w:eastAsia="Times New Roman"/>
          <w:bCs/>
          <w:lang w:val="en-AU" w:eastAsia="en-AU"/>
        </w:rPr>
        <w:t xml:space="preserve"> –</w:t>
      </w:r>
      <w:r w:rsidR="00065839">
        <w:rPr>
          <w:rFonts w:eastAsia="Times New Roman"/>
          <w:bCs/>
          <w:lang w:val="en-AU" w:eastAsia="en-AU"/>
        </w:rPr>
        <w:t xml:space="preserve"> </w:t>
      </w:r>
      <w:r w:rsidR="00C128BB" w:rsidRPr="00C128BB">
        <w:rPr>
          <w:rFonts w:eastAsia="Times New Roman"/>
          <w:b/>
          <w:lang w:val="en-AU" w:eastAsia="en-AU"/>
        </w:rPr>
        <w:t>Saturday 31 August</w:t>
      </w:r>
      <w:r w:rsidR="00065839">
        <w:rPr>
          <w:rFonts w:eastAsia="Times New Roman"/>
          <w:b/>
          <w:lang w:val="en-AU" w:eastAsia="en-AU"/>
        </w:rPr>
        <w:t xml:space="preserve">, </w:t>
      </w:r>
      <w:r w:rsidR="00065839" w:rsidRPr="00C128BB">
        <w:rPr>
          <w:rFonts w:eastAsia="Times New Roman"/>
          <w:b/>
          <w:lang w:val="en-AU" w:eastAsia="en-AU"/>
        </w:rPr>
        <w:t>2pm</w:t>
      </w:r>
      <w:r w:rsidR="00C128BB" w:rsidRPr="00C128BB">
        <w:rPr>
          <w:rFonts w:eastAsia="Times New Roman"/>
          <w:b/>
          <w:lang w:val="en-AU" w:eastAsia="en-AU"/>
        </w:rPr>
        <w:t>.</w:t>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10D82F93" w:rsidR="009A1444"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C128BB">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92D8EB9">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7363236" w14:textId="7A9872CD" w:rsidR="00F37B52" w:rsidRPr="009F0EB5" w:rsidRDefault="009F0EB5" w:rsidP="009F0EB5">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776C02FA"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r>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D65CBD1" w14:textId="6E364026" w:rsidR="006D6B99"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5CEDFEDF" w14:textId="77777777" w:rsidR="00F7268C" w:rsidRDefault="00F7268C" w:rsidP="00F37B52">
      <w:pPr>
        <w:spacing w:line="360" w:lineRule="auto"/>
        <w:rPr>
          <w:rFonts w:eastAsia="Times New Roman"/>
          <w:lang w:val="en-AU" w:eastAsia="en-AU"/>
        </w:rPr>
      </w:pPr>
    </w:p>
    <w:p w14:paraId="6390BDB5" w14:textId="2E946BF8" w:rsidR="006D6B99" w:rsidRDefault="006D6B99" w:rsidP="006D6B99">
      <w:pPr>
        <w:pStyle w:val="paragraph"/>
        <w:spacing w:before="0" w:beforeAutospacing="0" w:after="0" w:afterAutospacing="0"/>
        <w:textAlignment w:val="baseline"/>
        <w:rPr>
          <w:rFonts w:ascii="Segoe UI" w:hAnsi="Segoe UI" w:cs="Segoe UI"/>
          <w:sz w:val="18"/>
          <w:szCs w:val="18"/>
        </w:rPr>
      </w:pPr>
      <w:r>
        <w:rPr>
          <w:rFonts w:ascii="Arial" w:hAnsi="Arial" w:cstheme="minorBidi"/>
          <w:noProof/>
          <w:sz w:val="28"/>
        </w:rPr>
        <w:lastRenderedPageBreak/>
        <w:drawing>
          <wp:inline distT="0" distB="0" distL="0" distR="0" wp14:anchorId="033A02F9" wp14:editId="52341580">
            <wp:extent cx="866775" cy="8667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rStyle w:val="eop"/>
          <w:rFonts w:ascii="Arial" w:hAnsi="Arial" w:cs="Arial"/>
        </w:rPr>
        <w:t> </w:t>
      </w:r>
    </w:p>
    <w:p w14:paraId="42CAABE3" w14:textId="77777777" w:rsidR="006D6B99" w:rsidRDefault="006D6B99" w:rsidP="006D6B99">
      <w:pPr>
        <w:pStyle w:val="paragraph"/>
        <w:spacing w:before="0" w:beforeAutospacing="0" w:after="0" w:afterAutospacing="0"/>
        <w:textAlignment w:val="baseline"/>
        <w:rPr>
          <w:rFonts w:ascii="Segoe UI" w:hAnsi="Segoe UI" w:cs="Segoe UI"/>
          <w:sz w:val="18"/>
          <w:szCs w:val="18"/>
        </w:rPr>
      </w:pPr>
      <w:r w:rsidRPr="00CE35AD">
        <w:rPr>
          <w:rStyle w:val="normaltextrun"/>
          <w:rFonts w:ascii="Arial" w:hAnsi="Arial" w:cs="Arial"/>
          <w:color w:val="212529"/>
          <w:sz w:val="28"/>
          <w:szCs w:val="28"/>
        </w:rPr>
        <w:t>Aural Rating 50%</w:t>
      </w:r>
      <w:r>
        <w:rPr>
          <w:rStyle w:val="normaltextrun"/>
          <w:rFonts w:ascii="Arial" w:hAnsi="Arial" w:cs="Arial"/>
          <w:b/>
          <w:bCs/>
          <w:color w:val="212529"/>
        </w:rPr>
        <w:t xml:space="preserve"> </w:t>
      </w:r>
      <w:r>
        <w:rPr>
          <w:rStyle w:val="normaltextrun"/>
          <w:rFonts w:ascii="Arial" w:hAnsi="Arial" w:cs="Arial"/>
          <w:color w:val="212529"/>
        </w:rPr>
        <w:t xml:space="preserve">– </w:t>
      </w:r>
      <w:r w:rsidRPr="006D6B99">
        <w:rPr>
          <w:rStyle w:val="normaltextrun"/>
          <w:rFonts w:ascii="Arial" w:hAnsi="Arial" w:cs="Arial"/>
          <w:color w:val="212529"/>
          <w:sz w:val="28"/>
          <w:szCs w:val="28"/>
        </w:rPr>
        <w:t xml:space="preserve">contains </w:t>
      </w:r>
      <w:r w:rsidRPr="006D6B99">
        <w:rPr>
          <w:rStyle w:val="normaltextrun"/>
          <w:rFonts w:ascii="Arial" w:hAnsi="Arial" w:cs="Arial"/>
          <w:color w:val="000000"/>
          <w:sz w:val="28"/>
          <w:szCs w:val="28"/>
          <w:lang w:val="en-GB"/>
        </w:rPr>
        <w:t>both sound and visual components, but sight is not essential to be able to engage with the event.</w:t>
      </w:r>
      <w:r>
        <w:rPr>
          <w:rStyle w:val="eop"/>
          <w:rFonts w:ascii="Arial" w:hAnsi="Arial" w:cs="Arial"/>
          <w:color w:val="000000"/>
        </w:rPr>
        <w:t> </w:t>
      </w:r>
    </w:p>
    <w:p w14:paraId="1C699102" w14:textId="77777777" w:rsidR="006D6B99" w:rsidRPr="00F37B52" w:rsidRDefault="006D6B99" w:rsidP="00F37B52">
      <w:pPr>
        <w:spacing w:line="360" w:lineRule="auto"/>
        <w:rPr>
          <w:rFonts w:eastAsia="Times New Roman"/>
          <w:lang w:val="en-AU" w:eastAsia="en-AU"/>
        </w:rPr>
      </w:pPr>
    </w:p>
    <w:p w14:paraId="609329B1" w14:textId="5505723E" w:rsidR="009F0EB5" w:rsidRDefault="00B8187C" w:rsidP="00EC3E1D">
      <w:pPr>
        <w:rPr>
          <w:rFonts w:eastAsia="Calibri" w:cs="Arial"/>
          <w:b/>
          <w:bCs/>
          <w:color w:val="000000" w:themeColor="text1"/>
        </w:rPr>
      </w:pPr>
      <w:r>
        <w:rPr>
          <w:rFonts w:cs="Arial"/>
          <w:noProof/>
          <w:color w:val="212529"/>
          <w:szCs w:val="28"/>
          <w:shd w:val="clear" w:color="auto" w:fill="FFFFFF"/>
        </w:rPr>
        <w:drawing>
          <wp:inline distT="0" distB="0" distL="0" distR="0" wp14:anchorId="22B67628" wp14:editId="4CDFAD14">
            <wp:extent cx="819150" cy="819150"/>
            <wp:effectExtent l="0" t="0" r="0" b="0"/>
            <wp:docPr id="30" name="Picture 30"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im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701B9B24" w14:textId="77777777" w:rsidR="0011715F" w:rsidRDefault="0011715F">
      <w:pPr>
        <w:rPr>
          <w:rFonts w:cs="Arial"/>
          <w:color w:val="212529"/>
          <w:szCs w:val="28"/>
          <w:shd w:val="clear" w:color="auto" w:fill="FFFFFF"/>
        </w:rPr>
      </w:pPr>
    </w:p>
    <w:p w14:paraId="11ECFD6B" w14:textId="4806CEA8" w:rsidR="00F37B52" w:rsidRDefault="0011715F">
      <w:pPr>
        <w:rPr>
          <w:rFonts w:cs="Arial"/>
          <w:color w:val="212529"/>
          <w:szCs w:val="28"/>
          <w:shd w:val="clear" w:color="auto" w:fill="FFFFFF"/>
        </w:rPr>
      </w:pPr>
      <w:r>
        <w:rPr>
          <w:rStyle w:val="normaltextrun"/>
          <w:rFonts w:cs="Arial"/>
          <w:color w:val="000000"/>
          <w:szCs w:val="28"/>
          <w:shd w:val="clear" w:color="auto" w:fill="FFFFFF"/>
        </w:rPr>
        <w:t>Quite Space Available - The quiet space will be available for you to use before</w:t>
      </w:r>
      <w:r w:rsidR="000302E7">
        <w:rPr>
          <w:rStyle w:val="normaltextrun"/>
          <w:rFonts w:cs="Arial"/>
          <w:color w:val="000000"/>
          <w:szCs w:val="28"/>
          <w:shd w:val="clear" w:color="auto" w:fill="FFFFFF"/>
        </w:rPr>
        <w:t xml:space="preserve"> and </w:t>
      </w:r>
      <w:r>
        <w:rPr>
          <w:rStyle w:val="normaltextrun"/>
          <w:rFonts w:cs="Arial"/>
          <w:color w:val="000000"/>
          <w:szCs w:val="28"/>
          <w:shd w:val="clear" w:color="auto" w:fill="FFFFFF"/>
        </w:rPr>
        <w:t>after the show. More information about the quiet space can be found later in this guide. </w:t>
      </w:r>
      <w:r>
        <w:rPr>
          <w:rStyle w:val="eop"/>
          <w:rFonts w:cs="Arial"/>
          <w:color w:val="000000"/>
          <w:szCs w:val="28"/>
          <w:shd w:val="clear" w:color="auto" w:fill="FFFFFF"/>
        </w:rPr>
        <w:t> </w:t>
      </w:r>
      <w:r w:rsidR="00E7391A">
        <w:rPr>
          <w:rFonts w:ascii="Calibri" w:hAnsi="Calibri" w:cs="Calibri"/>
          <w:color w:val="000000"/>
          <w:sz w:val="22"/>
          <w:szCs w:val="22"/>
          <w:shd w:val="clear" w:color="auto" w:fill="FFFFFF"/>
          <w:lang w:val="en-US"/>
        </w:rPr>
        <w:br/>
      </w:r>
      <w:r w:rsidR="00E7391A">
        <w:rPr>
          <w:rFonts w:cs="Arial"/>
          <w:color w:val="212529"/>
          <w:szCs w:val="28"/>
          <w:shd w:val="clear" w:color="auto" w:fill="FFFFFF"/>
        </w:rPr>
        <w:t xml:space="preserve"> </w:t>
      </w:r>
      <w:r w:rsidR="00F37B52">
        <w:rPr>
          <w:rFonts w:cs="Arial"/>
          <w:color w:val="212529"/>
          <w:szCs w:val="28"/>
          <w:shd w:val="clear" w:color="auto" w:fill="FFFFFF"/>
        </w:rPr>
        <w:br w:type="page"/>
      </w:r>
    </w:p>
    <w:p w14:paraId="4B127543" w14:textId="77EB1E0E" w:rsidR="005C7CDD" w:rsidRPr="00880D21" w:rsidRDefault="005C7CDD" w:rsidP="0A568042">
      <w:pPr>
        <w:pStyle w:val="Heading1"/>
        <w:rPr>
          <w:b/>
          <w:bCs/>
        </w:rPr>
      </w:pPr>
      <w:bookmarkStart w:id="6" w:name="_Toc174441091"/>
      <w:r w:rsidRPr="0A568042">
        <w:rPr>
          <w:b/>
          <w:bCs/>
        </w:rPr>
        <w:lastRenderedPageBreak/>
        <w:t>Performers</w:t>
      </w:r>
      <w:bookmarkEnd w:id="6"/>
      <w:r w:rsidRPr="0A568042">
        <w:rPr>
          <w:b/>
          <w:bCs/>
        </w:rPr>
        <w:t xml:space="preserve"> </w:t>
      </w:r>
    </w:p>
    <w:p w14:paraId="4580ED92" w14:textId="23966364" w:rsidR="005C7CDD" w:rsidRDefault="005C7CDD" w:rsidP="005C7CDD">
      <w:pPr>
        <w:rPr>
          <w:rFonts w:cs="Arial"/>
          <w:color w:val="212529"/>
          <w:szCs w:val="28"/>
          <w:shd w:val="clear" w:color="auto" w:fill="FFFFFF"/>
        </w:rPr>
      </w:pPr>
    </w:p>
    <w:p w14:paraId="2042314B" w14:textId="0271AD96" w:rsidR="005C7CDD" w:rsidRPr="00065839" w:rsidRDefault="00991985" w:rsidP="005C7CDD">
      <w:pPr>
        <w:rPr>
          <w:rFonts w:eastAsia="Calibri" w:cs="Arial"/>
          <w:b/>
          <w:bCs/>
          <w:color w:val="000000" w:themeColor="text1"/>
          <w:highlight w:val="yellow"/>
        </w:rPr>
      </w:pPr>
      <w:r>
        <w:rPr>
          <w:noProof/>
        </w:rPr>
        <w:drawing>
          <wp:inline distT="0" distB="0" distL="0" distR="0" wp14:anchorId="5E1D114E" wp14:editId="4F80E8FF">
            <wp:extent cx="4079875" cy="4983480"/>
            <wp:effectExtent l="0" t="0" r="0" b="7620"/>
            <wp:docPr id="1437847960" name="Picture 2" descr="A person with glasses and a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47960" name="Picture 2" descr="A person with glasses and a bu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9875" cy="4983480"/>
                    </a:xfrm>
                    <a:prstGeom prst="rect">
                      <a:avLst/>
                    </a:prstGeom>
                  </pic:spPr>
                </pic:pic>
              </a:graphicData>
            </a:graphic>
          </wp:inline>
        </w:drawing>
      </w:r>
    </w:p>
    <w:p w14:paraId="70B98751" w14:textId="14968E92" w:rsidR="00410650" w:rsidRDefault="000B6DEF" w:rsidP="00410650">
      <w:pPr>
        <w:rPr>
          <w:rFonts w:cs="Arial"/>
          <w:color w:val="212529"/>
          <w:shd w:val="clear" w:color="auto" w:fill="FFFFFF"/>
        </w:rPr>
      </w:pPr>
      <w:r>
        <w:br/>
      </w:r>
      <w:r>
        <w:rPr>
          <w:rFonts w:eastAsia="Calibri" w:cs="Arial"/>
          <w:color w:val="000000" w:themeColor="text1"/>
        </w:rPr>
        <w:t xml:space="preserve">Image description: </w:t>
      </w:r>
      <w:r w:rsidR="00D972CC">
        <w:rPr>
          <w:rFonts w:eastAsia="Calibri" w:cs="Arial"/>
          <w:color w:val="000000" w:themeColor="text1"/>
        </w:rPr>
        <w:t xml:space="preserve">Artist </w:t>
      </w:r>
      <w:r>
        <w:rPr>
          <w:rFonts w:eastAsia="Calibri" w:cs="Arial"/>
          <w:color w:val="000000" w:themeColor="text1"/>
        </w:rPr>
        <w:t>Ahmarnya Price</w:t>
      </w:r>
      <w:r w:rsidR="00D972CC">
        <w:rPr>
          <w:rFonts w:eastAsia="Calibri" w:cs="Arial"/>
          <w:color w:val="000000" w:themeColor="text1"/>
        </w:rPr>
        <w:t xml:space="preserve">. </w:t>
      </w:r>
      <w:r w:rsidR="00D972CC" w:rsidRPr="00D972CC">
        <w:rPr>
          <w:rFonts w:eastAsia="Calibri" w:cs="Arial"/>
          <w:color w:val="000000" w:themeColor="text1"/>
        </w:rPr>
        <w:t xml:space="preserve">A black and white headshot of Ahmarnya wearing glasses. Her blonde hair is tied up in a messy top notch, her eyes gaze to the right. She smiles slightly.  </w:t>
      </w:r>
      <w:r>
        <w:br/>
      </w:r>
    </w:p>
    <w:p w14:paraId="45B0B64D" w14:textId="77777777" w:rsidR="009A1444" w:rsidRDefault="009A1444" w:rsidP="005C7CDD">
      <w:pPr>
        <w:rPr>
          <w:rFonts w:eastAsia="Calibri" w:cs="Arial"/>
          <w:b/>
          <w:bCs/>
          <w:color w:val="000000" w:themeColor="text1"/>
        </w:rPr>
      </w:pPr>
    </w:p>
    <w:p w14:paraId="73B7F7AB" w14:textId="77777777" w:rsidR="0044650E" w:rsidRPr="00880D21" w:rsidRDefault="0044650E" w:rsidP="0A568042">
      <w:pPr>
        <w:pStyle w:val="Heading1"/>
        <w:rPr>
          <w:b/>
          <w:bCs/>
          <w:sz w:val="36"/>
          <w:szCs w:val="36"/>
          <w:u w:val="single"/>
        </w:rPr>
      </w:pPr>
      <w:bookmarkStart w:id="7" w:name="_Toc174441092"/>
      <w:r w:rsidRPr="0A568042">
        <w:rPr>
          <w:b/>
          <w:bCs/>
        </w:rPr>
        <w:t>Sensory Elements</w:t>
      </w:r>
      <w:bookmarkEnd w:id="7"/>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065839" w:rsidRDefault="0044650E" w:rsidP="0044650E">
      <w:pPr>
        <w:pStyle w:val="Heading2"/>
        <w:rPr>
          <w:rFonts w:eastAsia="Arial"/>
          <w:b/>
          <w:bCs/>
        </w:rPr>
      </w:pPr>
      <w:bookmarkStart w:id="8" w:name="_Toc174441093"/>
      <w:r w:rsidRPr="00065839">
        <w:rPr>
          <w:rFonts w:eastAsia="Arial"/>
          <w:b/>
          <w:bCs/>
        </w:rPr>
        <w:t>Sound</w:t>
      </w:r>
      <w:bookmarkEnd w:id="8"/>
    </w:p>
    <w:p w14:paraId="7FCEC3C0" w14:textId="70407E37" w:rsidR="006E5D2F" w:rsidRDefault="006E5D2F" w:rsidP="3F5D10EA">
      <w:pPr>
        <w:pBdr>
          <w:top w:val="nil"/>
          <w:left w:val="nil"/>
          <w:bottom w:val="nil"/>
          <w:right w:val="nil"/>
          <w:between w:val="nil"/>
        </w:pBdr>
        <w:rPr>
          <w:rFonts w:cs="Arial"/>
          <w:color w:val="212529"/>
          <w:shd w:val="clear" w:color="auto" w:fill="FFFFFF"/>
        </w:rPr>
      </w:pPr>
      <w:r>
        <w:rPr>
          <w:rFonts w:eastAsia="Calibri" w:cs="Arial"/>
          <w:color w:val="000000" w:themeColor="text1"/>
        </w:rPr>
        <w:t xml:space="preserve"> </w:t>
      </w:r>
    </w:p>
    <w:p w14:paraId="5823D32C" w14:textId="5DB5BC37" w:rsidR="00B078C0" w:rsidRDefault="009540F6" w:rsidP="3F5D10EA">
      <w:pPr>
        <w:pBdr>
          <w:top w:val="nil"/>
          <w:left w:val="nil"/>
          <w:bottom w:val="nil"/>
          <w:right w:val="nil"/>
          <w:between w:val="nil"/>
        </w:pBdr>
        <w:spacing w:line="259" w:lineRule="auto"/>
        <w:rPr>
          <w:rFonts w:eastAsia="Calibri"/>
          <w:color w:val="000000" w:themeColor="text1"/>
        </w:rPr>
      </w:pPr>
      <w:r>
        <w:rPr>
          <w:rFonts w:eastAsia="Calibri"/>
          <w:color w:val="000000" w:themeColor="text1"/>
        </w:rPr>
        <w:t>During the performance</w:t>
      </w:r>
      <w:r w:rsidR="378CF249" w:rsidRPr="3F5D10EA">
        <w:rPr>
          <w:rFonts w:eastAsia="Calibri"/>
          <w:color w:val="000000" w:themeColor="text1"/>
        </w:rPr>
        <w:t>, there will be loud sounds and music.</w:t>
      </w:r>
      <w:r>
        <w:rPr>
          <w:rFonts w:eastAsia="Calibri"/>
          <w:color w:val="000000" w:themeColor="text1"/>
        </w:rPr>
        <w:t xml:space="preserve"> Ahmarnya will be wearing a microphone and at times her voice will be distorted</w:t>
      </w:r>
      <w:r w:rsidR="005D33E2">
        <w:rPr>
          <w:rFonts w:eastAsia="Calibri"/>
          <w:color w:val="000000" w:themeColor="text1"/>
        </w:rPr>
        <w:t>.</w:t>
      </w:r>
      <w:r w:rsidR="004826A1">
        <w:rPr>
          <w:rFonts w:eastAsia="Calibri"/>
          <w:color w:val="000000" w:themeColor="text1"/>
        </w:rPr>
        <w:t xml:space="preserve"> </w:t>
      </w:r>
      <w:r w:rsidR="00B078C0">
        <w:rPr>
          <w:rFonts w:eastAsia="Calibri"/>
          <w:color w:val="000000" w:themeColor="text1"/>
        </w:rPr>
        <w:t xml:space="preserve">There will be </w:t>
      </w:r>
      <w:r w:rsidR="00E611C6">
        <w:rPr>
          <w:rFonts w:eastAsia="Calibri"/>
          <w:color w:val="000000" w:themeColor="text1"/>
        </w:rPr>
        <w:t>a small speaker at the left side o</w:t>
      </w:r>
      <w:r w:rsidR="00034C76">
        <w:rPr>
          <w:rFonts w:eastAsia="Calibri"/>
          <w:color w:val="000000" w:themeColor="text1"/>
        </w:rPr>
        <w:t>f the front stage</w:t>
      </w:r>
      <w:r w:rsidR="3CED4814" w:rsidRPr="3F5D10EA">
        <w:rPr>
          <w:rFonts w:eastAsia="Calibri"/>
          <w:color w:val="000000" w:themeColor="text1"/>
        </w:rPr>
        <w:t xml:space="preserve"> </w:t>
      </w:r>
      <w:r w:rsidR="1FD49E5C" w:rsidRPr="3F5D10EA">
        <w:rPr>
          <w:rFonts w:eastAsia="Calibri"/>
          <w:color w:val="000000" w:themeColor="text1"/>
        </w:rPr>
        <w:t>which</w:t>
      </w:r>
      <w:r w:rsidR="00034C76">
        <w:rPr>
          <w:rFonts w:eastAsia="Calibri"/>
          <w:color w:val="000000" w:themeColor="text1"/>
        </w:rPr>
        <w:t xml:space="preserve"> will </w:t>
      </w:r>
      <w:r w:rsidR="1FD49E5C" w:rsidRPr="3F5D10EA">
        <w:rPr>
          <w:rFonts w:eastAsia="Calibri"/>
          <w:color w:val="000000" w:themeColor="text1"/>
        </w:rPr>
        <w:t>play</w:t>
      </w:r>
      <w:r w:rsidR="00034C76">
        <w:rPr>
          <w:rFonts w:eastAsia="Calibri"/>
          <w:color w:val="000000" w:themeColor="text1"/>
        </w:rPr>
        <w:t xml:space="preserve"> t</w:t>
      </w:r>
      <w:r w:rsidR="008C5AD7">
        <w:rPr>
          <w:rFonts w:eastAsia="Calibri"/>
          <w:color w:val="000000" w:themeColor="text1"/>
        </w:rPr>
        <w:t xml:space="preserve">hree different voices </w:t>
      </w:r>
      <w:r w:rsidR="188D713D" w:rsidRPr="3F5D10EA">
        <w:rPr>
          <w:rFonts w:eastAsia="Calibri"/>
          <w:color w:val="000000" w:themeColor="text1"/>
        </w:rPr>
        <w:t xml:space="preserve">– </w:t>
      </w:r>
      <w:r w:rsidR="5814A664" w:rsidRPr="3F5D10EA">
        <w:rPr>
          <w:rFonts w:eastAsia="Calibri"/>
          <w:color w:val="000000" w:themeColor="text1"/>
        </w:rPr>
        <w:t>t</w:t>
      </w:r>
      <w:r w:rsidR="005658B0" w:rsidRPr="3F5D10EA">
        <w:rPr>
          <w:rFonts w:eastAsia="Calibri"/>
          <w:color w:val="000000" w:themeColor="text1"/>
        </w:rPr>
        <w:t>hey</w:t>
      </w:r>
      <w:r w:rsidR="005658B0">
        <w:rPr>
          <w:rFonts w:eastAsia="Calibri"/>
          <w:color w:val="000000" w:themeColor="text1"/>
        </w:rPr>
        <w:t xml:space="preserve"> will be of recorded phone conversations from Ahmarnya’s Mum, brother Nathan and doctor Steve</w:t>
      </w:r>
      <w:r w:rsidR="00FA5155">
        <w:rPr>
          <w:rFonts w:eastAsia="Calibri"/>
          <w:color w:val="000000" w:themeColor="text1"/>
        </w:rPr>
        <w:t>.</w:t>
      </w:r>
    </w:p>
    <w:p w14:paraId="54F55724" w14:textId="77777777" w:rsidR="00AB5395" w:rsidRDefault="00AB5395" w:rsidP="005C7CDD">
      <w:pPr>
        <w:pBdr>
          <w:top w:val="nil"/>
          <w:left w:val="nil"/>
          <w:bottom w:val="nil"/>
          <w:right w:val="nil"/>
          <w:between w:val="nil"/>
        </w:pBdr>
        <w:rPr>
          <w:rFonts w:eastAsia="Calibri"/>
          <w:color w:val="000000" w:themeColor="text1"/>
        </w:rPr>
      </w:pPr>
    </w:p>
    <w:p w14:paraId="67DD7BA4" w14:textId="67BC5142" w:rsidR="00AB5395" w:rsidRPr="005C7CDD" w:rsidRDefault="00AB5395" w:rsidP="005C7CDD">
      <w:pPr>
        <w:pBdr>
          <w:top w:val="nil"/>
          <w:left w:val="nil"/>
          <w:bottom w:val="nil"/>
          <w:right w:val="nil"/>
          <w:between w:val="nil"/>
        </w:pBdr>
        <w:rPr>
          <w:rFonts w:eastAsia="Calibri"/>
          <w:color w:val="000000" w:themeColor="text1"/>
        </w:rPr>
      </w:pPr>
      <w:r>
        <w:rPr>
          <w:rFonts w:eastAsia="Calibri"/>
          <w:color w:val="000000" w:themeColor="text1"/>
        </w:rPr>
        <w:lastRenderedPageBreak/>
        <w:t xml:space="preserve">There will be overlapping voices with the music. Sound will also be coming from speakers under the </w:t>
      </w:r>
      <w:r w:rsidR="007B1997">
        <w:rPr>
          <w:rFonts w:eastAsia="Calibri"/>
          <w:color w:val="000000" w:themeColor="text1"/>
        </w:rPr>
        <w:t>seating bank and behind a paper wall positioned at the back of the Main Hall.</w:t>
      </w:r>
    </w:p>
    <w:p w14:paraId="4BB853FD" w14:textId="77777777" w:rsidR="0044650E" w:rsidRPr="003A437B" w:rsidRDefault="0044650E" w:rsidP="0044650E">
      <w:pPr>
        <w:rPr>
          <w:lang w:val="en-US" w:eastAsia="en-US"/>
        </w:rPr>
      </w:pPr>
    </w:p>
    <w:p w14:paraId="797AF4A3" w14:textId="77777777" w:rsidR="0044650E" w:rsidRPr="00065839" w:rsidRDefault="0044650E" w:rsidP="0044650E">
      <w:pPr>
        <w:pStyle w:val="Heading2"/>
        <w:rPr>
          <w:rFonts w:eastAsia="Arial"/>
          <w:b/>
          <w:bCs/>
        </w:rPr>
      </w:pPr>
      <w:bookmarkStart w:id="9" w:name="_Toc174441094"/>
      <w:r w:rsidRPr="00065839">
        <w:rPr>
          <w:rFonts w:eastAsia="Arial"/>
          <w:b/>
          <w:bCs/>
        </w:rPr>
        <w:t>Lighting</w:t>
      </w:r>
      <w:bookmarkEnd w:id="9"/>
      <w:r w:rsidRPr="00065839">
        <w:rPr>
          <w:rFonts w:eastAsia="Arial"/>
          <w:b/>
          <w:bCs/>
        </w:rPr>
        <w:t xml:space="preserve"> </w:t>
      </w:r>
    </w:p>
    <w:p w14:paraId="0CCD6282" w14:textId="77777777" w:rsidR="00287EAC" w:rsidRDefault="00287EAC" w:rsidP="0044650E">
      <w:pPr>
        <w:pBdr>
          <w:top w:val="nil"/>
          <w:left w:val="nil"/>
          <w:bottom w:val="nil"/>
          <w:right w:val="nil"/>
          <w:between w:val="nil"/>
        </w:pBdr>
        <w:rPr>
          <w:rFonts w:eastAsia="Calibri" w:cs="Arial"/>
          <w:color w:val="000000" w:themeColor="text1"/>
          <w:highlight w:val="lightGray"/>
        </w:rPr>
      </w:pPr>
    </w:p>
    <w:p w14:paraId="38353758" w14:textId="4BFCE709" w:rsidR="0044650E" w:rsidRPr="003A437B" w:rsidRDefault="74C95642" w:rsidP="154E64C3">
      <w:pPr>
        <w:pBdr>
          <w:top w:val="nil"/>
          <w:left w:val="nil"/>
          <w:bottom w:val="nil"/>
          <w:right w:val="nil"/>
          <w:between w:val="nil"/>
        </w:pBdr>
        <w:rPr>
          <w:rFonts w:eastAsia="Calibri" w:cs="Arial"/>
          <w:color w:val="000000" w:themeColor="text1"/>
          <w:lang w:val="en-US" w:eastAsia="en-US"/>
        </w:rPr>
      </w:pPr>
      <w:r w:rsidRPr="154E64C3">
        <w:rPr>
          <w:rFonts w:eastAsia="Calibri" w:cs="Arial"/>
          <w:color w:val="000000" w:themeColor="text1"/>
        </w:rPr>
        <w:t xml:space="preserve">The colours and intensity of the lights will change throughout the show. </w:t>
      </w:r>
      <w:r w:rsidR="00287EAC" w:rsidRPr="00287EAC">
        <w:rPr>
          <w:rFonts w:eastAsia="Calibri" w:cs="Arial"/>
          <w:color w:val="000000" w:themeColor="text1"/>
        </w:rPr>
        <w:t>Lights</w:t>
      </w:r>
      <w:r w:rsidR="00287EAC">
        <w:rPr>
          <w:rFonts w:eastAsia="Calibri" w:cs="Arial"/>
          <w:color w:val="000000" w:themeColor="text1"/>
        </w:rPr>
        <w:t xml:space="preserve"> </w:t>
      </w:r>
      <w:r w:rsidR="00923262">
        <w:rPr>
          <w:rFonts w:eastAsia="Calibri" w:cs="Arial"/>
          <w:color w:val="000000" w:themeColor="text1"/>
        </w:rPr>
        <w:t>will change from a warmly lit theatrical space</w:t>
      </w:r>
      <w:r w:rsidR="00A55603">
        <w:rPr>
          <w:rFonts w:eastAsia="Calibri" w:cs="Arial"/>
          <w:color w:val="000000" w:themeColor="text1"/>
        </w:rPr>
        <w:t>,</w:t>
      </w:r>
      <w:r w:rsidR="00923262">
        <w:rPr>
          <w:rFonts w:eastAsia="Calibri" w:cs="Arial"/>
          <w:color w:val="000000" w:themeColor="text1"/>
        </w:rPr>
        <w:t xml:space="preserve"> to then bright white </w:t>
      </w:r>
      <w:r w:rsidR="00BF270F">
        <w:rPr>
          <w:rFonts w:eastAsia="Calibri" w:cs="Arial"/>
          <w:color w:val="000000" w:themeColor="text1"/>
        </w:rPr>
        <w:t xml:space="preserve">to resemble a hospital to then green lit by AV animations. </w:t>
      </w:r>
      <w:r w:rsidR="001439E5">
        <w:rPr>
          <w:rFonts w:eastAsia="Calibri" w:cs="Arial"/>
          <w:color w:val="000000" w:themeColor="text1"/>
        </w:rPr>
        <w:t xml:space="preserve">At times, there are sudden changes to lighting </w:t>
      </w:r>
      <w:r w:rsidR="00172343">
        <w:rPr>
          <w:rFonts w:eastAsia="Calibri" w:cs="Arial"/>
          <w:color w:val="000000" w:themeColor="text1"/>
        </w:rPr>
        <w:t>in sync with the projections.</w:t>
      </w: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10" w:name="_Toc174441095"/>
      <w:r w:rsidRPr="00065839">
        <w:rPr>
          <w:rFonts w:eastAsia="Arial"/>
          <w:b/>
          <w:bCs/>
        </w:rPr>
        <w:t>Physical</w:t>
      </w:r>
      <w:bookmarkEnd w:id="10"/>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119362ED" w14:textId="23336004" w:rsidR="0044650E" w:rsidRPr="003A437B" w:rsidRDefault="08F1B8FA" w:rsidP="154E64C3">
      <w:pPr>
        <w:rPr>
          <w:lang w:val="en-US" w:eastAsia="en-US"/>
        </w:rPr>
      </w:pPr>
      <w:r w:rsidRPr="256B4D02">
        <w:rPr>
          <w:lang w:val="en-US" w:eastAsia="en-US"/>
        </w:rPr>
        <w:t>There is one performer, Ahmarnya</w:t>
      </w:r>
      <w:r w:rsidR="724D59BB" w:rsidRPr="256B4D02">
        <w:rPr>
          <w:lang w:val="en-US" w:eastAsia="en-US"/>
        </w:rPr>
        <w:t xml:space="preserve">. She </w:t>
      </w:r>
      <w:r w:rsidR="451F4B05" w:rsidRPr="256B4D02">
        <w:rPr>
          <w:lang w:val="en-US" w:eastAsia="en-US"/>
        </w:rPr>
        <w:t xml:space="preserve">brings out four </w:t>
      </w:r>
      <w:r w:rsidR="724D59BB" w:rsidRPr="256B4D02">
        <w:rPr>
          <w:lang w:val="en-US" w:eastAsia="en-US"/>
        </w:rPr>
        <w:t xml:space="preserve">clear Perspex screens </w:t>
      </w:r>
      <w:r w:rsidR="666A6808" w:rsidRPr="256B4D02">
        <w:rPr>
          <w:lang w:val="en-US" w:eastAsia="en-US"/>
        </w:rPr>
        <w:t xml:space="preserve">on wheels which are painted on and </w:t>
      </w:r>
      <w:r w:rsidR="6EE1F93F" w:rsidRPr="256B4D02">
        <w:rPr>
          <w:lang w:val="en-US" w:eastAsia="en-US"/>
        </w:rPr>
        <w:t xml:space="preserve">moved </w:t>
      </w:r>
      <w:r w:rsidR="724D59BB" w:rsidRPr="256B4D02">
        <w:rPr>
          <w:lang w:val="en-US" w:eastAsia="en-US"/>
        </w:rPr>
        <w:t>around the space</w:t>
      </w:r>
      <w:r w:rsidR="040F60A8" w:rsidRPr="256B4D02">
        <w:rPr>
          <w:lang w:val="en-US" w:eastAsia="en-US"/>
        </w:rPr>
        <w:t xml:space="preserve"> during the performance</w:t>
      </w:r>
      <w:r w:rsidR="724D59BB" w:rsidRPr="256B4D02">
        <w:rPr>
          <w:lang w:val="en-US" w:eastAsia="en-US"/>
        </w:rPr>
        <w:t xml:space="preserve">. </w:t>
      </w:r>
    </w:p>
    <w:p w14:paraId="5730020D" w14:textId="24D76613" w:rsidR="256B4D02" w:rsidRDefault="256B4D02" w:rsidP="256B4D02">
      <w:pPr>
        <w:rPr>
          <w:lang w:val="en-US" w:eastAsia="en-US"/>
        </w:rPr>
      </w:pPr>
    </w:p>
    <w:p w14:paraId="3C39481C" w14:textId="72C9BD05" w:rsidR="0044650E" w:rsidRDefault="724D59BB" w:rsidP="0044650E">
      <w:pPr>
        <w:rPr>
          <w:lang w:val="en-US" w:eastAsia="en-US"/>
        </w:rPr>
      </w:pPr>
      <w:r w:rsidRPr="256B4D02">
        <w:rPr>
          <w:lang w:val="en-US" w:eastAsia="en-US"/>
        </w:rPr>
        <w:t xml:space="preserve">Base speakers are positioned under the seating bank which may cause vibrations in the seats. </w:t>
      </w:r>
    </w:p>
    <w:p w14:paraId="100FB216" w14:textId="77777777" w:rsidR="00EE6254" w:rsidRPr="003A437B" w:rsidRDefault="00EE6254" w:rsidP="0044650E">
      <w:pPr>
        <w:rPr>
          <w:lang w:val="en-US" w:eastAsia="en-US"/>
        </w:rPr>
      </w:pPr>
    </w:p>
    <w:p w14:paraId="7C902BEA" w14:textId="77777777" w:rsidR="0044650E" w:rsidRDefault="0044650E" w:rsidP="0044650E">
      <w:pPr>
        <w:pStyle w:val="Heading2"/>
        <w:rPr>
          <w:rFonts w:eastAsia="Arial"/>
        </w:rPr>
      </w:pPr>
      <w:bookmarkStart w:id="11" w:name="_Toc174441096"/>
      <w:r w:rsidRPr="00065839">
        <w:rPr>
          <w:rFonts w:eastAsia="Arial"/>
          <w:b/>
          <w:bCs/>
        </w:rPr>
        <w:t>Smell</w:t>
      </w:r>
      <w:bookmarkEnd w:id="11"/>
    </w:p>
    <w:p w14:paraId="17B10039" w14:textId="77777777" w:rsidR="00F37B52" w:rsidRDefault="00F37B52" w:rsidP="0044650E">
      <w:pPr>
        <w:rPr>
          <w:rFonts w:eastAsia="Calibri" w:cs="Arial"/>
          <w:color w:val="000000" w:themeColor="text1"/>
        </w:rPr>
      </w:pPr>
    </w:p>
    <w:p w14:paraId="0BED8181" w14:textId="2848C89D" w:rsidR="0044650E" w:rsidRDefault="00AD4F9C" w:rsidP="002E4549">
      <w:pPr>
        <w:rPr>
          <w:lang w:val="en-US" w:eastAsia="en-US"/>
        </w:rPr>
      </w:pPr>
      <w:r w:rsidRPr="00AD4F9C">
        <w:rPr>
          <w:lang w:val="en-US" w:eastAsia="en-US"/>
        </w:rPr>
        <w:t>There are no scents or perfumes added to this performance</w:t>
      </w:r>
      <w:r w:rsidR="002059D9">
        <w:rPr>
          <w:lang w:val="en-US" w:eastAsia="en-US"/>
        </w:rPr>
        <w:t>, but n</w:t>
      </w:r>
      <w:r w:rsidR="002E4549">
        <w:rPr>
          <w:lang w:val="en-US" w:eastAsia="en-US"/>
        </w:rPr>
        <w:t xml:space="preserve">on-toxic paint will be used during the </w:t>
      </w:r>
      <w:r w:rsidR="00B26B0A">
        <w:rPr>
          <w:lang w:val="en-US" w:eastAsia="en-US"/>
        </w:rPr>
        <w:t xml:space="preserve">performance </w:t>
      </w:r>
      <w:r w:rsidR="0062118E">
        <w:rPr>
          <w:lang w:val="en-US" w:eastAsia="en-US"/>
        </w:rPr>
        <w:t xml:space="preserve">which </w:t>
      </w:r>
      <w:r w:rsidR="0062118E" w:rsidRPr="256B4D02">
        <w:rPr>
          <w:lang w:val="en-US" w:eastAsia="en-US"/>
        </w:rPr>
        <w:t xml:space="preserve">may </w:t>
      </w:r>
      <w:r w:rsidR="58BABA98" w:rsidRPr="256B4D02">
        <w:rPr>
          <w:lang w:val="en-US" w:eastAsia="en-US"/>
        </w:rPr>
        <w:t>have a faint</w:t>
      </w:r>
      <w:r w:rsidR="0062118E">
        <w:rPr>
          <w:lang w:val="en-US" w:eastAsia="en-US"/>
        </w:rPr>
        <w:t xml:space="preserve"> smell. </w:t>
      </w:r>
      <w:r w:rsidR="00B26B0A">
        <w:rPr>
          <w:lang w:val="en-US" w:eastAsia="en-US"/>
        </w:rPr>
        <w:t xml:space="preserve"> </w:t>
      </w:r>
    </w:p>
    <w:p w14:paraId="5F3B9CB8" w14:textId="77777777" w:rsidR="00AD4F9C" w:rsidRPr="003A437B" w:rsidRDefault="00AD4F9C" w:rsidP="00AD4F9C">
      <w:pPr>
        <w:rPr>
          <w:lang w:val="en-US" w:eastAsia="en-US"/>
        </w:rPr>
      </w:pPr>
    </w:p>
    <w:p w14:paraId="318DF23A" w14:textId="77777777" w:rsidR="0044650E" w:rsidRDefault="0044650E" w:rsidP="0044650E">
      <w:pPr>
        <w:pStyle w:val="Heading2"/>
        <w:rPr>
          <w:rFonts w:eastAsia="Arial"/>
        </w:rPr>
      </w:pPr>
      <w:bookmarkStart w:id="12" w:name="_Toc174441097"/>
      <w:r w:rsidRPr="00065839">
        <w:rPr>
          <w:rFonts w:eastAsia="Arial"/>
          <w:b/>
          <w:bCs/>
        </w:rPr>
        <w:t>Visual</w:t>
      </w:r>
      <w:bookmarkEnd w:id="12"/>
    </w:p>
    <w:p w14:paraId="61121612" w14:textId="77777777" w:rsidR="00F37B52" w:rsidRDefault="00F37B52" w:rsidP="0044650E">
      <w:pPr>
        <w:rPr>
          <w:rFonts w:eastAsia="Calibri" w:cs="Arial"/>
          <w:color w:val="000000" w:themeColor="text1"/>
        </w:rPr>
      </w:pPr>
    </w:p>
    <w:p w14:paraId="3CA0DE64" w14:textId="602F616A" w:rsidR="00F37B52" w:rsidRDefault="4993D185" w:rsidP="0044650E">
      <w:pPr>
        <w:rPr>
          <w:rFonts w:eastAsia="Calibri" w:cs="Arial"/>
          <w:color w:val="000000" w:themeColor="text1"/>
          <w:lang w:val="en-US" w:eastAsia="en-US"/>
        </w:rPr>
      </w:pPr>
      <w:r w:rsidRPr="256B4D02">
        <w:rPr>
          <w:rFonts w:eastAsia="Calibri" w:cs="Arial"/>
          <w:color w:val="000000" w:themeColor="text1"/>
        </w:rPr>
        <w:t>Drawings made by Ahmarnya</w:t>
      </w:r>
      <w:r w:rsidR="00B53272" w:rsidRPr="00D732C2">
        <w:rPr>
          <w:rFonts w:eastAsia="Calibri" w:cs="Arial"/>
          <w:color w:val="000000" w:themeColor="text1"/>
        </w:rPr>
        <w:t xml:space="preserve"> will be animated </w:t>
      </w:r>
      <w:r w:rsidR="54F537DA" w:rsidRPr="256B4D02">
        <w:rPr>
          <w:rFonts w:eastAsia="Calibri" w:cs="Arial"/>
          <w:color w:val="000000" w:themeColor="text1"/>
        </w:rPr>
        <w:t xml:space="preserve">and </w:t>
      </w:r>
      <w:r w:rsidRPr="256B4D02">
        <w:rPr>
          <w:rFonts w:eastAsia="Calibri" w:cs="Arial"/>
          <w:color w:val="000000" w:themeColor="text1"/>
        </w:rPr>
        <w:t xml:space="preserve">projected </w:t>
      </w:r>
      <w:r w:rsidR="1D676347" w:rsidRPr="256B4D02">
        <w:rPr>
          <w:rFonts w:eastAsia="Calibri" w:cs="Arial"/>
          <w:color w:val="000000" w:themeColor="text1"/>
        </w:rPr>
        <w:t>onto the performance space.</w:t>
      </w:r>
      <w:r w:rsidR="00B53272" w:rsidRPr="00D732C2">
        <w:rPr>
          <w:rFonts w:eastAsia="Calibri" w:cs="Arial"/>
          <w:color w:val="000000" w:themeColor="text1"/>
        </w:rPr>
        <w:t xml:space="preserve"> </w:t>
      </w:r>
      <w:r w:rsidR="005B6D16" w:rsidRPr="00D732C2">
        <w:rPr>
          <w:rFonts w:eastAsia="Calibri" w:cs="Arial"/>
          <w:color w:val="000000" w:themeColor="text1"/>
        </w:rPr>
        <w:t>They change in size, turn in circles, multiply</w:t>
      </w:r>
      <w:r w:rsidR="678237EF" w:rsidRPr="256B4D02">
        <w:rPr>
          <w:rFonts w:eastAsia="Calibri" w:cs="Arial"/>
          <w:color w:val="000000" w:themeColor="text1"/>
        </w:rPr>
        <w:t xml:space="preserve">, </w:t>
      </w:r>
      <w:r w:rsidR="005B6D16" w:rsidRPr="256B4D02">
        <w:rPr>
          <w:rFonts w:eastAsia="Calibri" w:cs="Arial"/>
          <w:color w:val="000000" w:themeColor="text1"/>
        </w:rPr>
        <w:t>flash</w:t>
      </w:r>
      <w:r w:rsidR="62A0427D" w:rsidRPr="256B4D02">
        <w:rPr>
          <w:rFonts w:eastAsia="Calibri" w:cs="Arial"/>
          <w:color w:val="000000" w:themeColor="text1"/>
        </w:rPr>
        <w:t xml:space="preserve"> and </w:t>
      </w:r>
      <w:r w:rsidR="005B6D16" w:rsidRPr="256B4D02">
        <w:rPr>
          <w:rFonts w:eastAsia="Calibri" w:cs="Arial"/>
          <w:color w:val="000000" w:themeColor="text1"/>
        </w:rPr>
        <w:t xml:space="preserve">flicker. </w:t>
      </w: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Pr="00065839" w:rsidRDefault="0044650E" w:rsidP="0044650E">
      <w:pPr>
        <w:pStyle w:val="Heading2"/>
        <w:rPr>
          <w:rFonts w:eastAsia="Arial"/>
          <w:b/>
          <w:bCs/>
        </w:rPr>
      </w:pPr>
      <w:bookmarkStart w:id="13" w:name="_Toc174441098"/>
      <w:r w:rsidRPr="00065839">
        <w:rPr>
          <w:rFonts w:eastAsia="Arial"/>
          <w:b/>
          <w:bCs/>
        </w:rPr>
        <w:t>Entry to space</w:t>
      </w:r>
      <w:bookmarkEnd w:id="13"/>
    </w:p>
    <w:p w14:paraId="77BF1DA4" w14:textId="48F2BE54" w:rsidR="0044650E" w:rsidRDefault="0044650E" w:rsidP="0044650E">
      <w:pPr>
        <w:rPr>
          <w:lang w:val="en-US" w:eastAsia="en-US"/>
        </w:rPr>
      </w:pPr>
    </w:p>
    <w:p w14:paraId="7A7D814E" w14:textId="15F01C35" w:rsidR="00104BE2" w:rsidRDefault="00104BE2" w:rsidP="00104BE2">
      <w:pPr>
        <w:rPr>
          <w:lang w:val="en-US" w:eastAsia="en-US"/>
        </w:rPr>
      </w:pPr>
      <w:r w:rsidRPr="00104BE2">
        <w:rPr>
          <w:lang w:val="en-US" w:eastAsia="en-US"/>
        </w:rPr>
        <w:t xml:space="preserve">The audience will enter from the main doors of the foyer. </w:t>
      </w:r>
      <w:r w:rsidR="00AE2F38" w:rsidRPr="00AE2F38">
        <w:rPr>
          <w:lang w:val="en-US" w:eastAsia="en-US"/>
        </w:rPr>
        <w:t xml:space="preserve">There will be an Acknowledgement of Country before each show in the foyer. Following this, </w:t>
      </w:r>
      <w:r w:rsidR="00AE2F38">
        <w:rPr>
          <w:lang w:val="en-US" w:eastAsia="en-US"/>
        </w:rPr>
        <w:t xml:space="preserve">the </w:t>
      </w:r>
      <w:r w:rsidR="00AE2F38" w:rsidRPr="00AE2F38">
        <w:rPr>
          <w:lang w:val="en-US" w:eastAsia="en-US"/>
        </w:rPr>
        <w:t>performance space will open for audiences to enter and take their seats.</w:t>
      </w:r>
      <w:r w:rsidR="00C11798">
        <w:rPr>
          <w:lang w:val="en-US" w:eastAsia="en-US"/>
        </w:rPr>
        <w:t xml:space="preserve"> </w:t>
      </w:r>
    </w:p>
    <w:p w14:paraId="79E1112A" w14:textId="77777777" w:rsidR="0044650E" w:rsidRPr="003A437B" w:rsidRDefault="0044650E" w:rsidP="0044650E">
      <w:pPr>
        <w:rPr>
          <w:lang w:val="en-US" w:eastAsia="en-US"/>
        </w:rPr>
      </w:pPr>
    </w:p>
    <w:p w14:paraId="4A5C6A60" w14:textId="77777777" w:rsidR="0044650E" w:rsidRPr="00065839" w:rsidRDefault="0044650E" w:rsidP="0044650E">
      <w:pPr>
        <w:pStyle w:val="Heading2"/>
        <w:rPr>
          <w:rFonts w:eastAsia="Arial"/>
          <w:b/>
          <w:bCs/>
        </w:rPr>
      </w:pPr>
      <w:bookmarkStart w:id="14" w:name="_Toc174441099"/>
      <w:r w:rsidRPr="00065839">
        <w:rPr>
          <w:rFonts w:eastAsia="Arial"/>
          <w:b/>
          <w:bCs/>
        </w:rPr>
        <w:t>Shocks or surprises</w:t>
      </w:r>
      <w:bookmarkEnd w:id="14"/>
    </w:p>
    <w:p w14:paraId="0A7F52E2" w14:textId="77777777" w:rsidR="00F97CC4" w:rsidRDefault="00F97CC4" w:rsidP="00F97CC4">
      <w:pPr>
        <w:rPr>
          <w:rFonts w:eastAsia="Arial"/>
        </w:rPr>
      </w:pPr>
    </w:p>
    <w:p w14:paraId="4DFE667E" w14:textId="1736F71B" w:rsidR="00F97CC4" w:rsidRDefault="0023092D" w:rsidP="00F97CC4">
      <w:pPr>
        <w:rPr>
          <w:rFonts w:eastAsia="Arial"/>
        </w:rPr>
      </w:pPr>
      <w:r>
        <w:rPr>
          <w:rFonts w:eastAsia="Arial"/>
        </w:rPr>
        <w:t xml:space="preserve">There will be loud sounds throughout the performance. </w:t>
      </w:r>
      <w:r w:rsidR="006876DE">
        <w:rPr>
          <w:rFonts w:eastAsia="Arial"/>
        </w:rPr>
        <w:t xml:space="preserve">There will be a </w:t>
      </w:r>
      <w:r w:rsidR="006B0ABD">
        <w:rPr>
          <w:rFonts w:eastAsia="Arial"/>
        </w:rPr>
        <w:t>quick flash of light and loud sound</w:t>
      </w:r>
      <w:r w:rsidR="006876DE">
        <w:rPr>
          <w:rFonts w:eastAsia="Arial"/>
        </w:rPr>
        <w:t xml:space="preserve"> about 4 times through the performance</w:t>
      </w:r>
      <w:r w:rsidR="006B0ABD">
        <w:rPr>
          <w:rFonts w:eastAsia="Arial"/>
        </w:rPr>
        <w:t xml:space="preserve">. </w:t>
      </w:r>
      <w:r w:rsidR="3829E20B" w:rsidRPr="256B4D02">
        <w:rPr>
          <w:rFonts w:eastAsia="Arial"/>
        </w:rPr>
        <w:t>Ahmarnya</w:t>
      </w:r>
      <w:r w:rsidR="00225172">
        <w:rPr>
          <w:rFonts w:eastAsia="Arial"/>
        </w:rPr>
        <w:t xml:space="preserve"> will </w:t>
      </w:r>
      <w:r w:rsidR="00172108">
        <w:rPr>
          <w:rFonts w:eastAsia="Arial"/>
        </w:rPr>
        <w:t>cough and spit out non-toxic paint, as well as</w:t>
      </w:r>
      <w:r w:rsidR="00BA4EEC">
        <w:rPr>
          <w:rFonts w:eastAsia="Arial"/>
        </w:rPr>
        <w:t xml:space="preserve"> </w:t>
      </w:r>
      <w:r w:rsidR="0130D416" w:rsidRPr="256B4D02">
        <w:rPr>
          <w:rFonts w:eastAsia="Arial"/>
        </w:rPr>
        <w:t xml:space="preserve">have </w:t>
      </w:r>
      <w:r w:rsidR="00BA4EEC">
        <w:rPr>
          <w:rFonts w:eastAsia="Arial"/>
        </w:rPr>
        <w:t xml:space="preserve">paint leaking from her head and collar. </w:t>
      </w:r>
    </w:p>
    <w:p w14:paraId="5DE2413B" w14:textId="77777777" w:rsidR="0023092D" w:rsidRDefault="0023092D" w:rsidP="00F97CC4">
      <w:pPr>
        <w:rPr>
          <w:rFonts w:eastAsia="Arial"/>
        </w:rPr>
      </w:pPr>
    </w:p>
    <w:p w14:paraId="093847DE" w14:textId="519B4DA4" w:rsidR="0044650E" w:rsidRPr="00065839" w:rsidRDefault="0044650E" w:rsidP="00F97CC4">
      <w:pPr>
        <w:pStyle w:val="Heading2"/>
        <w:rPr>
          <w:rFonts w:eastAsia="Arial"/>
          <w:b/>
          <w:bCs/>
        </w:rPr>
      </w:pPr>
      <w:bookmarkStart w:id="15" w:name="_Toc174441100"/>
      <w:r w:rsidRPr="00065839">
        <w:rPr>
          <w:rFonts w:eastAsia="Arial"/>
          <w:b/>
          <w:bCs/>
        </w:rPr>
        <w:lastRenderedPageBreak/>
        <w:t>Audience experience</w:t>
      </w:r>
      <w:bookmarkEnd w:id="15"/>
      <w:r w:rsidRPr="00065839">
        <w:rPr>
          <w:rFonts w:eastAsia="Arial"/>
          <w:b/>
          <w:bCs/>
        </w:rPr>
        <w:t xml:space="preserve"> </w:t>
      </w:r>
    </w:p>
    <w:p w14:paraId="1331D1A4" w14:textId="77777777" w:rsidR="0044650E" w:rsidRPr="00ED0F9A" w:rsidRDefault="0044650E" w:rsidP="0044650E">
      <w:pPr>
        <w:rPr>
          <w:lang w:val="en-US" w:eastAsia="en-US"/>
        </w:rPr>
      </w:pPr>
    </w:p>
    <w:p w14:paraId="3046AE13" w14:textId="63592F85" w:rsidR="5A463555" w:rsidRDefault="416C94AC" w:rsidP="256B4D02">
      <w:pPr>
        <w:rPr>
          <w:rFonts w:eastAsia="Arial" w:cs="Arial"/>
          <w:lang w:val="en-US"/>
        </w:rPr>
      </w:pPr>
      <w:r w:rsidRPr="256B4D02">
        <w:rPr>
          <w:rFonts w:eastAsia="Arial" w:cs="Arial"/>
          <w:lang w:val="en-US"/>
        </w:rPr>
        <w:t>One time during the performance</w:t>
      </w:r>
      <w:r w:rsidR="58AD8658" w:rsidRPr="256B4D02">
        <w:rPr>
          <w:rFonts w:eastAsia="Arial" w:cs="Arial"/>
          <w:lang w:val="en-US"/>
        </w:rPr>
        <w:t xml:space="preserve">, </w:t>
      </w:r>
      <w:r w:rsidR="58AD8658" w:rsidRPr="256B4D02">
        <w:rPr>
          <w:rFonts w:eastAsia="Arial"/>
        </w:rPr>
        <w:t xml:space="preserve">Ahmarnya </w:t>
      </w:r>
      <w:r w:rsidR="5A463555" w:rsidRPr="256B4D02">
        <w:rPr>
          <w:rFonts w:eastAsia="Arial" w:cs="Arial"/>
          <w:lang w:val="en-US"/>
        </w:rPr>
        <w:t>comes close</w:t>
      </w:r>
      <w:r w:rsidR="6ED61F7E" w:rsidRPr="256B4D02">
        <w:rPr>
          <w:rFonts w:eastAsia="Arial" w:cs="Arial"/>
          <w:lang w:val="en-US"/>
        </w:rPr>
        <w:t>r to the audience</w:t>
      </w:r>
      <w:r w:rsidR="5A463555" w:rsidRPr="256B4D02">
        <w:rPr>
          <w:rFonts w:eastAsia="Arial" w:cs="Arial"/>
          <w:lang w:val="en-US"/>
        </w:rPr>
        <w:t xml:space="preserve"> and speaks directly to an audience member. </w:t>
      </w:r>
      <w:r w:rsidR="3D7286D6" w:rsidRPr="256B4D02">
        <w:rPr>
          <w:rFonts w:eastAsia="Arial" w:cs="Arial"/>
          <w:lang w:val="en-US"/>
        </w:rPr>
        <w:t xml:space="preserve">There is no requirement to respond. </w:t>
      </w:r>
    </w:p>
    <w:p w14:paraId="1950DA42" w14:textId="77777777" w:rsidR="00756A38" w:rsidRPr="003A437B" w:rsidRDefault="00756A38" w:rsidP="0044650E">
      <w:pPr>
        <w:rPr>
          <w:lang w:val="en-US" w:eastAsia="en-US"/>
        </w:rPr>
      </w:pPr>
    </w:p>
    <w:p w14:paraId="49B30191" w14:textId="77777777" w:rsidR="0044650E" w:rsidRPr="00065839" w:rsidRDefault="0044650E" w:rsidP="0044650E">
      <w:pPr>
        <w:pStyle w:val="Heading2"/>
        <w:rPr>
          <w:rFonts w:eastAsia="Arial"/>
          <w:b/>
          <w:bCs/>
        </w:rPr>
      </w:pPr>
      <w:bookmarkStart w:id="16" w:name="_Toc174441101"/>
      <w:r w:rsidRPr="00065839">
        <w:rPr>
          <w:rFonts w:eastAsia="Arial"/>
          <w:b/>
          <w:bCs/>
        </w:rPr>
        <w:t>Social expectations</w:t>
      </w:r>
      <w:bookmarkEnd w:id="16"/>
    </w:p>
    <w:p w14:paraId="5D1F248E" w14:textId="28121A26" w:rsidR="0044650E" w:rsidRDefault="0044650E" w:rsidP="0044650E">
      <w:pPr>
        <w:rPr>
          <w:rFonts w:eastAsia="Calibri" w:cs="Arial"/>
          <w:color w:val="000000" w:themeColor="text1"/>
        </w:rPr>
      </w:pPr>
    </w:p>
    <w:p w14:paraId="41CBDC24" w14:textId="2BF9F371" w:rsidR="00D31ECF" w:rsidRPr="00D31ECF" w:rsidRDefault="00D31ECF" w:rsidP="0041164E">
      <w:pPr>
        <w:rPr>
          <w:rFonts w:eastAsia="Calibri" w:cs="Arial"/>
          <w:color w:val="000000" w:themeColor="text1"/>
        </w:rPr>
      </w:pPr>
      <w:r w:rsidRPr="00D31ECF">
        <w:rPr>
          <w:rFonts w:eastAsia="Calibri" w:cs="Arial"/>
          <w:color w:val="000000" w:themeColor="text1"/>
        </w:rPr>
        <w:t xml:space="preserve">There are no breaks in the show. There will be a lockout once the show begins. This </w:t>
      </w:r>
    </w:p>
    <w:p w14:paraId="0EFE6DAD" w14:textId="6E1744BC" w:rsidR="00756A38" w:rsidRDefault="00D31ECF" w:rsidP="256B4D02">
      <w:pPr>
        <w:rPr>
          <w:rFonts w:eastAsia="Calibri" w:cs="Arial"/>
          <w:color w:val="000000" w:themeColor="text1"/>
        </w:rPr>
      </w:pPr>
      <w:r w:rsidRPr="00D31ECF">
        <w:rPr>
          <w:rFonts w:eastAsia="Calibri" w:cs="Arial"/>
          <w:color w:val="000000" w:themeColor="text1"/>
        </w:rPr>
        <w:t>means that once the performance has started, you should stay in your seat and not leave</w:t>
      </w:r>
      <w:r>
        <w:rPr>
          <w:rFonts w:eastAsia="Calibri" w:cs="Arial"/>
          <w:color w:val="000000" w:themeColor="text1"/>
        </w:rPr>
        <w:t xml:space="preserve"> </w:t>
      </w:r>
      <w:r w:rsidRPr="00D31ECF">
        <w:rPr>
          <w:rFonts w:eastAsia="Calibri" w:cs="Arial"/>
          <w:color w:val="000000" w:themeColor="text1"/>
        </w:rPr>
        <w:t xml:space="preserve">the performance space. </w:t>
      </w:r>
    </w:p>
    <w:p w14:paraId="22F569C0" w14:textId="0326151F" w:rsidR="00756A38" w:rsidRDefault="00756A38" w:rsidP="256B4D02">
      <w:pPr>
        <w:rPr>
          <w:rFonts w:eastAsia="Calibri" w:cs="Arial"/>
          <w:color w:val="000000" w:themeColor="text1"/>
        </w:rPr>
      </w:pPr>
    </w:p>
    <w:p w14:paraId="5981DCF9" w14:textId="3EAC8376" w:rsidR="00756A38" w:rsidRDefault="00D31ECF" w:rsidP="00D31ECF">
      <w:pPr>
        <w:rPr>
          <w:rFonts w:eastAsia="Calibri" w:cs="Arial"/>
          <w:color w:val="000000" w:themeColor="text1"/>
        </w:rPr>
      </w:pPr>
      <w:r w:rsidRPr="00D31ECF">
        <w:rPr>
          <w:rFonts w:eastAsia="Calibri" w:cs="Arial"/>
          <w:color w:val="000000" w:themeColor="text1"/>
        </w:rPr>
        <w:t>If you need to leave the performance space, you will not be allowed to re-enter. Please speak to the front of house staff for assistance.</w:t>
      </w:r>
    </w:p>
    <w:p w14:paraId="0ECA3FEB" w14:textId="77777777" w:rsidR="0044650E" w:rsidRDefault="0044650E" w:rsidP="0044650E">
      <w:pPr>
        <w:rPr>
          <w:rFonts w:eastAsia="Calibri" w:cs="Arial"/>
          <w:color w:val="000000" w:themeColor="text1"/>
        </w:rPr>
      </w:pPr>
    </w:p>
    <w:p w14:paraId="0002D62B" w14:textId="77777777" w:rsidR="0044650E" w:rsidRPr="00065839" w:rsidRDefault="0044650E" w:rsidP="0044650E">
      <w:pPr>
        <w:pStyle w:val="Heading2"/>
        <w:rPr>
          <w:rFonts w:eastAsia="Arial"/>
          <w:b/>
          <w:bCs/>
        </w:rPr>
      </w:pPr>
      <w:bookmarkStart w:id="17" w:name="_Toc174441102"/>
      <w:r w:rsidRPr="00065839">
        <w:rPr>
          <w:rFonts w:eastAsia="Arial"/>
          <w:b/>
          <w:bCs/>
        </w:rPr>
        <w:t>Performance expectations</w:t>
      </w:r>
      <w:bookmarkEnd w:id="17"/>
    </w:p>
    <w:p w14:paraId="39000675" w14:textId="10027E82" w:rsidR="00756A38" w:rsidRDefault="005C7CDD" w:rsidP="0044650E">
      <w:pPr>
        <w:pBdr>
          <w:top w:val="nil"/>
          <w:left w:val="nil"/>
          <w:bottom w:val="nil"/>
          <w:right w:val="nil"/>
          <w:between w:val="nil"/>
        </w:pBdr>
        <w:rPr>
          <w:rFonts w:eastAsia="Calibri" w:cs="Arial"/>
          <w:color w:val="000000" w:themeColor="text1"/>
        </w:rPr>
      </w:pPr>
      <w:r>
        <w:br/>
      </w:r>
      <w:r w:rsidR="00A3571E">
        <w:rPr>
          <w:rFonts w:eastAsia="Calibri" w:cs="Arial"/>
          <w:color w:val="000000" w:themeColor="text1"/>
        </w:rPr>
        <w:t>There is a storyline to follow</w:t>
      </w:r>
      <w:r w:rsidR="00B810EB">
        <w:rPr>
          <w:rFonts w:eastAsia="Calibri" w:cs="Arial"/>
          <w:color w:val="000000" w:themeColor="text1"/>
        </w:rPr>
        <w:t xml:space="preserve">. </w:t>
      </w:r>
      <w:r w:rsidR="6B0AD47F" w:rsidRPr="256B4D02">
        <w:rPr>
          <w:rFonts w:eastAsia="Calibri" w:cs="Arial"/>
          <w:color w:val="000000" w:themeColor="text1"/>
        </w:rPr>
        <w:t>Ahmarnya is the only performer on stage. At times, she interacts with</w:t>
      </w:r>
      <w:r w:rsidR="005F26DD">
        <w:rPr>
          <w:rFonts w:eastAsia="Calibri" w:cs="Arial"/>
          <w:color w:val="000000" w:themeColor="text1"/>
        </w:rPr>
        <w:t xml:space="preserve"> recorded voices </w:t>
      </w:r>
      <w:r w:rsidR="000269E8">
        <w:rPr>
          <w:rFonts w:eastAsia="Calibri" w:cs="Arial"/>
          <w:color w:val="000000" w:themeColor="text1"/>
        </w:rPr>
        <w:t>and visuals on a screen</w:t>
      </w:r>
      <w:r w:rsidR="688B75F0" w:rsidRPr="256B4D02">
        <w:rPr>
          <w:rFonts w:eastAsia="Calibri" w:cs="Arial"/>
          <w:color w:val="000000" w:themeColor="text1"/>
        </w:rPr>
        <w:t xml:space="preserve">. </w:t>
      </w:r>
    </w:p>
    <w:p w14:paraId="24E0C1F1" w14:textId="77777777" w:rsidR="0044650E" w:rsidRPr="005C7CDD" w:rsidRDefault="0044650E" w:rsidP="0A568042">
      <w:pPr>
        <w:pStyle w:val="Heading1"/>
        <w:spacing w:line="259" w:lineRule="auto"/>
        <w:rPr>
          <w:rFonts w:eastAsia="Arial" w:cs="Arial"/>
          <w:b/>
          <w:bCs/>
        </w:rPr>
      </w:pPr>
      <w:bookmarkStart w:id="18" w:name="_Toc174441103"/>
      <w:r w:rsidRPr="0A568042">
        <w:rPr>
          <w:rFonts w:eastAsia="Arial" w:cs="Arial"/>
          <w:b/>
          <w:bCs/>
        </w:rPr>
        <w:t>Other</w:t>
      </w:r>
      <w:bookmarkEnd w:id="18"/>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A437B" w:rsidRDefault="0044650E" w:rsidP="0044650E">
      <w:pPr>
        <w:pStyle w:val="Heading2"/>
        <w:rPr>
          <w:rFonts w:eastAsia="Arial"/>
          <w:b/>
        </w:rPr>
      </w:pPr>
      <w:bookmarkStart w:id="19" w:name="_Toc174441104"/>
      <w:r w:rsidRPr="256B4D02">
        <w:rPr>
          <w:rFonts w:eastAsia="Arial"/>
          <w:b/>
        </w:rPr>
        <w:t>Content Warnings</w:t>
      </w:r>
      <w:bookmarkEnd w:id="19"/>
      <w:r w:rsidRPr="256B4D02">
        <w:rPr>
          <w:rFonts w:eastAsia="Arial"/>
          <w:b/>
        </w:rPr>
        <w:t xml:space="preserve"> </w:t>
      </w:r>
    </w:p>
    <w:p w14:paraId="7C98F183" w14:textId="6594FCBE" w:rsidR="000A458C" w:rsidRDefault="000A458C" w:rsidP="0044650E">
      <w:pPr>
        <w:pBdr>
          <w:top w:val="nil"/>
          <w:left w:val="nil"/>
          <w:bottom w:val="nil"/>
          <w:right w:val="nil"/>
          <w:between w:val="nil"/>
        </w:pBdr>
        <w:rPr>
          <w:rFonts w:eastAsia="Calibri" w:cs="Arial"/>
          <w:color w:val="000000"/>
        </w:rPr>
      </w:pPr>
    </w:p>
    <w:p w14:paraId="1869BDB0" w14:textId="267BE5F4" w:rsidR="0044650E" w:rsidRPr="004F4376" w:rsidRDefault="003B009B" w:rsidP="256B4D02">
      <w:pPr>
        <w:rPr>
          <w:rFonts w:eastAsia="Calibri" w:cs="Arial"/>
          <w:color w:val="000000"/>
        </w:rPr>
      </w:pPr>
      <w:r w:rsidRPr="003B009B">
        <w:rPr>
          <w:rFonts w:eastAsia="Calibri" w:cs="Arial"/>
          <w:color w:val="000000" w:themeColor="text1"/>
        </w:rPr>
        <w:t xml:space="preserve">The Splendid Anomaly contains themes of environmental and medical crises, </w:t>
      </w:r>
      <w:r w:rsidR="6BAD833B" w:rsidRPr="256B4D02">
        <w:rPr>
          <w:rFonts w:eastAsia="Calibri" w:cs="Arial"/>
          <w:color w:val="000000" w:themeColor="text1"/>
        </w:rPr>
        <w:t xml:space="preserve">nudity (drawn/animated), </w:t>
      </w:r>
      <w:r w:rsidRPr="003B009B">
        <w:rPr>
          <w:rFonts w:eastAsia="Calibri" w:cs="Arial"/>
          <w:color w:val="000000" w:themeColor="text1"/>
        </w:rPr>
        <w:t xml:space="preserve">coarse language, smoke effects, haze, high-pitched frequencies, loud music, very loud effects, sudden loud noises, flashing lights, strobe lighting, abrupt lighting changes, low lighting, lights black out, and lights changing colours and intensity. </w:t>
      </w:r>
      <w:r w:rsidR="0044650E">
        <w:br/>
      </w:r>
    </w:p>
    <w:p w14:paraId="5A26D2AD" w14:textId="61D58DC5" w:rsidR="003B009B" w:rsidRPr="00E815CB" w:rsidRDefault="0044650E" w:rsidP="00E815CB">
      <w:pPr>
        <w:pStyle w:val="Heading2"/>
        <w:rPr>
          <w:rFonts w:eastAsia="Arial"/>
          <w:b/>
        </w:rPr>
      </w:pPr>
      <w:bookmarkStart w:id="20" w:name="_Toc174441105"/>
      <w:r w:rsidRPr="00065839">
        <w:rPr>
          <w:rFonts w:eastAsia="Arial"/>
          <w:b/>
          <w:bCs/>
        </w:rPr>
        <w:t>General Notes</w:t>
      </w:r>
      <w:bookmarkEnd w:id="20"/>
      <w:r w:rsidR="00DD62EA">
        <w:rPr>
          <w:rFonts w:eastAsia="Calibri"/>
          <w:color w:val="000000" w:themeColor="text1"/>
          <w:highlight w:val="lightGray"/>
        </w:rPr>
        <w:br/>
      </w:r>
    </w:p>
    <w:p w14:paraId="63604687" w14:textId="77777777" w:rsidR="00A41B07" w:rsidRDefault="003B009B" w:rsidP="003B009B">
      <w:pPr>
        <w:rPr>
          <w:rFonts w:eastAsia="Calibri" w:cs="Arial"/>
          <w:color w:val="000000" w:themeColor="text1"/>
        </w:rPr>
      </w:pPr>
      <w:r>
        <w:rPr>
          <w:rFonts w:eastAsia="Calibri" w:cs="Arial"/>
          <w:color w:val="000000" w:themeColor="text1"/>
        </w:rPr>
        <w:t>T</w:t>
      </w:r>
      <w:r w:rsidRPr="003B009B">
        <w:rPr>
          <w:rFonts w:eastAsia="Calibri" w:cs="Arial"/>
          <w:color w:val="000000" w:themeColor="text1"/>
        </w:rPr>
        <w:t>here is a strict lockout for The Splendid Anomaly. No latecomers will be admitted.</w:t>
      </w:r>
    </w:p>
    <w:p w14:paraId="58A914D2" w14:textId="21BA6CDF" w:rsidR="00880D21" w:rsidRDefault="00880D21" w:rsidP="003B009B">
      <w:pPr>
        <w:rPr>
          <w:rFonts w:eastAsia="Calibri" w:cs="Arial"/>
          <w:color w:val="000000" w:themeColor="text1"/>
        </w:rPr>
      </w:pPr>
    </w:p>
    <w:p w14:paraId="7FB47161" w14:textId="77777777" w:rsidR="0018123C" w:rsidRDefault="0018123C" w:rsidP="0044650E">
      <w:pPr>
        <w:rPr>
          <w:rFonts w:eastAsia="Calibri" w:cs="Arial"/>
          <w:color w:val="000000" w:themeColor="text1"/>
        </w:rPr>
      </w:pPr>
    </w:p>
    <w:p w14:paraId="559F7E05" w14:textId="77777777" w:rsidR="0018123C" w:rsidRDefault="0018123C" w:rsidP="0044650E">
      <w:pPr>
        <w:rPr>
          <w:rFonts w:eastAsia="Calibri" w:cs="Arial"/>
          <w:color w:val="000000" w:themeColor="text1"/>
        </w:rPr>
      </w:pPr>
    </w:p>
    <w:p w14:paraId="4D0CA093" w14:textId="77777777" w:rsidR="0018123C" w:rsidRDefault="0018123C" w:rsidP="0044650E">
      <w:pPr>
        <w:rPr>
          <w:rFonts w:eastAsia="Calibri" w:cs="Arial"/>
          <w:color w:val="000000" w:themeColor="text1"/>
        </w:rPr>
      </w:pPr>
    </w:p>
    <w:p w14:paraId="65DEB455" w14:textId="77777777" w:rsidR="00741D28" w:rsidRDefault="00741D28">
      <w:pPr>
        <w:rPr>
          <w:rFonts w:eastAsiaTheme="majorEastAsia" w:cstheme="majorBidi"/>
          <w:b/>
          <w:bCs/>
          <w:sz w:val="32"/>
          <w:szCs w:val="32"/>
        </w:rPr>
      </w:pPr>
      <w:bookmarkStart w:id="21" w:name="_Toc142924438"/>
      <w:bookmarkStart w:id="22" w:name="_Toc174441106"/>
      <w:r>
        <w:rPr>
          <w:b/>
          <w:bCs/>
        </w:rPr>
        <w:br w:type="page"/>
      </w:r>
    </w:p>
    <w:p w14:paraId="22D4109E" w14:textId="77777777" w:rsidR="00880D21" w:rsidRPr="00880D21" w:rsidRDefault="00880D21" w:rsidP="0A568042">
      <w:pPr>
        <w:pStyle w:val="Heading1"/>
        <w:rPr>
          <w:b/>
          <w:bCs/>
        </w:rPr>
      </w:pPr>
      <w:r w:rsidRPr="0A568042">
        <w:rPr>
          <w:b/>
          <w:bCs/>
        </w:rPr>
        <w:lastRenderedPageBreak/>
        <w:t>The Venue</w:t>
      </w:r>
      <w:bookmarkEnd w:id="21"/>
      <w:bookmarkEnd w:id="22"/>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2"/>
          <w:footerReference w:type="even" r:id="rId23"/>
          <w:footerReference w:type="default" r:id="rId24"/>
          <w:headerReference w:type="first" r:id="rId25"/>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7"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8" w:history="1">
        <w:r w:rsidRPr="00F37B52">
          <w:rPr>
            <w:rStyle w:val="Hyperlink"/>
            <w:sz w:val="24"/>
          </w:rPr>
          <w:t>LINK TO MAP</w:t>
        </w:r>
      </w:hyperlink>
    </w:p>
    <w:p w14:paraId="39179CA5" w14:textId="7444282F" w:rsidR="00880D21" w:rsidRPr="00E815CB" w:rsidRDefault="00880D21" w:rsidP="00E815CB">
      <w:pPr>
        <w:pStyle w:val="Heading2"/>
        <w:rPr>
          <w:b/>
        </w:rPr>
      </w:pPr>
      <w:bookmarkStart w:id="23" w:name="_Toc174441107"/>
      <w:r w:rsidRPr="0A568042">
        <w:rPr>
          <w:b/>
          <w:bCs/>
        </w:rPr>
        <w:t>Front Entrance</w:t>
      </w:r>
      <w:bookmarkEnd w:id="23"/>
    </w:p>
    <w:p w14:paraId="50711B18" w14:textId="018AF3AB" w:rsidR="000E0117" w:rsidRDefault="00000000"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29" o:title="front entrance"/>
          </v:shape>
        </w:pict>
      </w:r>
    </w:p>
    <w:p w14:paraId="46109A76" w14:textId="47C6F1E3" w:rsidR="0078623F" w:rsidRPr="0078623F" w:rsidRDefault="0078623F" w:rsidP="0A568042">
      <w:pPr>
        <w:pStyle w:val="Heading2"/>
        <w:rPr>
          <w:rFonts w:eastAsia="Arial"/>
          <w:b/>
          <w:bCs/>
        </w:rPr>
      </w:pPr>
      <w:bookmarkStart w:id="24" w:name="_Toc174441108"/>
      <w:r w:rsidRPr="0A568042">
        <w:rPr>
          <w:rFonts w:eastAsia="Arial"/>
          <w:b/>
          <w:bCs/>
        </w:rPr>
        <w:t>Accessible Entrances</w:t>
      </w:r>
      <w:bookmarkEnd w:id="24"/>
    </w:p>
    <w:p w14:paraId="06027611" w14:textId="77777777" w:rsidR="0078623F" w:rsidRPr="006D7F20" w:rsidRDefault="0078623F" w:rsidP="0078623F"/>
    <w:p w14:paraId="27780B72" w14:textId="70BD3AF4" w:rsidR="0078623F" w:rsidRDefault="0078623F" w:rsidP="0078623F">
      <w:r>
        <w:rPr>
          <w:noProof/>
          <w:lang w:val="en-AU" w:eastAsia="en-AU"/>
        </w:rPr>
        <w:lastRenderedPageBreak/>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0">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3">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4"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15EE8AA9" w:rsidR="0078623F" w:rsidRPr="00F37B52" w:rsidRDefault="0078623F" w:rsidP="0A568042">
      <w:pPr>
        <w:pStyle w:val="Heading2"/>
        <w:rPr>
          <w:rFonts w:eastAsiaTheme="minorEastAsia"/>
          <w:b/>
          <w:bCs/>
        </w:rPr>
      </w:pPr>
      <w:r>
        <w:br w:type="page"/>
      </w:r>
      <w:bookmarkStart w:id="25" w:name="_Toc174441109"/>
      <w:r w:rsidR="00AB4FA8">
        <w:rPr>
          <w:rFonts w:eastAsia="Arial"/>
          <w:b/>
          <w:bCs/>
        </w:rPr>
        <w:lastRenderedPageBreak/>
        <w:t>Box Office</w:t>
      </w:r>
      <w:bookmarkEnd w:id="25"/>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5">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5EC3026B" w:rsidR="00F37B52" w:rsidRDefault="00AB4FA8" w:rsidP="00F37B52">
      <w:pPr>
        <w:rPr>
          <w:rFonts w:cs="Arial"/>
        </w:rPr>
      </w:pPr>
      <w:r>
        <w:rPr>
          <w:rFonts w:cs="Arial"/>
        </w:rPr>
        <w:t>Box Office</w:t>
      </w:r>
      <w:r w:rsidR="00F37B52">
        <w:rPr>
          <w:rFonts w:cs="Arial"/>
        </w:rPr>
        <w:t xml:space="preserv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6" w:name="_Toc174441110"/>
      <w:r w:rsidRPr="0A568042">
        <w:rPr>
          <w:rFonts w:eastAsia="Arial"/>
          <w:b/>
          <w:bCs/>
        </w:rPr>
        <w:t>Ushers</w:t>
      </w:r>
      <w:bookmarkEnd w:id="26"/>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4D31717C" w14:textId="620A330E" w:rsidR="0078623F" w:rsidRPr="00292396" w:rsidRDefault="0078623F" w:rsidP="0A568042">
      <w:pPr>
        <w:pStyle w:val="Heading2"/>
        <w:rPr>
          <w:rFonts w:eastAsia="Arial"/>
          <w:b/>
          <w:bCs/>
        </w:rPr>
      </w:pPr>
      <w:bookmarkStart w:id="27" w:name="_Toc174441111"/>
      <w:r w:rsidRPr="0A568042">
        <w:rPr>
          <w:rFonts w:eastAsia="Arial"/>
          <w:b/>
          <w:bCs/>
        </w:rPr>
        <w:lastRenderedPageBreak/>
        <w:t>Bar</w:t>
      </w:r>
      <w:bookmarkEnd w:id="27"/>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8" w:name="_Toc174441112"/>
      <w:r w:rsidRPr="0A568042">
        <w:rPr>
          <w:rFonts w:eastAsia="Arial"/>
          <w:b/>
          <w:bCs/>
        </w:rPr>
        <w:lastRenderedPageBreak/>
        <w:t>Quiet Space</w:t>
      </w:r>
      <w:bookmarkEnd w:id="28"/>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9" w:name="_Toc174441113"/>
      <w:r w:rsidRPr="0A568042">
        <w:rPr>
          <w:rFonts w:eastAsia="Arial"/>
          <w:b/>
          <w:bCs/>
        </w:rPr>
        <w:t>Bathrooms</w:t>
      </w:r>
      <w:bookmarkEnd w:id="29"/>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5AAC8836" w14:textId="77777777" w:rsidR="00F97CC4" w:rsidRDefault="00F97CC4" w:rsidP="0078623F">
      <w:pPr>
        <w:rPr>
          <w:rFonts w:cs="Arial"/>
          <w:b/>
        </w:rPr>
      </w:pPr>
    </w:p>
    <w:p w14:paraId="628B5001" w14:textId="36D4CB2C" w:rsidR="00F97CC4" w:rsidRPr="00F97CC4" w:rsidRDefault="00F97CC4" w:rsidP="0A568042">
      <w:pPr>
        <w:pStyle w:val="Heading2"/>
        <w:rPr>
          <w:rFonts w:eastAsia="Arial"/>
          <w:b/>
          <w:bCs/>
        </w:rPr>
      </w:pPr>
      <w:bookmarkStart w:id="30" w:name="_Toc174441114"/>
      <w:r w:rsidRPr="0A568042">
        <w:rPr>
          <w:rFonts w:eastAsia="Arial"/>
          <w:b/>
          <w:bCs/>
        </w:rPr>
        <w:lastRenderedPageBreak/>
        <w:t>Door to Main Hall</w:t>
      </w:r>
      <w:bookmarkEnd w:id="30"/>
    </w:p>
    <w:p w14:paraId="15892675" w14:textId="77777777"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534B5FC6" w14:textId="42C40145" w:rsidR="00F97CC4" w:rsidRPr="00F97CC4" w:rsidRDefault="00F97CC4" w:rsidP="00F97CC4">
      <w:pPr>
        <w:rPr>
          <w:rFonts w:cs="Arial"/>
          <w:b/>
        </w:rPr>
      </w:pPr>
      <w:r>
        <w:rPr>
          <w:rFonts w:cs="Arial"/>
          <w:b/>
        </w:rPr>
        <w:br w:type="page"/>
      </w:r>
    </w:p>
    <w:p w14:paraId="2A72D87D" w14:textId="28EDCF67" w:rsidR="0078623F" w:rsidRPr="00292396" w:rsidRDefault="0078623F" w:rsidP="0A568042">
      <w:pPr>
        <w:pStyle w:val="Heading2"/>
        <w:rPr>
          <w:rFonts w:eastAsia="Arial"/>
          <w:b/>
          <w:bCs/>
        </w:rPr>
      </w:pPr>
      <w:bookmarkStart w:id="31" w:name="_Toc174441115"/>
      <w:r w:rsidRPr="0A568042">
        <w:rPr>
          <w:rFonts w:eastAsia="Arial"/>
          <w:b/>
          <w:bCs/>
        </w:rPr>
        <w:lastRenderedPageBreak/>
        <w:t>Lift</w:t>
      </w:r>
      <w:bookmarkEnd w:id="31"/>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604BB0E4" w:rsidR="00233588" w:rsidRDefault="00233588">
      <w:pPr>
        <w:rPr>
          <w:rFonts w:cs="Arial"/>
          <w:b/>
        </w:rPr>
      </w:pPr>
      <w:r>
        <w:rPr>
          <w:rFonts w:cs="Arial"/>
          <w:b/>
        </w:rPr>
        <w:br w:type="page"/>
      </w:r>
    </w:p>
    <w:p w14:paraId="52CDFE7B"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2" w:name="_Toc174441116"/>
      <w:r w:rsidRPr="0A568042">
        <w:rPr>
          <w:rFonts w:eastAsia="Arial" w:cs="Arial"/>
          <w:b/>
          <w:bCs/>
        </w:rPr>
        <w:t>Transport</w:t>
      </w:r>
      <w:bookmarkEnd w:id="32"/>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3" w:name="_Toc174441117"/>
      <w:r w:rsidRPr="0A568042">
        <w:rPr>
          <w:b/>
          <w:bCs/>
        </w:rPr>
        <w:t>Tram</w:t>
      </w:r>
      <w:bookmarkEnd w:id="33"/>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00000" w:rsidP="00292396">
      <w:pPr>
        <w:spacing w:line="360" w:lineRule="auto"/>
        <w:rPr>
          <w:rFonts w:cs="Arial"/>
          <w:szCs w:val="28"/>
        </w:rPr>
      </w:pPr>
      <w:hyperlink r:id="rId47"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4" w:name="_Toc174441118"/>
      <w:r w:rsidRPr="0A568042">
        <w:rPr>
          <w:b/>
          <w:bCs/>
        </w:rPr>
        <w:t>Train</w:t>
      </w:r>
      <w:bookmarkEnd w:id="34"/>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000000" w:rsidP="00292396">
      <w:pPr>
        <w:spacing w:line="360" w:lineRule="auto"/>
        <w:rPr>
          <w:rFonts w:cs="Arial"/>
          <w:szCs w:val="28"/>
        </w:rPr>
      </w:pPr>
      <w:hyperlink r:id="rId48"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000000" w:rsidP="00292396">
      <w:pPr>
        <w:spacing w:line="360" w:lineRule="auto"/>
        <w:rPr>
          <w:rFonts w:cs="Arial"/>
          <w:szCs w:val="28"/>
        </w:rPr>
      </w:pPr>
      <w:hyperlink r:id="rId49"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5" w:name="_Toc174441119"/>
      <w:r w:rsidRPr="0A568042">
        <w:rPr>
          <w:b/>
          <w:bCs/>
        </w:rPr>
        <w:t>Bus</w:t>
      </w:r>
      <w:bookmarkEnd w:id="35"/>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6" w:name="_Toc174441120"/>
      <w:r w:rsidRPr="0A568042">
        <w:rPr>
          <w:b/>
          <w:bCs/>
        </w:rPr>
        <w:t>Parking</w:t>
      </w:r>
      <w:bookmarkEnd w:id="36"/>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7" w:name="_Toc158884115"/>
      <w:bookmarkStart w:id="38" w:name="_Toc174441121"/>
      <w:r w:rsidRPr="0A568042">
        <w:rPr>
          <w:rFonts w:eastAsia="Arial" w:cs="Arial"/>
          <w:b/>
          <w:bCs/>
        </w:rPr>
        <w:t>COVID Safety</w:t>
      </w:r>
      <w:bookmarkEnd w:id="37"/>
      <w:bookmarkEnd w:id="38"/>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50"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51" w:history="1">
        <w:r w:rsidRPr="00AF500B">
          <w:rPr>
            <w:rStyle w:val="Hyperlink"/>
            <w:rFonts w:cs="Arial"/>
            <w:color w:val="auto"/>
          </w:rPr>
          <w:t>Victorian Government’s measures on how to stay safe.</w:t>
        </w:r>
      </w:hyperlink>
    </w:p>
    <w:p w14:paraId="4FA2C5C4"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Wear</w:t>
      </w:r>
      <w:hyperlink r:id="rId52" w:history="1">
        <w:r w:rsidRPr="00AF500B">
          <w:rPr>
            <w:rStyle w:val="Hyperlink"/>
            <w:rFonts w:cs="Arial"/>
            <w:color w:val="auto"/>
          </w:rPr>
          <w:t> face masks</w:t>
        </w:r>
      </w:hyperlink>
      <w:r w:rsidRPr="00AF500B">
        <w:rPr>
          <w:rFonts w:cs="Arial"/>
        </w:rPr>
        <w:t> where required or when you cannot safely socially distance.</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3" w:history="1">
        <w:r w:rsidRPr="00AF500B">
          <w:rPr>
            <w:rStyle w:val="Hyperlink"/>
            <w:rFonts w:cs="Arial"/>
            <w:color w:val="auto"/>
          </w:rPr>
          <w:t>COVID-safe hygiene protocols.</w:t>
        </w:r>
      </w:hyperlink>
    </w:p>
    <w:p w14:paraId="6ED60E9A"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Test for COVID and get </w:t>
      </w:r>
      <w:hyperlink r:id="rId54" w:history="1">
        <w:r w:rsidRPr="00AF500B">
          <w:rPr>
            <w:rStyle w:val="Hyperlink"/>
            <w:rFonts w:cs="Arial"/>
            <w:color w:val="auto"/>
          </w:rPr>
          <w:t>free rapid antigen tests​</w:t>
        </w:r>
      </w:hyperlink>
      <w:r w:rsidRPr="00AF500B">
        <w:rPr>
          <w:rFonts w:cs="Arial"/>
        </w:rPr>
        <w:t> at nominated City of Melbourne customer service and library sites.</w:t>
      </w:r>
    </w:p>
    <w:p w14:paraId="4AB296C6" w14:textId="77777777" w:rsidR="0078623F" w:rsidRPr="00880D21" w:rsidRDefault="0078623F" w:rsidP="00880D21">
      <w:pPr>
        <w:rPr>
          <w:lang w:val="en-US" w:eastAsia="en-US"/>
        </w:rPr>
      </w:pPr>
    </w:p>
    <w:sectPr w:rsidR="0078623F" w:rsidRPr="00880D21" w:rsidSect="00456DFD">
      <w:headerReference w:type="default" r:id="rId55"/>
      <w:footerReference w:type="even" r:id="rId56"/>
      <w:footerReference w:type="default" r:id="rId57"/>
      <w:headerReference w:type="first" r:id="rId5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AE4E7" w14:textId="77777777" w:rsidR="005241F5" w:rsidRDefault="005241F5">
      <w:r>
        <w:separator/>
      </w:r>
    </w:p>
  </w:endnote>
  <w:endnote w:type="continuationSeparator" w:id="0">
    <w:p w14:paraId="1A600737" w14:textId="77777777" w:rsidR="005241F5" w:rsidRDefault="005241F5">
      <w:r>
        <w:continuationSeparator/>
      </w:r>
    </w:p>
  </w:endnote>
  <w:endnote w:type="continuationNotice" w:id="1">
    <w:p w14:paraId="6593F22F" w14:textId="77777777" w:rsidR="005241F5" w:rsidRDefault="00524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MS Gothic"/>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14:paraId="7C7939AE" w14:textId="071CC9EB"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rPr>
    </w:sdtEndPr>
    <w:sdtContent>
      <w:p w14:paraId="00735701" w14:textId="1C7B2151"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F88D" w14:textId="77777777" w:rsidR="005241F5" w:rsidRDefault="005241F5">
      <w:r>
        <w:separator/>
      </w:r>
    </w:p>
  </w:footnote>
  <w:footnote w:type="continuationSeparator" w:id="0">
    <w:p w14:paraId="35604D0B" w14:textId="77777777" w:rsidR="005241F5" w:rsidRDefault="005241F5">
      <w:r>
        <w:continuationSeparator/>
      </w:r>
    </w:p>
  </w:footnote>
  <w:footnote w:type="continuationNotice" w:id="1">
    <w:p w14:paraId="08D211A9" w14:textId="77777777" w:rsidR="005241F5" w:rsidRDefault="00524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24764"/>
    <w:rsid w:val="000269E8"/>
    <w:rsid w:val="000302E7"/>
    <w:rsid w:val="00033E37"/>
    <w:rsid w:val="00034C76"/>
    <w:rsid w:val="00050A22"/>
    <w:rsid w:val="000521C5"/>
    <w:rsid w:val="00065839"/>
    <w:rsid w:val="0008133F"/>
    <w:rsid w:val="0009489B"/>
    <w:rsid w:val="000959AD"/>
    <w:rsid w:val="000A458C"/>
    <w:rsid w:val="000B6DEF"/>
    <w:rsid w:val="000D5EC1"/>
    <w:rsid w:val="000E0117"/>
    <w:rsid w:val="000F7D41"/>
    <w:rsid w:val="00104BE2"/>
    <w:rsid w:val="0011715F"/>
    <w:rsid w:val="00123612"/>
    <w:rsid w:val="00132358"/>
    <w:rsid w:val="00137739"/>
    <w:rsid w:val="00141E76"/>
    <w:rsid w:val="00142CAD"/>
    <w:rsid w:val="001439E5"/>
    <w:rsid w:val="00172108"/>
    <w:rsid w:val="00172343"/>
    <w:rsid w:val="0018123C"/>
    <w:rsid w:val="001E28C4"/>
    <w:rsid w:val="002059D9"/>
    <w:rsid w:val="0021338A"/>
    <w:rsid w:val="00225172"/>
    <w:rsid w:val="0023092D"/>
    <w:rsid w:val="00233588"/>
    <w:rsid w:val="00244A36"/>
    <w:rsid w:val="0028474B"/>
    <w:rsid w:val="00287EAC"/>
    <w:rsid w:val="00290DE8"/>
    <w:rsid w:val="00292396"/>
    <w:rsid w:val="0029518C"/>
    <w:rsid w:val="002B01DE"/>
    <w:rsid w:val="002E4549"/>
    <w:rsid w:val="00325855"/>
    <w:rsid w:val="00342CEF"/>
    <w:rsid w:val="003A437B"/>
    <w:rsid w:val="003A6FC1"/>
    <w:rsid w:val="003B009B"/>
    <w:rsid w:val="003B3C89"/>
    <w:rsid w:val="003D073E"/>
    <w:rsid w:val="00402DC2"/>
    <w:rsid w:val="00410650"/>
    <w:rsid w:val="0041164E"/>
    <w:rsid w:val="0041534F"/>
    <w:rsid w:val="0043143B"/>
    <w:rsid w:val="00433FCF"/>
    <w:rsid w:val="00442250"/>
    <w:rsid w:val="0044650E"/>
    <w:rsid w:val="00456DFD"/>
    <w:rsid w:val="004804CB"/>
    <w:rsid w:val="004826A1"/>
    <w:rsid w:val="00492F43"/>
    <w:rsid w:val="00497B95"/>
    <w:rsid w:val="004C487F"/>
    <w:rsid w:val="004F4376"/>
    <w:rsid w:val="005241F5"/>
    <w:rsid w:val="005429AF"/>
    <w:rsid w:val="00546A10"/>
    <w:rsid w:val="005658B0"/>
    <w:rsid w:val="00567925"/>
    <w:rsid w:val="0056793D"/>
    <w:rsid w:val="005717B5"/>
    <w:rsid w:val="005769A5"/>
    <w:rsid w:val="005856AD"/>
    <w:rsid w:val="00593E87"/>
    <w:rsid w:val="005A3F0C"/>
    <w:rsid w:val="005B6D16"/>
    <w:rsid w:val="005C7CDD"/>
    <w:rsid w:val="005D33E2"/>
    <w:rsid w:val="005F26DD"/>
    <w:rsid w:val="005F3710"/>
    <w:rsid w:val="006072F9"/>
    <w:rsid w:val="00610868"/>
    <w:rsid w:val="0062118E"/>
    <w:rsid w:val="00632449"/>
    <w:rsid w:val="00660821"/>
    <w:rsid w:val="00664360"/>
    <w:rsid w:val="006667BA"/>
    <w:rsid w:val="00682BD5"/>
    <w:rsid w:val="00684C72"/>
    <w:rsid w:val="00685FF4"/>
    <w:rsid w:val="006876DE"/>
    <w:rsid w:val="006A19AD"/>
    <w:rsid w:val="006A27ED"/>
    <w:rsid w:val="006B0ABD"/>
    <w:rsid w:val="006C65B6"/>
    <w:rsid w:val="006D0567"/>
    <w:rsid w:val="006D6B99"/>
    <w:rsid w:val="006D7F20"/>
    <w:rsid w:val="006E5D2F"/>
    <w:rsid w:val="00717D7F"/>
    <w:rsid w:val="007307AE"/>
    <w:rsid w:val="007352B8"/>
    <w:rsid w:val="00741747"/>
    <w:rsid w:val="00741D28"/>
    <w:rsid w:val="00756A38"/>
    <w:rsid w:val="00756FC2"/>
    <w:rsid w:val="00761FD8"/>
    <w:rsid w:val="0077285E"/>
    <w:rsid w:val="0078623F"/>
    <w:rsid w:val="007B1997"/>
    <w:rsid w:val="007B426F"/>
    <w:rsid w:val="008112DA"/>
    <w:rsid w:val="008130AF"/>
    <w:rsid w:val="00836FAB"/>
    <w:rsid w:val="008429E3"/>
    <w:rsid w:val="00844B13"/>
    <w:rsid w:val="00847AC8"/>
    <w:rsid w:val="00880D21"/>
    <w:rsid w:val="0088353F"/>
    <w:rsid w:val="008B5EB6"/>
    <w:rsid w:val="008C5AD7"/>
    <w:rsid w:val="008E28A0"/>
    <w:rsid w:val="00923262"/>
    <w:rsid w:val="00935C6D"/>
    <w:rsid w:val="009405CB"/>
    <w:rsid w:val="009540F6"/>
    <w:rsid w:val="00976478"/>
    <w:rsid w:val="00991985"/>
    <w:rsid w:val="00992E27"/>
    <w:rsid w:val="00996FEF"/>
    <w:rsid w:val="009A1444"/>
    <w:rsid w:val="009A22D8"/>
    <w:rsid w:val="009A259E"/>
    <w:rsid w:val="009F0EB5"/>
    <w:rsid w:val="00A03CFF"/>
    <w:rsid w:val="00A31C84"/>
    <w:rsid w:val="00A3571E"/>
    <w:rsid w:val="00A36F5D"/>
    <w:rsid w:val="00A41B07"/>
    <w:rsid w:val="00A506BE"/>
    <w:rsid w:val="00A538B0"/>
    <w:rsid w:val="00A55603"/>
    <w:rsid w:val="00A834BE"/>
    <w:rsid w:val="00A87CB6"/>
    <w:rsid w:val="00AA2C0A"/>
    <w:rsid w:val="00AB4FA8"/>
    <w:rsid w:val="00AB5395"/>
    <w:rsid w:val="00AD4F9C"/>
    <w:rsid w:val="00AE2F38"/>
    <w:rsid w:val="00AE6D15"/>
    <w:rsid w:val="00B078C0"/>
    <w:rsid w:val="00B26B0A"/>
    <w:rsid w:val="00B335B8"/>
    <w:rsid w:val="00B53272"/>
    <w:rsid w:val="00B5474C"/>
    <w:rsid w:val="00B6108D"/>
    <w:rsid w:val="00B810EB"/>
    <w:rsid w:val="00B8187C"/>
    <w:rsid w:val="00BA2FA8"/>
    <w:rsid w:val="00BA4EEC"/>
    <w:rsid w:val="00BB4490"/>
    <w:rsid w:val="00BC14D8"/>
    <w:rsid w:val="00BD1863"/>
    <w:rsid w:val="00BF270F"/>
    <w:rsid w:val="00BF4F65"/>
    <w:rsid w:val="00BF595A"/>
    <w:rsid w:val="00C11798"/>
    <w:rsid w:val="00C128BB"/>
    <w:rsid w:val="00C23BF0"/>
    <w:rsid w:val="00C64375"/>
    <w:rsid w:val="00C742CD"/>
    <w:rsid w:val="00C863DF"/>
    <w:rsid w:val="00CC6F96"/>
    <w:rsid w:val="00CE35AD"/>
    <w:rsid w:val="00CF085A"/>
    <w:rsid w:val="00D31ECF"/>
    <w:rsid w:val="00D43060"/>
    <w:rsid w:val="00D533DB"/>
    <w:rsid w:val="00D561D2"/>
    <w:rsid w:val="00D5761B"/>
    <w:rsid w:val="00D732C2"/>
    <w:rsid w:val="00D811B1"/>
    <w:rsid w:val="00D83699"/>
    <w:rsid w:val="00D850FF"/>
    <w:rsid w:val="00D93193"/>
    <w:rsid w:val="00D972CC"/>
    <w:rsid w:val="00DA1384"/>
    <w:rsid w:val="00DA1EE1"/>
    <w:rsid w:val="00DA40DA"/>
    <w:rsid w:val="00DD47C6"/>
    <w:rsid w:val="00DD53EE"/>
    <w:rsid w:val="00DD62EA"/>
    <w:rsid w:val="00DF13F8"/>
    <w:rsid w:val="00E03E3B"/>
    <w:rsid w:val="00E06DDD"/>
    <w:rsid w:val="00E10EBA"/>
    <w:rsid w:val="00E15C76"/>
    <w:rsid w:val="00E278B9"/>
    <w:rsid w:val="00E45B32"/>
    <w:rsid w:val="00E611C6"/>
    <w:rsid w:val="00E7391A"/>
    <w:rsid w:val="00E815CB"/>
    <w:rsid w:val="00E83A1A"/>
    <w:rsid w:val="00E94B04"/>
    <w:rsid w:val="00EC1D17"/>
    <w:rsid w:val="00EC3E1D"/>
    <w:rsid w:val="00ED0F9A"/>
    <w:rsid w:val="00ED3E02"/>
    <w:rsid w:val="00EE06C1"/>
    <w:rsid w:val="00EE6254"/>
    <w:rsid w:val="00EF2DB2"/>
    <w:rsid w:val="00EF3572"/>
    <w:rsid w:val="00EF4C06"/>
    <w:rsid w:val="00F3520C"/>
    <w:rsid w:val="00F37B52"/>
    <w:rsid w:val="00F7268C"/>
    <w:rsid w:val="00F97CC4"/>
    <w:rsid w:val="00FA5155"/>
    <w:rsid w:val="00FB7C26"/>
    <w:rsid w:val="00FC17AC"/>
    <w:rsid w:val="00FE7A6A"/>
    <w:rsid w:val="00FF4767"/>
    <w:rsid w:val="0130D416"/>
    <w:rsid w:val="01325A26"/>
    <w:rsid w:val="0296B77E"/>
    <w:rsid w:val="0300A2B1"/>
    <w:rsid w:val="040F60A8"/>
    <w:rsid w:val="0559DCB3"/>
    <w:rsid w:val="06E6A73F"/>
    <w:rsid w:val="06E7A8ED"/>
    <w:rsid w:val="07623F98"/>
    <w:rsid w:val="08F1B8FA"/>
    <w:rsid w:val="09501E72"/>
    <w:rsid w:val="09590C2B"/>
    <w:rsid w:val="09C4B213"/>
    <w:rsid w:val="0A568042"/>
    <w:rsid w:val="0ADF0A72"/>
    <w:rsid w:val="0C818E88"/>
    <w:rsid w:val="0D96BEB3"/>
    <w:rsid w:val="0F6C6EB9"/>
    <w:rsid w:val="0FB49B15"/>
    <w:rsid w:val="103547E0"/>
    <w:rsid w:val="10A07082"/>
    <w:rsid w:val="11E14A8E"/>
    <w:rsid w:val="121F375E"/>
    <w:rsid w:val="12231886"/>
    <w:rsid w:val="136E9AE4"/>
    <w:rsid w:val="13DECC00"/>
    <w:rsid w:val="143F2F09"/>
    <w:rsid w:val="154E64C3"/>
    <w:rsid w:val="15BB20A4"/>
    <w:rsid w:val="17EE319B"/>
    <w:rsid w:val="188D713D"/>
    <w:rsid w:val="19FA5FB2"/>
    <w:rsid w:val="1CB9DC97"/>
    <w:rsid w:val="1D676347"/>
    <w:rsid w:val="1DCD9201"/>
    <w:rsid w:val="1EF402BA"/>
    <w:rsid w:val="1F9BBE8C"/>
    <w:rsid w:val="1FD49E5C"/>
    <w:rsid w:val="1FD6FB5D"/>
    <w:rsid w:val="21B68026"/>
    <w:rsid w:val="2205E790"/>
    <w:rsid w:val="235FEDD9"/>
    <w:rsid w:val="256B4D02"/>
    <w:rsid w:val="2577066D"/>
    <w:rsid w:val="26955228"/>
    <w:rsid w:val="27D80211"/>
    <w:rsid w:val="284542B8"/>
    <w:rsid w:val="2878C858"/>
    <w:rsid w:val="28833DDA"/>
    <w:rsid w:val="29FC6F05"/>
    <w:rsid w:val="2ED6CFAF"/>
    <w:rsid w:val="2F19DE4B"/>
    <w:rsid w:val="2F43353E"/>
    <w:rsid w:val="3364E53C"/>
    <w:rsid w:val="36C58D40"/>
    <w:rsid w:val="378CF249"/>
    <w:rsid w:val="3829E20B"/>
    <w:rsid w:val="38873312"/>
    <w:rsid w:val="389561CF"/>
    <w:rsid w:val="3950AB6A"/>
    <w:rsid w:val="39C064A9"/>
    <w:rsid w:val="39FFF4FF"/>
    <w:rsid w:val="3B07FDC2"/>
    <w:rsid w:val="3CED4814"/>
    <w:rsid w:val="3D7286D6"/>
    <w:rsid w:val="3EEDBF19"/>
    <w:rsid w:val="3F31AB9D"/>
    <w:rsid w:val="3F5D10EA"/>
    <w:rsid w:val="3FE25941"/>
    <w:rsid w:val="40B06EBB"/>
    <w:rsid w:val="416C94AC"/>
    <w:rsid w:val="416E3C41"/>
    <w:rsid w:val="41A85A77"/>
    <w:rsid w:val="451F4B05"/>
    <w:rsid w:val="467FACC2"/>
    <w:rsid w:val="46BA974E"/>
    <w:rsid w:val="478076E7"/>
    <w:rsid w:val="47B29333"/>
    <w:rsid w:val="4863C81E"/>
    <w:rsid w:val="4993D185"/>
    <w:rsid w:val="4AE7F543"/>
    <w:rsid w:val="4D4797A7"/>
    <w:rsid w:val="505238FD"/>
    <w:rsid w:val="505675E6"/>
    <w:rsid w:val="513D94BF"/>
    <w:rsid w:val="53B0C03C"/>
    <w:rsid w:val="54F537DA"/>
    <w:rsid w:val="56170D31"/>
    <w:rsid w:val="57AD4FEE"/>
    <w:rsid w:val="5814A664"/>
    <w:rsid w:val="58AD8658"/>
    <w:rsid w:val="58BABA98"/>
    <w:rsid w:val="58D1F0CF"/>
    <w:rsid w:val="5A463555"/>
    <w:rsid w:val="5E447AFE"/>
    <w:rsid w:val="5F9B4C80"/>
    <w:rsid w:val="60B6173D"/>
    <w:rsid w:val="61ADD963"/>
    <w:rsid w:val="6251E79E"/>
    <w:rsid w:val="62A0427D"/>
    <w:rsid w:val="62F7F01B"/>
    <w:rsid w:val="639393F5"/>
    <w:rsid w:val="63BC154D"/>
    <w:rsid w:val="64614439"/>
    <w:rsid w:val="64A7C5DC"/>
    <w:rsid w:val="662F90DD"/>
    <w:rsid w:val="666A6808"/>
    <w:rsid w:val="669E58A2"/>
    <w:rsid w:val="66F581FE"/>
    <w:rsid w:val="6781840B"/>
    <w:rsid w:val="678237EF"/>
    <w:rsid w:val="67CB613E"/>
    <w:rsid w:val="688B75F0"/>
    <w:rsid w:val="68B8EEE0"/>
    <w:rsid w:val="69ACB2A9"/>
    <w:rsid w:val="6B0AD47F"/>
    <w:rsid w:val="6BAD833B"/>
    <w:rsid w:val="6BC94C2D"/>
    <w:rsid w:val="6D770D15"/>
    <w:rsid w:val="6D93B75C"/>
    <w:rsid w:val="6ED61F7E"/>
    <w:rsid w:val="6EE1F93F"/>
    <w:rsid w:val="6F1075CB"/>
    <w:rsid w:val="70023FB3"/>
    <w:rsid w:val="719CE326"/>
    <w:rsid w:val="724D59BB"/>
    <w:rsid w:val="72999001"/>
    <w:rsid w:val="73BD0486"/>
    <w:rsid w:val="74C95642"/>
    <w:rsid w:val="74F2DA0D"/>
    <w:rsid w:val="78388567"/>
    <w:rsid w:val="7940709D"/>
    <w:rsid w:val="7B178754"/>
    <w:rsid w:val="7B5B0FCD"/>
    <w:rsid w:val="7C5EE902"/>
    <w:rsid w:val="7D3E4756"/>
    <w:rsid w:val="7D8F90C1"/>
    <w:rsid w:val="7DCB1E08"/>
    <w:rsid w:val="7DFAB963"/>
    <w:rsid w:val="7EA6A7D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DA428036-2529-476E-A804-D17A361B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6D6B99"/>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76722394">
      <w:bodyDiv w:val="1"/>
      <w:marLeft w:val="0"/>
      <w:marRight w:val="0"/>
      <w:marTop w:val="0"/>
      <w:marBottom w:val="0"/>
      <w:divBdr>
        <w:top w:val="none" w:sz="0" w:space="0" w:color="auto"/>
        <w:left w:val="none" w:sz="0" w:space="0" w:color="auto"/>
        <w:bottom w:val="none" w:sz="0" w:space="0" w:color="auto"/>
        <w:right w:val="none" w:sz="0" w:space="0" w:color="auto"/>
      </w:divBdr>
      <w:divsChild>
        <w:div w:id="1453671210">
          <w:marLeft w:val="0"/>
          <w:marRight w:val="0"/>
          <w:marTop w:val="0"/>
          <w:marBottom w:val="0"/>
          <w:divBdr>
            <w:top w:val="none" w:sz="0" w:space="0" w:color="auto"/>
            <w:left w:val="none" w:sz="0" w:space="0" w:color="auto"/>
            <w:bottom w:val="none" w:sz="0" w:space="0" w:color="auto"/>
            <w:right w:val="none" w:sz="0" w:space="0" w:color="auto"/>
          </w:divBdr>
        </w:div>
        <w:div w:id="1102800594">
          <w:marLeft w:val="0"/>
          <w:marRight w:val="0"/>
          <w:marTop w:val="0"/>
          <w:marBottom w:val="0"/>
          <w:divBdr>
            <w:top w:val="none" w:sz="0" w:space="0" w:color="auto"/>
            <w:left w:val="none" w:sz="0" w:space="0" w:color="auto"/>
            <w:bottom w:val="none" w:sz="0" w:space="0" w:color="auto"/>
            <w:right w:val="none" w:sz="0" w:space="0" w:color="auto"/>
          </w:divBdr>
        </w:div>
        <w:div w:id="1009066381">
          <w:marLeft w:val="0"/>
          <w:marRight w:val="0"/>
          <w:marTop w:val="0"/>
          <w:marBottom w:val="0"/>
          <w:divBdr>
            <w:top w:val="none" w:sz="0" w:space="0" w:color="auto"/>
            <w:left w:val="none" w:sz="0" w:space="0" w:color="auto"/>
            <w:bottom w:val="none" w:sz="0" w:space="0" w:color="auto"/>
            <w:right w:val="none" w:sz="0" w:space="0" w:color="auto"/>
          </w:divBdr>
        </w:div>
        <w:div w:id="1099719879">
          <w:marLeft w:val="0"/>
          <w:marRight w:val="0"/>
          <w:marTop w:val="0"/>
          <w:marBottom w:val="0"/>
          <w:divBdr>
            <w:top w:val="none" w:sz="0" w:space="0" w:color="auto"/>
            <w:left w:val="none" w:sz="0" w:space="0" w:color="auto"/>
            <w:bottom w:val="none" w:sz="0" w:space="0" w:color="auto"/>
            <w:right w:val="none" w:sz="0" w:space="0" w:color="auto"/>
          </w:divBdr>
        </w:div>
        <w:div w:id="1071276732">
          <w:marLeft w:val="0"/>
          <w:marRight w:val="0"/>
          <w:marTop w:val="0"/>
          <w:marBottom w:val="0"/>
          <w:divBdr>
            <w:top w:val="none" w:sz="0" w:space="0" w:color="auto"/>
            <w:left w:val="none" w:sz="0" w:space="0" w:color="auto"/>
            <w:bottom w:val="none" w:sz="0" w:space="0" w:color="auto"/>
            <w:right w:val="none" w:sz="0" w:space="0" w:color="auto"/>
          </w:divBdr>
        </w:div>
        <w:div w:id="1862664275">
          <w:marLeft w:val="0"/>
          <w:marRight w:val="0"/>
          <w:marTop w:val="0"/>
          <w:marBottom w:val="0"/>
          <w:divBdr>
            <w:top w:val="none" w:sz="0" w:space="0" w:color="auto"/>
            <w:left w:val="none" w:sz="0" w:space="0" w:color="auto"/>
            <w:bottom w:val="none" w:sz="0" w:space="0" w:color="auto"/>
            <w:right w:val="none" w:sz="0" w:space="0" w:color="auto"/>
          </w:divBdr>
        </w:div>
        <w:div w:id="2122648013">
          <w:marLeft w:val="0"/>
          <w:marRight w:val="0"/>
          <w:marTop w:val="0"/>
          <w:marBottom w:val="0"/>
          <w:divBdr>
            <w:top w:val="none" w:sz="0" w:space="0" w:color="auto"/>
            <w:left w:val="none" w:sz="0" w:space="0" w:color="auto"/>
            <w:bottom w:val="none" w:sz="0" w:space="0" w:color="auto"/>
            <w:right w:val="none" w:sz="0" w:space="0" w:color="auto"/>
          </w:divBdr>
        </w:div>
      </w:divsChild>
    </w:div>
    <w:div w:id="365568831">
      <w:bodyDiv w:val="1"/>
      <w:marLeft w:val="0"/>
      <w:marRight w:val="0"/>
      <w:marTop w:val="0"/>
      <w:marBottom w:val="0"/>
      <w:divBdr>
        <w:top w:val="none" w:sz="0" w:space="0" w:color="auto"/>
        <w:left w:val="none" w:sz="0" w:space="0" w:color="auto"/>
        <w:bottom w:val="none" w:sz="0" w:space="0" w:color="auto"/>
        <w:right w:val="none" w:sz="0" w:space="0" w:color="auto"/>
      </w:divBdr>
      <w:divsChild>
        <w:div w:id="1962106728">
          <w:marLeft w:val="0"/>
          <w:marRight w:val="0"/>
          <w:marTop w:val="0"/>
          <w:marBottom w:val="0"/>
          <w:divBdr>
            <w:top w:val="none" w:sz="0" w:space="0" w:color="auto"/>
            <w:left w:val="none" w:sz="0" w:space="0" w:color="auto"/>
            <w:bottom w:val="none" w:sz="0" w:space="0" w:color="auto"/>
            <w:right w:val="none" w:sz="0" w:space="0" w:color="auto"/>
          </w:divBdr>
        </w:div>
        <w:div w:id="1002050305">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25691595">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77543202">
      <w:bodyDiv w:val="1"/>
      <w:marLeft w:val="0"/>
      <w:marRight w:val="0"/>
      <w:marTop w:val="0"/>
      <w:marBottom w:val="0"/>
      <w:divBdr>
        <w:top w:val="none" w:sz="0" w:space="0" w:color="auto"/>
        <w:left w:val="none" w:sz="0" w:space="0" w:color="auto"/>
        <w:bottom w:val="none" w:sz="0" w:space="0" w:color="auto"/>
        <w:right w:val="none" w:sz="0" w:space="0" w:color="auto"/>
      </w:divBdr>
      <w:divsChild>
        <w:div w:id="1808889532">
          <w:marLeft w:val="0"/>
          <w:marRight w:val="0"/>
          <w:marTop w:val="0"/>
          <w:marBottom w:val="0"/>
          <w:divBdr>
            <w:top w:val="none" w:sz="0" w:space="0" w:color="auto"/>
            <w:left w:val="none" w:sz="0" w:space="0" w:color="auto"/>
            <w:bottom w:val="none" w:sz="0" w:space="0" w:color="auto"/>
            <w:right w:val="none" w:sz="0" w:space="0" w:color="auto"/>
          </w:divBdr>
        </w:div>
        <w:div w:id="764305910">
          <w:marLeft w:val="0"/>
          <w:marRight w:val="0"/>
          <w:marTop w:val="0"/>
          <w:marBottom w:val="0"/>
          <w:divBdr>
            <w:top w:val="none" w:sz="0" w:space="0" w:color="auto"/>
            <w:left w:val="none" w:sz="0" w:space="0" w:color="auto"/>
            <w:bottom w:val="none" w:sz="0" w:space="0" w:color="auto"/>
            <w:right w:val="none" w:sz="0" w:space="0" w:color="auto"/>
          </w:divBdr>
        </w:div>
        <w:div w:id="1264729795">
          <w:marLeft w:val="0"/>
          <w:marRight w:val="0"/>
          <w:marTop w:val="0"/>
          <w:marBottom w:val="0"/>
          <w:divBdr>
            <w:top w:val="none" w:sz="0" w:space="0" w:color="auto"/>
            <w:left w:val="none" w:sz="0" w:space="0" w:color="auto"/>
            <w:bottom w:val="none" w:sz="0" w:space="0" w:color="auto"/>
            <w:right w:val="none" w:sz="0" w:space="0" w:color="auto"/>
          </w:divBdr>
        </w:div>
        <w:div w:id="1557470350">
          <w:marLeft w:val="0"/>
          <w:marRight w:val="0"/>
          <w:marTop w:val="0"/>
          <w:marBottom w:val="0"/>
          <w:divBdr>
            <w:top w:val="none" w:sz="0" w:space="0" w:color="auto"/>
            <w:left w:val="none" w:sz="0" w:space="0" w:color="auto"/>
            <w:bottom w:val="none" w:sz="0" w:space="0" w:color="auto"/>
            <w:right w:val="none" w:sz="0" w:space="0" w:color="auto"/>
          </w:divBdr>
        </w:div>
        <w:div w:id="192887295">
          <w:marLeft w:val="0"/>
          <w:marRight w:val="0"/>
          <w:marTop w:val="0"/>
          <w:marBottom w:val="0"/>
          <w:divBdr>
            <w:top w:val="none" w:sz="0" w:space="0" w:color="auto"/>
            <w:left w:val="none" w:sz="0" w:space="0" w:color="auto"/>
            <w:bottom w:val="none" w:sz="0" w:space="0" w:color="auto"/>
            <w:right w:val="none" w:sz="0" w:space="0" w:color="auto"/>
          </w:divBdr>
        </w:div>
        <w:div w:id="26567975">
          <w:marLeft w:val="0"/>
          <w:marRight w:val="0"/>
          <w:marTop w:val="0"/>
          <w:marBottom w:val="0"/>
          <w:divBdr>
            <w:top w:val="none" w:sz="0" w:space="0" w:color="auto"/>
            <w:left w:val="none" w:sz="0" w:space="0" w:color="auto"/>
            <w:bottom w:val="none" w:sz="0" w:space="0" w:color="auto"/>
            <w:right w:val="none" w:sz="0" w:space="0" w:color="auto"/>
          </w:divBdr>
        </w:div>
        <w:div w:id="1083986105">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1.JPG"/><Relationship Id="rId34" Type="http://schemas.openxmlformats.org/officeDocument/2006/relationships/image" Target="media/image19.jpeg"/><Relationship Id="rId42" Type="http://schemas.openxmlformats.org/officeDocument/2006/relationships/image" Target="cid:73f8d068-c340-43b2-ab98-df66b852ddbb@ausprd01.prod.outlook.com" TargetMode="External"/><Relationship Id="rId47" Type="http://schemas.openxmlformats.org/officeDocument/2006/relationships/hyperlink" Target="https://vimeo.com/544169506" TargetMode="External"/><Relationship Id="rId50" Type="http://schemas.openxmlformats.org/officeDocument/2006/relationships/hyperlink" Target="mailto:ArtsHouse.Ticketing@melbourne.vic.gov.au"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www.melbourne.vic.gov.au/community/health-support-services/health-services/Pages/free-rapid-antigen-tes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cid:53f5c028-ae5c-433f-9aaf-80717b34a7e8@ausprd01.prod.outlook.com" TargetMode="External"/><Relationship Id="rId37" Type="http://schemas.openxmlformats.org/officeDocument/2006/relationships/image" Target="media/image22.jpeg"/><Relationship Id="rId40" Type="http://schemas.openxmlformats.org/officeDocument/2006/relationships/image" Target="cid:3326d01f-1b96-42ba-b0a5-8d8418cf4d98@ausprd01.prod.outlook.com" TargetMode="External"/><Relationship Id="rId45" Type="http://schemas.openxmlformats.org/officeDocument/2006/relationships/image" Target="cid:a9632a34-6af7-4496-8e0f-c01ae68db695@ausprd01.prod.outlook.com" TargetMode="External"/><Relationship Id="rId53" Type="http://schemas.openxmlformats.org/officeDocument/2006/relationships/hyperlink" Target="https://www.health.gov.au/news/health-alerts/novel-coronavirus-2019-ncov-health-alert/how-to-protect-yourself-and-others-from-coronavirus-covid-19/good-hygiene-for-coronavirus-covid-19" TargetMode="Externa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google.com/maps/place/Arts+House/@-37.802973,144.9486818,17z/data=!4m5!3m4!1s0x0:0x64c465ac7ef21cff!8m2!3d-37.803239!4d144.9498609?shorturl=1" TargetMode="External"/><Relationship Id="rId36" Type="http://schemas.openxmlformats.org/officeDocument/2006/relationships/image" Target="media/image21.jpeg"/><Relationship Id="rId49" Type="http://schemas.openxmlformats.org/officeDocument/2006/relationships/hyperlink" Target="https://www.ptv.vic.gov.au/stop/1068/flagstaff-station/0/train/"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https://www.betterhealth.vic.gov.au/coronavirus-covid-19-victoria"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www.ptv.vic.gov.au/stop/1144/north-melbourne-station/0/train/"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betterhealth.vic.gov.au/coronavirus-covid-19-victoria"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0F623-7934-44EB-98F3-A5233C92131C}">
  <ds:schemaRefs>
    <ds:schemaRef ds:uri="http://schemas.microsoft.com/office/2006/metadata/properties"/>
    <ds:schemaRef ds:uri="http://schemas.microsoft.com/office/infopath/2007/PartnerControls"/>
    <ds:schemaRef ds:uri="81777f7a-4187-4876-a009-866346738773"/>
    <ds:schemaRef ds:uri="05e8af89-dc59-443a-a9d6-442529edc69f"/>
  </ds:schemaRefs>
</ds:datastoreItem>
</file>

<file path=customXml/itemProps2.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3.xml><?xml version="1.0" encoding="utf-8"?>
<ds:datastoreItem xmlns:ds="http://schemas.openxmlformats.org/officeDocument/2006/customXml" ds:itemID="{BBA7BF41-27CA-4787-8088-FE7B89F8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63CB3F-AAE7-4240-8B73-CC3B347C92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17</Pages>
  <Words>1946</Words>
  <Characters>11095</Characters>
  <Application>Microsoft Office Word</Application>
  <DocSecurity>0</DocSecurity>
  <Lines>92</Lines>
  <Paragraphs>26</Paragraphs>
  <ScaleCrop>false</ScaleCrop>
  <Company>City of Melbourne</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Varsha Ramesh</cp:lastModifiedBy>
  <cp:revision>100</cp:revision>
  <cp:lastPrinted>2024-08-28T02:07:00Z</cp:lastPrinted>
  <dcterms:created xsi:type="dcterms:W3CDTF">2024-02-17T12:19:00Z</dcterms:created>
  <dcterms:modified xsi:type="dcterms:W3CDTF">2024-08-28T02:07:00Z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