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A8E845" w14:textId="77777777" w:rsidR="00BC14D8" w:rsidRDefault="00BC14D8" w:rsidP="00593E87">
      <w:pPr>
        <w:pStyle w:val="Title"/>
        <w:rPr>
          <w:rFonts w:eastAsia="Arial" w:cs="Arial"/>
          <w:b/>
          <w:szCs w:val="48"/>
          <w:lang w:val="en-AU"/>
        </w:rPr>
      </w:pPr>
      <w:bookmarkStart w:id="0" w:name="_GoBack"/>
      <w:bookmarkEnd w:id="0"/>
    </w:p>
    <w:p w14:paraId="06E4AB71" w14:textId="651DA1FD" w:rsidR="505238FD" w:rsidRPr="00B2704D" w:rsidRDefault="3FBF62FD" w:rsidP="6125EDE4">
      <w:pPr>
        <w:pStyle w:val="Title"/>
        <w:rPr>
          <w:rFonts w:eastAsia="Arial"/>
          <w:b/>
          <w:bCs/>
          <w:lang w:val="en-AU"/>
        </w:rPr>
      </w:pPr>
      <w:r w:rsidRPr="00B2704D">
        <w:rPr>
          <w:rFonts w:eastAsia="Arial"/>
          <w:b/>
          <w:bCs/>
          <w:lang w:val="en-AU"/>
        </w:rPr>
        <w:t>ANITO</w:t>
      </w:r>
    </w:p>
    <w:p w14:paraId="4890D25C" w14:textId="768ADFEA" w:rsidR="009F0EB5" w:rsidRDefault="0044650E" w:rsidP="6125EDE4">
      <w:pPr>
        <w:pStyle w:val="Title"/>
        <w:rPr>
          <w:highlight w:val="lightGray"/>
        </w:rPr>
      </w:pPr>
      <w:r>
        <w:t xml:space="preserve">By </w:t>
      </w:r>
      <w:r w:rsidR="7F911E6F">
        <w:t>Justin Talplacido Shoulder</w:t>
      </w:r>
      <w:r w:rsidR="009F0EB5">
        <w:br/>
      </w:r>
    </w:p>
    <w:p w14:paraId="0C49708E" w14:textId="4A2946F2" w:rsidR="00B2704D" w:rsidRPr="00B2704D" w:rsidRDefault="009F0EB5" w:rsidP="00B2704D">
      <w:pPr>
        <w:pStyle w:val="Title"/>
      </w:pPr>
      <w:r>
        <w:t>Access Guide</w:t>
      </w:r>
      <w:r w:rsidR="00B2704D">
        <w:br/>
      </w:r>
    </w:p>
    <w:p w14:paraId="70B3C287" w14:textId="44E76875" w:rsidR="73BD0486" w:rsidRDefault="00D772ED" w:rsidP="6125EDE4">
      <w:pPr>
        <w:rPr>
          <w:rFonts w:eastAsia="Arial" w:cs="Arial"/>
          <w:color w:val="000000" w:themeColor="text1"/>
          <w:lang w:val="en-AU"/>
        </w:rPr>
      </w:pPr>
      <w:r>
        <w:rPr>
          <w:rFonts w:eastAsia="Arial" w:cs="Arial"/>
          <w:noProof/>
          <w:color w:val="000000" w:themeColor="text1"/>
          <w:lang w:val="en-AU"/>
        </w:rPr>
        <w:pict w14:anchorId="6651DB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5pt;height:226.5pt;mso-position-horizontal-relative:char;mso-position-vertical-relative:line">
            <v:imagedata r:id="rId11" o:title="Anito_2023" croptop="4483f" cropbottom="6296f"/>
          </v:shape>
        </w:pict>
      </w:r>
    </w:p>
    <w:p w14:paraId="7F2D3C36" w14:textId="77777777" w:rsidR="00B2704D" w:rsidRDefault="00B2704D" w:rsidP="00B2704D">
      <w:r>
        <w:t>Image credit: Liz Ham</w:t>
      </w:r>
    </w:p>
    <w:p w14:paraId="056BDD3B" w14:textId="77777777" w:rsidR="00B2704D" w:rsidRDefault="00B2704D" w:rsidP="00B2704D"/>
    <w:p w14:paraId="078342DD" w14:textId="5197B89A" w:rsidR="0044650E" w:rsidRPr="00B2704D" w:rsidRDefault="00B2704D" w:rsidP="00B2704D">
      <w:r>
        <w:t>Image description: Two performers lie entwined in the tendrils of an elaborate costume. The performers are wearing bright purple and are dappled with light.</w:t>
      </w:r>
    </w:p>
    <w:p w14:paraId="53E762A2" w14:textId="6B5AB4E3" w:rsidR="0044650E" w:rsidRPr="00844B13" w:rsidRDefault="0044650E" w:rsidP="0A568042">
      <w:pPr>
        <w:pStyle w:val="Heading1"/>
        <w:spacing w:line="259" w:lineRule="auto"/>
        <w:rPr>
          <w:rFonts w:eastAsia="Arial" w:cs="Arial"/>
          <w:b/>
          <w:bCs/>
        </w:rPr>
      </w:pPr>
      <w:bookmarkStart w:id="1" w:name="_Toc142925758"/>
      <w:bookmarkStart w:id="2" w:name="_Toc142925944"/>
      <w:bookmarkStart w:id="3" w:name="_Toc167883551"/>
      <w:r w:rsidRPr="0A568042">
        <w:rPr>
          <w:rFonts w:eastAsia="Arial" w:cs="Arial"/>
          <w:b/>
          <w:bCs/>
        </w:rPr>
        <w:t>Updates to this document</w:t>
      </w:r>
      <w:bookmarkEnd w:id="1"/>
      <w:bookmarkEnd w:id="2"/>
      <w:bookmarkEnd w:id="3"/>
    </w:p>
    <w:p w14:paraId="6EBFD583" w14:textId="77777777" w:rsidR="0044650E" w:rsidRDefault="0044650E" w:rsidP="0044650E">
      <w:pPr>
        <w:rPr>
          <w:rFonts w:eastAsia="Calibri" w:cs="Arial"/>
          <w:bCs/>
          <w:color w:val="000000" w:themeColor="text1"/>
        </w:rPr>
      </w:pPr>
    </w:p>
    <w:p w14:paraId="506EFBAC" w14:textId="33226336" w:rsidR="0044650E" w:rsidRDefault="0044650E" w:rsidP="0044650E">
      <w:pPr>
        <w:rPr>
          <w:rFonts w:eastAsia="Calibri" w:cs="Arial"/>
          <w:bCs/>
          <w:color w:val="000000" w:themeColor="text1"/>
        </w:rPr>
      </w:pPr>
      <w:r>
        <w:rPr>
          <w:rFonts w:eastAsia="Calibri" w:cs="Arial"/>
          <w:bCs/>
          <w:color w:val="000000" w:themeColor="text1"/>
        </w:rPr>
        <w:t xml:space="preserve">Please note, changes are being made by artists until opening. We will endeavour to provide the latest access information on performances to ticket holders across key stages of rehearsal and presentation.  </w:t>
      </w:r>
    </w:p>
    <w:p w14:paraId="4CB9E3B4" w14:textId="77777777" w:rsidR="0044650E" w:rsidRDefault="0044650E" w:rsidP="0044650E">
      <w:pPr>
        <w:rPr>
          <w:rFonts w:eastAsia="Calibri" w:cs="Arial"/>
          <w:bCs/>
          <w:color w:val="000000" w:themeColor="text1"/>
        </w:rPr>
      </w:pPr>
    </w:p>
    <w:p w14:paraId="126151A7" w14:textId="1E4AF025" w:rsidR="0044650E" w:rsidRDefault="43F05863" w:rsidP="3303D1D9">
      <w:pPr>
        <w:rPr>
          <w:rFonts w:eastAsia="Calibri" w:cs="Arial"/>
          <w:color w:val="000000" w:themeColor="text1"/>
        </w:rPr>
      </w:pPr>
      <w:r w:rsidRPr="3303D1D9">
        <w:rPr>
          <w:rFonts w:eastAsia="Calibri" w:cs="Arial"/>
          <w:color w:val="000000" w:themeColor="text1"/>
        </w:rPr>
        <w:t xml:space="preserve">The </w:t>
      </w:r>
      <w:r w:rsidR="0044650E" w:rsidRPr="3303D1D9">
        <w:rPr>
          <w:rFonts w:eastAsia="Calibri" w:cs="Arial"/>
          <w:color w:val="000000" w:themeColor="text1"/>
        </w:rPr>
        <w:t>Arts House website will contain the most up to date version of this document</w:t>
      </w:r>
      <w:r w:rsidR="459D10AC" w:rsidRPr="66B52EA8">
        <w:rPr>
          <w:rFonts w:eastAsia="Calibri" w:cs="Arial"/>
          <w:color w:val="000000" w:themeColor="text1"/>
        </w:rPr>
        <w:t>.</w:t>
      </w:r>
      <w:r w:rsidR="0044650E" w:rsidRPr="66B52EA8">
        <w:rPr>
          <w:rFonts w:eastAsia="Calibri" w:cs="Arial"/>
          <w:color w:val="000000" w:themeColor="text1"/>
        </w:rPr>
        <w:t xml:space="preserve"> </w:t>
      </w:r>
      <w:r w:rsidR="0044650E" w:rsidRPr="3303D1D9">
        <w:rPr>
          <w:rFonts w:eastAsia="Calibri" w:cs="Arial"/>
          <w:color w:val="000000" w:themeColor="text1"/>
        </w:rPr>
        <w:t xml:space="preserve">  </w:t>
      </w:r>
    </w:p>
    <w:p w14:paraId="3A861E4E" w14:textId="77777777" w:rsidR="0044650E" w:rsidRDefault="0044650E" w:rsidP="0044650E">
      <w:pPr>
        <w:rPr>
          <w:rFonts w:eastAsia="Calibri" w:cs="Arial"/>
          <w:bCs/>
          <w:color w:val="000000" w:themeColor="text1"/>
        </w:rPr>
      </w:pPr>
    </w:p>
    <w:p w14:paraId="0A6A5523" w14:textId="0CDE4BCB" w:rsidR="00F97CC4" w:rsidRDefault="00F97CC4" w:rsidP="6125EDE4">
      <w:pPr>
        <w:rPr>
          <w:rFonts w:eastAsia="Calibri" w:cs="Arial"/>
          <w:color w:val="000000" w:themeColor="text1"/>
          <w:highlight w:val="lightGray"/>
        </w:rPr>
      </w:pPr>
      <w:r w:rsidRPr="6125EDE4">
        <w:rPr>
          <w:rFonts w:eastAsia="Calibri" w:cs="Arial"/>
          <w:color w:val="000000" w:themeColor="text1"/>
        </w:rPr>
        <w:t xml:space="preserve">This document was created: </w:t>
      </w:r>
      <w:r w:rsidR="7FB5F796" w:rsidRPr="6125EDE4">
        <w:rPr>
          <w:rFonts w:eastAsia="Calibri" w:cs="Arial"/>
          <w:color w:val="000000" w:themeColor="text1"/>
        </w:rPr>
        <w:t>25 April 2024</w:t>
      </w:r>
    </w:p>
    <w:p w14:paraId="2C50CC4C" w14:textId="77777777" w:rsidR="00F97CC4" w:rsidRPr="00DA1384" w:rsidRDefault="00F97CC4" w:rsidP="00F97CC4">
      <w:pPr>
        <w:rPr>
          <w:rFonts w:eastAsia="Calibri" w:cs="Arial"/>
          <w:bCs/>
          <w:color w:val="000000" w:themeColor="text1"/>
        </w:rPr>
      </w:pPr>
    </w:p>
    <w:p w14:paraId="32BA5C5F" w14:textId="5974050E" w:rsidR="00F97CC4" w:rsidRDefault="00F97CC4" w:rsidP="13C9CFCC">
      <w:pPr>
        <w:rPr>
          <w:rFonts w:eastAsia="Calibri" w:cs="Arial"/>
          <w:color w:val="000000" w:themeColor="text1"/>
        </w:rPr>
      </w:pPr>
      <w:r w:rsidRPr="13C9CFCC">
        <w:rPr>
          <w:rFonts w:eastAsia="Calibri" w:cs="Arial"/>
          <w:color w:val="000000" w:themeColor="text1"/>
        </w:rPr>
        <w:t xml:space="preserve">Revision 1: </w:t>
      </w:r>
      <w:r w:rsidR="00707977" w:rsidRPr="13C9CFCC">
        <w:rPr>
          <w:rFonts w:eastAsia="Calibri" w:cs="Arial"/>
          <w:color w:val="000000" w:themeColor="text1"/>
        </w:rPr>
        <w:t>21 May 2024</w:t>
      </w:r>
    </w:p>
    <w:p w14:paraId="3FE099CC" w14:textId="68041DC4" w:rsidR="00F97CC4" w:rsidRDefault="00F97CC4" w:rsidP="0044650E">
      <w:pPr>
        <w:rPr>
          <w:rFonts w:eastAsia="Calibri" w:cs="Arial"/>
          <w:b/>
          <w:bCs/>
          <w:color w:val="000000" w:themeColor="text1"/>
        </w:rPr>
      </w:pPr>
      <w:r>
        <w:rPr>
          <w:rFonts w:eastAsia="Calibri" w:cs="Arial"/>
          <w:b/>
          <w:bCs/>
          <w:color w:val="000000" w:themeColor="text1"/>
        </w:rPr>
        <w:br w:type="page"/>
      </w:r>
    </w:p>
    <w:sdt>
      <w:sdtPr>
        <w:id w:val="1924049752"/>
        <w:docPartObj>
          <w:docPartGallery w:val="Table of Contents"/>
          <w:docPartUnique/>
        </w:docPartObj>
      </w:sdtPr>
      <w:sdtEndPr/>
      <w:sdtContent>
        <w:p w14:paraId="131B7E55" w14:textId="77777777" w:rsidR="00456DFD" w:rsidRPr="00456DFD" w:rsidRDefault="009A1444" w:rsidP="0A568042">
          <w:pPr>
            <w:rPr>
              <w:noProof/>
              <w:sz w:val="22"/>
              <w:szCs w:val="22"/>
            </w:rPr>
          </w:pPr>
          <w:r>
            <w:t>Contents</w:t>
          </w:r>
          <w:r>
            <w:br/>
          </w:r>
        </w:p>
        <w:p w14:paraId="46BB487C" w14:textId="417D8E93" w:rsidR="00EC6155" w:rsidRPr="00EC6155" w:rsidRDefault="00A538B0">
          <w:pPr>
            <w:pStyle w:val="TOC1"/>
            <w:tabs>
              <w:tab w:val="right" w:leader="dot" w:pos="11047"/>
            </w:tabs>
            <w:rPr>
              <w:rFonts w:asciiTheme="minorHAnsi" w:hAnsiTheme="minorHAnsi"/>
              <w:b/>
              <w:bCs/>
              <w:noProof/>
              <w:kern w:val="2"/>
              <w:sz w:val="22"/>
              <w:szCs w:val="22"/>
              <w:lang w:val="en-AU" w:eastAsia="en-AU"/>
              <w14:ligatures w14:val="standardContextual"/>
            </w:rPr>
          </w:pPr>
          <w:r>
            <w:fldChar w:fldCharType="begin"/>
          </w:r>
          <w:r>
            <w:instrText>TOC \o "1-3" \h \z \u</w:instrText>
          </w:r>
          <w:r>
            <w:fldChar w:fldCharType="separate"/>
          </w:r>
          <w:hyperlink w:anchor="_Toc167883551" w:history="1">
            <w:r w:rsidR="00EC6155" w:rsidRPr="00EC6155">
              <w:rPr>
                <w:rStyle w:val="Hyperlink"/>
                <w:rFonts w:eastAsia="Arial" w:cs="Arial"/>
                <w:b/>
                <w:bCs/>
                <w:noProof/>
              </w:rPr>
              <w:t>Updates to this document</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_Toc167883551 \h </w:instrText>
            </w:r>
            <w:r w:rsidR="00EC6155" w:rsidRPr="00EC6155">
              <w:rPr>
                <w:b/>
                <w:bCs/>
                <w:noProof/>
                <w:webHidden/>
              </w:rPr>
            </w:r>
            <w:r w:rsidR="00EC6155" w:rsidRPr="00EC6155">
              <w:rPr>
                <w:b/>
                <w:bCs/>
                <w:noProof/>
                <w:webHidden/>
              </w:rPr>
              <w:fldChar w:fldCharType="separate"/>
            </w:r>
            <w:r w:rsidR="00317B74">
              <w:rPr>
                <w:b/>
                <w:bCs/>
                <w:noProof/>
                <w:webHidden/>
              </w:rPr>
              <w:t>1</w:t>
            </w:r>
            <w:r w:rsidR="00EC6155" w:rsidRPr="00EC6155">
              <w:rPr>
                <w:b/>
                <w:bCs/>
                <w:noProof/>
                <w:webHidden/>
              </w:rPr>
              <w:fldChar w:fldCharType="end"/>
            </w:r>
          </w:hyperlink>
        </w:p>
        <w:p w14:paraId="19D8868E" w14:textId="567336E3"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52" w:history="1">
            <w:r w:rsidR="00EC6155" w:rsidRPr="00EC6155">
              <w:rPr>
                <w:rStyle w:val="Hyperlink"/>
                <w:b/>
                <w:bCs/>
                <w:noProof/>
              </w:rPr>
              <w:t>Where</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_Toc167883552 \h </w:instrText>
            </w:r>
            <w:r w:rsidR="00EC6155" w:rsidRPr="00EC6155">
              <w:rPr>
                <w:b/>
                <w:bCs/>
                <w:noProof/>
                <w:webHidden/>
              </w:rPr>
            </w:r>
            <w:r w:rsidR="00EC6155" w:rsidRPr="00EC6155">
              <w:rPr>
                <w:b/>
                <w:bCs/>
                <w:noProof/>
                <w:webHidden/>
              </w:rPr>
              <w:fldChar w:fldCharType="separate"/>
            </w:r>
            <w:r w:rsidR="00317B74">
              <w:rPr>
                <w:b/>
                <w:bCs/>
                <w:noProof/>
                <w:webHidden/>
              </w:rPr>
              <w:t>3</w:t>
            </w:r>
            <w:r w:rsidR="00EC6155" w:rsidRPr="00EC6155">
              <w:rPr>
                <w:b/>
                <w:bCs/>
                <w:noProof/>
                <w:webHidden/>
              </w:rPr>
              <w:fldChar w:fldCharType="end"/>
            </w:r>
          </w:hyperlink>
        </w:p>
        <w:p w14:paraId="22AEB055" w14:textId="7B635EDF"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53" w:history="1">
            <w:r w:rsidR="00EC6155" w:rsidRPr="00EC6155">
              <w:rPr>
                <w:rStyle w:val="Hyperlink"/>
                <w:rFonts w:eastAsia="Arial" w:cs="Arial"/>
                <w:b/>
                <w:bCs/>
                <w:noProof/>
              </w:rPr>
              <w:t>When</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_Toc167883553 \h </w:instrText>
            </w:r>
            <w:r w:rsidR="00EC6155" w:rsidRPr="00EC6155">
              <w:rPr>
                <w:b/>
                <w:bCs/>
                <w:noProof/>
                <w:webHidden/>
              </w:rPr>
            </w:r>
            <w:r w:rsidR="00EC6155" w:rsidRPr="00EC6155">
              <w:rPr>
                <w:b/>
                <w:bCs/>
                <w:noProof/>
                <w:webHidden/>
              </w:rPr>
              <w:fldChar w:fldCharType="separate"/>
            </w:r>
            <w:r w:rsidR="00317B74">
              <w:rPr>
                <w:b/>
                <w:bCs/>
                <w:noProof/>
                <w:webHidden/>
              </w:rPr>
              <w:t>3</w:t>
            </w:r>
            <w:r w:rsidR="00EC6155" w:rsidRPr="00EC6155">
              <w:rPr>
                <w:b/>
                <w:bCs/>
                <w:noProof/>
                <w:webHidden/>
              </w:rPr>
              <w:fldChar w:fldCharType="end"/>
            </w:r>
          </w:hyperlink>
        </w:p>
        <w:p w14:paraId="22AF6FF1" w14:textId="55BE393E"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54" w:history="1">
            <w:r w:rsidR="00EC6155" w:rsidRPr="00EC6155">
              <w:rPr>
                <w:rStyle w:val="Hyperlink"/>
                <w:rFonts w:eastAsia="Arial"/>
                <w:b/>
                <w:bCs/>
                <w:noProof/>
              </w:rPr>
              <w:t>Access Services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_Toc167883554 \h </w:instrText>
            </w:r>
            <w:r w:rsidR="00EC6155" w:rsidRPr="00EC6155">
              <w:rPr>
                <w:b/>
                <w:bCs/>
                <w:noProof/>
                <w:webHidden/>
              </w:rPr>
            </w:r>
            <w:r w:rsidR="00EC6155" w:rsidRPr="00EC6155">
              <w:rPr>
                <w:b/>
                <w:bCs/>
                <w:noProof/>
                <w:webHidden/>
              </w:rPr>
              <w:fldChar w:fldCharType="separate"/>
            </w:r>
            <w:r w:rsidR="00317B74">
              <w:rPr>
                <w:b/>
                <w:bCs/>
                <w:noProof/>
                <w:webHidden/>
              </w:rPr>
              <w:t>3</w:t>
            </w:r>
            <w:r w:rsidR="00EC6155" w:rsidRPr="00EC6155">
              <w:rPr>
                <w:b/>
                <w:bCs/>
                <w:noProof/>
                <w:webHidden/>
              </w:rPr>
              <w:fldChar w:fldCharType="end"/>
            </w:r>
          </w:hyperlink>
        </w:p>
        <w:p w14:paraId="3F6639D5" w14:textId="21F199CB"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55" w:history="1">
            <w:r w:rsidR="00EC6155" w:rsidRPr="00EC6155">
              <w:rPr>
                <w:rStyle w:val="Hyperlink"/>
                <w:b/>
                <w:bCs/>
                <w:noProof/>
              </w:rPr>
              <w:t>Performers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_Toc167883555 \h </w:instrText>
            </w:r>
            <w:r w:rsidR="00EC6155" w:rsidRPr="00EC6155">
              <w:rPr>
                <w:b/>
                <w:bCs/>
                <w:noProof/>
                <w:webHidden/>
              </w:rPr>
            </w:r>
            <w:r w:rsidR="00EC6155" w:rsidRPr="00EC6155">
              <w:rPr>
                <w:b/>
                <w:bCs/>
                <w:noProof/>
                <w:webHidden/>
              </w:rPr>
              <w:fldChar w:fldCharType="separate"/>
            </w:r>
            <w:r w:rsidR="00317B74">
              <w:rPr>
                <w:b/>
                <w:bCs/>
                <w:noProof/>
                <w:webHidden/>
              </w:rPr>
              <w:t>5</w:t>
            </w:r>
            <w:r w:rsidR="00EC6155" w:rsidRPr="00EC6155">
              <w:rPr>
                <w:b/>
                <w:bCs/>
                <w:noProof/>
                <w:webHidden/>
              </w:rPr>
              <w:fldChar w:fldCharType="end"/>
            </w:r>
          </w:hyperlink>
        </w:p>
        <w:p w14:paraId="4FC56C95" w14:textId="5ADDF618"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56" w:history="1">
            <w:r w:rsidR="00EC6155" w:rsidRPr="00EC6155">
              <w:rPr>
                <w:rStyle w:val="Hyperlink"/>
                <w:b/>
                <w:bCs/>
                <w:noProof/>
              </w:rPr>
              <w:t>Sensory Elements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_Toc167883556 \h </w:instrText>
            </w:r>
            <w:r w:rsidR="00EC6155" w:rsidRPr="00EC6155">
              <w:rPr>
                <w:b/>
                <w:bCs/>
                <w:noProof/>
                <w:webHidden/>
              </w:rPr>
            </w:r>
            <w:r w:rsidR="00EC6155" w:rsidRPr="00EC6155">
              <w:rPr>
                <w:b/>
                <w:bCs/>
                <w:noProof/>
                <w:webHidden/>
              </w:rPr>
              <w:fldChar w:fldCharType="separate"/>
            </w:r>
            <w:r w:rsidR="00317B74">
              <w:rPr>
                <w:b/>
                <w:bCs/>
                <w:noProof/>
                <w:webHidden/>
              </w:rPr>
              <w:t>5</w:t>
            </w:r>
            <w:r w:rsidR="00EC6155" w:rsidRPr="00EC6155">
              <w:rPr>
                <w:b/>
                <w:bCs/>
                <w:noProof/>
                <w:webHidden/>
              </w:rPr>
              <w:fldChar w:fldCharType="end"/>
            </w:r>
          </w:hyperlink>
        </w:p>
        <w:p w14:paraId="63E35F8D" w14:textId="5DB02201"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57" w:history="1">
            <w:r w:rsidR="00EC6155" w:rsidRPr="00EC6155">
              <w:rPr>
                <w:rStyle w:val="Hyperlink"/>
                <w:rFonts w:eastAsia="Arial"/>
                <w:b/>
                <w:bCs/>
                <w:noProof/>
              </w:rPr>
              <w:t>Sound</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_Toc167883557 \h </w:instrText>
            </w:r>
            <w:r w:rsidR="00EC6155" w:rsidRPr="00EC6155">
              <w:rPr>
                <w:b/>
                <w:bCs/>
                <w:noProof/>
                <w:webHidden/>
              </w:rPr>
            </w:r>
            <w:r w:rsidR="00EC6155" w:rsidRPr="00EC6155">
              <w:rPr>
                <w:b/>
                <w:bCs/>
                <w:noProof/>
                <w:webHidden/>
              </w:rPr>
              <w:fldChar w:fldCharType="separate"/>
            </w:r>
            <w:r w:rsidR="00317B74">
              <w:rPr>
                <w:b/>
                <w:bCs/>
                <w:noProof/>
                <w:webHidden/>
              </w:rPr>
              <w:t>5</w:t>
            </w:r>
            <w:r w:rsidR="00EC6155" w:rsidRPr="00EC6155">
              <w:rPr>
                <w:b/>
                <w:bCs/>
                <w:noProof/>
                <w:webHidden/>
              </w:rPr>
              <w:fldChar w:fldCharType="end"/>
            </w:r>
          </w:hyperlink>
        </w:p>
        <w:p w14:paraId="24D592BE" w14:textId="7B4C0187"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58" w:history="1">
            <w:r w:rsidR="00EC6155" w:rsidRPr="00EC6155">
              <w:rPr>
                <w:rStyle w:val="Hyperlink"/>
                <w:rFonts w:eastAsia="Arial"/>
                <w:b/>
                <w:bCs/>
                <w:noProof/>
              </w:rPr>
              <w:t>Lighting</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_Toc167883558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306B59CB" w14:textId="149A9298"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59" w:history="1">
            <w:r w:rsidR="00EC6155" w:rsidRPr="00EC6155">
              <w:rPr>
                <w:rStyle w:val="Hyperlink"/>
                <w:rFonts w:eastAsia="Arial"/>
                <w:b/>
                <w:bCs/>
                <w:noProof/>
              </w:rPr>
              <w:t>Physical</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_Toc167883559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21608143" w14:textId="09E535D9"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60" w:history="1">
            <w:r w:rsidR="00EC6155" w:rsidRPr="00EC6155">
              <w:rPr>
                <w:rStyle w:val="Hyperlink"/>
                <w:rFonts w:eastAsia="Arial"/>
                <w:b/>
                <w:bCs/>
                <w:noProof/>
              </w:rPr>
              <w:t>Smell</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_Toc167883560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0E4BA9E1" w14:textId="580BB427"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61" w:history="1">
            <w:r w:rsidR="00EC6155" w:rsidRPr="00EC6155">
              <w:rPr>
                <w:rStyle w:val="Hyperlink"/>
                <w:rFonts w:eastAsia="Arial"/>
                <w:b/>
                <w:bCs/>
                <w:noProof/>
              </w:rPr>
              <w:t>Visual</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_Toc167883561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07C0DB9B" w14:textId="272AE632"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62" w:history="1">
            <w:r w:rsidR="00EC6155" w:rsidRPr="00EC6155">
              <w:rPr>
                <w:rStyle w:val="Hyperlink"/>
                <w:rFonts w:eastAsia="Arial"/>
                <w:b/>
                <w:bCs/>
                <w:noProof/>
              </w:rPr>
              <w:t>Entry to space</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_Toc167883562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0CB58C00" w14:textId="01991DE2"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63" w:history="1">
            <w:r w:rsidR="00EC6155" w:rsidRPr="00EC6155">
              <w:rPr>
                <w:rStyle w:val="Hyperlink"/>
                <w:rFonts w:eastAsia="Arial"/>
                <w:b/>
                <w:bCs/>
                <w:noProof/>
              </w:rPr>
              <w:t>Shocks or surprises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_Toc167883563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2BC88271" w14:textId="36BC2D76"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64" w:history="1">
            <w:r w:rsidR="00EC6155" w:rsidRPr="00EC6155">
              <w:rPr>
                <w:rStyle w:val="Hyperlink"/>
                <w:rFonts w:eastAsia="Arial"/>
                <w:b/>
                <w:bCs/>
                <w:noProof/>
              </w:rPr>
              <w:t>Audience experience</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_Toc167883564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4640E37F" w14:textId="2C5160F7" w:rsidR="00EC6155" w:rsidRPr="00EC6155" w:rsidRDefault="00D772ED" w:rsidP="2660F4A3">
          <w:pPr>
            <w:pStyle w:val="TOC2"/>
            <w:tabs>
              <w:tab w:val="right" w:leader="dot" w:pos="11047"/>
            </w:tabs>
            <w:rPr>
              <w:rFonts w:asciiTheme="minorHAnsi" w:hAnsiTheme="minorHAnsi"/>
              <w:noProof/>
              <w:kern w:val="2"/>
              <w:sz w:val="22"/>
              <w:szCs w:val="22"/>
              <w:lang w:val="en-AU" w:eastAsia="en-AU"/>
              <w14:ligatures w14:val="standardContextual"/>
            </w:rPr>
          </w:pPr>
          <w:hyperlink w:anchor="_Toc167883565" w:history="1">
            <w:r w:rsidR="00EC6155" w:rsidRPr="00EC6155">
              <w:rPr>
                <w:rStyle w:val="Hyperlink"/>
                <w:rFonts w:eastAsia="Arial"/>
                <w:b/>
                <w:bCs/>
                <w:noProof/>
              </w:rPr>
              <w:t>Social expectations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_Toc167883565 \h </w:instrText>
            </w:r>
            <w:r w:rsidR="00EC6155" w:rsidRPr="00EC6155">
              <w:rPr>
                <w:b/>
                <w:bCs/>
                <w:noProof/>
                <w:webHidden/>
              </w:rPr>
            </w:r>
            <w:r w:rsidR="00EC6155" w:rsidRPr="00EC6155">
              <w:rPr>
                <w:b/>
                <w:bCs/>
                <w:noProof/>
                <w:webHidden/>
              </w:rPr>
              <w:fldChar w:fldCharType="separate"/>
            </w:r>
            <w:r w:rsidR="00317B74">
              <w:rPr>
                <w:b/>
                <w:bCs/>
                <w:noProof/>
                <w:webHidden/>
              </w:rPr>
              <w:t>6</w:t>
            </w:r>
            <w:r w:rsidR="00EC6155" w:rsidRPr="00EC6155">
              <w:rPr>
                <w:b/>
                <w:bCs/>
                <w:noProof/>
                <w:webHidden/>
              </w:rPr>
              <w:fldChar w:fldCharType="end"/>
            </w:r>
          </w:hyperlink>
        </w:p>
        <w:p w14:paraId="42644CB0" w14:textId="1CE3B5BD" w:rsidR="00EC6155" w:rsidRPr="00EC6155" w:rsidRDefault="00D772ED" w:rsidP="2660F4A3">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66" w:history="1">
            <w:r w:rsidR="00EC6155" w:rsidRPr="00EC6155">
              <w:rPr>
                <w:rStyle w:val="Hyperlink"/>
                <w:rFonts w:eastAsia="Arial"/>
                <w:b/>
                <w:bCs/>
                <w:noProof/>
              </w:rPr>
              <w:t>Performance expectations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_Toc167883566 \h </w:instrText>
            </w:r>
            <w:r w:rsidR="00EC6155" w:rsidRPr="00EC6155">
              <w:rPr>
                <w:b/>
                <w:bCs/>
                <w:noProof/>
                <w:webHidden/>
              </w:rPr>
            </w:r>
            <w:r w:rsidR="00EC6155" w:rsidRPr="00EC6155">
              <w:rPr>
                <w:b/>
                <w:bCs/>
                <w:noProof/>
                <w:webHidden/>
              </w:rPr>
              <w:fldChar w:fldCharType="separate"/>
            </w:r>
            <w:r w:rsidR="00317B74">
              <w:rPr>
                <w:b/>
                <w:bCs/>
                <w:noProof/>
                <w:webHidden/>
              </w:rPr>
              <w:t>7</w:t>
            </w:r>
            <w:r w:rsidR="00EC6155" w:rsidRPr="00EC6155">
              <w:rPr>
                <w:b/>
                <w:bCs/>
                <w:noProof/>
                <w:webHidden/>
              </w:rPr>
              <w:fldChar w:fldCharType="end"/>
            </w:r>
          </w:hyperlink>
        </w:p>
        <w:p w14:paraId="1CDED5B4" w14:textId="227AB900"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67" w:history="1">
            <w:r w:rsidR="00EC6155" w:rsidRPr="00EC6155">
              <w:rPr>
                <w:rStyle w:val="Hyperlink"/>
                <w:rFonts w:eastAsia="Arial" w:cs="Arial"/>
                <w:b/>
                <w:bCs/>
                <w:noProof/>
              </w:rPr>
              <w:t>Other</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_Toc167883567 \h </w:instrText>
            </w:r>
            <w:r w:rsidR="00EC6155" w:rsidRPr="00EC6155">
              <w:rPr>
                <w:b/>
                <w:bCs/>
                <w:noProof/>
                <w:webHidden/>
              </w:rPr>
            </w:r>
            <w:r w:rsidR="00EC6155" w:rsidRPr="00EC6155">
              <w:rPr>
                <w:b/>
                <w:bCs/>
                <w:noProof/>
                <w:webHidden/>
              </w:rPr>
              <w:fldChar w:fldCharType="separate"/>
            </w:r>
            <w:r w:rsidR="00317B74">
              <w:rPr>
                <w:b/>
                <w:bCs/>
                <w:noProof/>
                <w:webHidden/>
              </w:rPr>
              <w:t>7</w:t>
            </w:r>
            <w:r w:rsidR="00EC6155" w:rsidRPr="00EC6155">
              <w:rPr>
                <w:b/>
                <w:bCs/>
                <w:noProof/>
                <w:webHidden/>
              </w:rPr>
              <w:fldChar w:fldCharType="end"/>
            </w:r>
          </w:hyperlink>
        </w:p>
        <w:p w14:paraId="2BB92518" w14:textId="4F98D87D"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68" w:history="1">
            <w:r w:rsidR="00EC6155" w:rsidRPr="00EC6155">
              <w:rPr>
                <w:rStyle w:val="Hyperlink"/>
                <w:rFonts w:eastAsia="Arial"/>
                <w:b/>
                <w:bCs/>
                <w:noProof/>
              </w:rPr>
              <w:t>Content Warnings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_Toc167883568 \h </w:instrText>
            </w:r>
            <w:r w:rsidR="00EC6155" w:rsidRPr="00EC6155">
              <w:rPr>
                <w:b/>
                <w:bCs/>
                <w:noProof/>
                <w:webHidden/>
              </w:rPr>
            </w:r>
            <w:r w:rsidR="00EC6155" w:rsidRPr="00EC6155">
              <w:rPr>
                <w:b/>
                <w:bCs/>
                <w:noProof/>
                <w:webHidden/>
              </w:rPr>
              <w:fldChar w:fldCharType="separate"/>
            </w:r>
            <w:r w:rsidR="00317B74">
              <w:rPr>
                <w:b/>
                <w:bCs/>
                <w:noProof/>
                <w:webHidden/>
              </w:rPr>
              <w:t>7</w:t>
            </w:r>
            <w:r w:rsidR="00EC6155" w:rsidRPr="00EC6155">
              <w:rPr>
                <w:b/>
                <w:bCs/>
                <w:noProof/>
                <w:webHidden/>
              </w:rPr>
              <w:fldChar w:fldCharType="end"/>
            </w:r>
          </w:hyperlink>
        </w:p>
        <w:p w14:paraId="78D0E73A" w14:textId="7CB97430"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69" w:history="1">
            <w:r w:rsidR="00EC6155" w:rsidRPr="00EC6155">
              <w:rPr>
                <w:rStyle w:val="Hyperlink"/>
                <w:b/>
                <w:bCs/>
                <w:noProof/>
              </w:rPr>
              <w:t>The Venue</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_Toc167883569 \h </w:instrText>
            </w:r>
            <w:r w:rsidR="00EC6155" w:rsidRPr="00EC6155">
              <w:rPr>
                <w:b/>
                <w:bCs/>
                <w:noProof/>
                <w:webHidden/>
              </w:rPr>
            </w:r>
            <w:r w:rsidR="00EC6155" w:rsidRPr="00EC6155">
              <w:rPr>
                <w:b/>
                <w:bCs/>
                <w:noProof/>
                <w:webHidden/>
              </w:rPr>
              <w:fldChar w:fldCharType="separate"/>
            </w:r>
            <w:r w:rsidR="00317B74">
              <w:rPr>
                <w:b/>
                <w:bCs/>
                <w:noProof/>
                <w:webHidden/>
              </w:rPr>
              <w:t>8</w:t>
            </w:r>
            <w:r w:rsidR="00EC6155" w:rsidRPr="00EC6155">
              <w:rPr>
                <w:b/>
                <w:bCs/>
                <w:noProof/>
                <w:webHidden/>
              </w:rPr>
              <w:fldChar w:fldCharType="end"/>
            </w:r>
          </w:hyperlink>
        </w:p>
        <w:p w14:paraId="0143904A" w14:textId="52A854CF"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0" w:history="1">
            <w:r w:rsidR="00EC6155" w:rsidRPr="00EC6155">
              <w:rPr>
                <w:rStyle w:val="Hyperlink"/>
                <w:b/>
                <w:bCs/>
                <w:noProof/>
              </w:rPr>
              <w:t>Front Entrance</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_Toc167883570 \h </w:instrText>
            </w:r>
            <w:r w:rsidR="00EC6155" w:rsidRPr="00EC6155">
              <w:rPr>
                <w:b/>
                <w:bCs/>
                <w:noProof/>
                <w:webHidden/>
              </w:rPr>
            </w:r>
            <w:r w:rsidR="00EC6155" w:rsidRPr="00EC6155">
              <w:rPr>
                <w:b/>
                <w:bCs/>
                <w:noProof/>
                <w:webHidden/>
              </w:rPr>
              <w:fldChar w:fldCharType="separate"/>
            </w:r>
            <w:r w:rsidR="00317B74">
              <w:rPr>
                <w:b/>
                <w:bCs/>
                <w:noProof/>
                <w:webHidden/>
              </w:rPr>
              <w:t>8</w:t>
            </w:r>
            <w:r w:rsidR="00EC6155" w:rsidRPr="00EC6155">
              <w:rPr>
                <w:b/>
                <w:bCs/>
                <w:noProof/>
                <w:webHidden/>
              </w:rPr>
              <w:fldChar w:fldCharType="end"/>
            </w:r>
          </w:hyperlink>
        </w:p>
        <w:p w14:paraId="18030FDF" w14:textId="16E1A1B1"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1" w:history="1">
            <w:r w:rsidR="00EC6155" w:rsidRPr="00EC6155">
              <w:rPr>
                <w:rStyle w:val="Hyperlink"/>
                <w:rFonts w:eastAsia="Arial"/>
                <w:b/>
                <w:bCs/>
                <w:noProof/>
              </w:rPr>
              <w:t>Accessible Entrances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_Toc167883571 \h </w:instrText>
            </w:r>
            <w:r w:rsidR="00EC6155" w:rsidRPr="00EC6155">
              <w:rPr>
                <w:b/>
                <w:bCs/>
                <w:noProof/>
                <w:webHidden/>
              </w:rPr>
            </w:r>
            <w:r w:rsidR="00EC6155" w:rsidRPr="00EC6155">
              <w:rPr>
                <w:b/>
                <w:bCs/>
                <w:noProof/>
                <w:webHidden/>
              </w:rPr>
              <w:fldChar w:fldCharType="separate"/>
            </w:r>
            <w:r w:rsidR="00317B74">
              <w:rPr>
                <w:b/>
                <w:bCs/>
                <w:noProof/>
                <w:webHidden/>
              </w:rPr>
              <w:t>9</w:t>
            </w:r>
            <w:r w:rsidR="00EC6155" w:rsidRPr="00EC6155">
              <w:rPr>
                <w:b/>
                <w:bCs/>
                <w:noProof/>
                <w:webHidden/>
              </w:rPr>
              <w:fldChar w:fldCharType="end"/>
            </w:r>
          </w:hyperlink>
        </w:p>
        <w:p w14:paraId="48849F33" w14:textId="6C2F5AAF"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2" w:history="1">
            <w:r w:rsidR="00EC6155" w:rsidRPr="00EC6155">
              <w:rPr>
                <w:rStyle w:val="Hyperlink"/>
                <w:rFonts w:eastAsia="Arial"/>
                <w:b/>
                <w:bCs/>
                <w:noProof/>
              </w:rPr>
              <w:t>Box Office</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_Toc167883572 \h </w:instrText>
            </w:r>
            <w:r w:rsidR="00EC6155" w:rsidRPr="00EC6155">
              <w:rPr>
                <w:b/>
                <w:bCs/>
                <w:noProof/>
                <w:webHidden/>
              </w:rPr>
            </w:r>
            <w:r w:rsidR="00EC6155" w:rsidRPr="00EC6155">
              <w:rPr>
                <w:b/>
                <w:bCs/>
                <w:noProof/>
                <w:webHidden/>
              </w:rPr>
              <w:fldChar w:fldCharType="separate"/>
            </w:r>
            <w:r w:rsidR="00317B74">
              <w:rPr>
                <w:b/>
                <w:bCs/>
                <w:noProof/>
                <w:webHidden/>
              </w:rPr>
              <w:t>10</w:t>
            </w:r>
            <w:r w:rsidR="00EC6155" w:rsidRPr="00EC6155">
              <w:rPr>
                <w:b/>
                <w:bCs/>
                <w:noProof/>
                <w:webHidden/>
              </w:rPr>
              <w:fldChar w:fldCharType="end"/>
            </w:r>
          </w:hyperlink>
        </w:p>
        <w:p w14:paraId="22DC4DEB" w14:textId="6376199A"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3" w:history="1">
            <w:r w:rsidR="00EC6155" w:rsidRPr="00EC6155">
              <w:rPr>
                <w:rStyle w:val="Hyperlink"/>
                <w:rFonts w:eastAsia="Arial"/>
                <w:b/>
                <w:bCs/>
                <w:noProof/>
              </w:rPr>
              <w:t>Ushers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_Toc167883573 \h </w:instrText>
            </w:r>
            <w:r w:rsidR="00EC6155" w:rsidRPr="00EC6155">
              <w:rPr>
                <w:b/>
                <w:bCs/>
                <w:noProof/>
                <w:webHidden/>
              </w:rPr>
            </w:r>
            <w:r w:rsidR="00EC6155" w:rsidRPr="00EC6155">
              <w:rPr>
                <w:b/>
                <w:bCs/>
                <w:noProof/>
                <w:webHidden/>
              </w:rPr>
              <w:fldChar w:fldCharType="separate"/>
            </w:r>
            <w:r w:rsidR="00317B74">
              <w:rPr>
                <w:b/>
                <w:bCs/>
                <w:noProof/>
                <w:webHidden/>
              </w:rPr>
              <w:t>10</w:t>
            </w:r>
            <w:r w:rsidR="00EC6155" w:rsidRPr="00EC6155">
              <w:rPr>
                <w:b/>
                <w:bCs/>
                <w:noProof/>
                <w:webHidden/>
              </w:rPr>
              <w:fldChar w:fldCharType="end"/>
            </w:r>
          </w:hyperlink>
        </w:p>
        <w:p w14:paraId="78A5FF31" w14:textId="7D5AF53F"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4" w:history="1">
            <w:r w:rsidR="00EC6155" w:rsidRPr="00EC6155">
              <w:rPr>
                <w:rStyle w:val="Hyperlink"/>
                <w:rFonts w:eastAsia="Arial"/>
                <w:b/>
                <w:bCs/>
                <w:noProof/>
              </w:rPr>
              <w:t>Bar</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_Toc167883574 \h </w:instrText>
            </w:r>
            <w:r w:rsidR="00EC6155" w:rsidRPr="00EC6155">
              <w:rPr>
                <w:b/>
                <w:bCs/>
                <w:noProof/>
                <w:webHidden/>
              </w:rPr>
            </w:r>
            <w:r w:rsidR="00EC6155" w:rsidRPr="00EC6155">
              <w:rPr>
                <w:b/>
                <w:bCs/>
                <w:noProof/>
                <w:webHidden/>
              </w:rPr>
              <w:fldChar w:fldCharType="separate"/>
            </w:r>
            <w:r w:rsidR="00317B74">
              <w:rPr>
                <w:b/>
                <w:bCs/>
                <w:noProof/>
                <w:webHidden/>
              </w:rPr>
              <w:t>11</w:t>
            </w:r>
            <w:r w:rsidR="00EC6155" w:rsidRPr="00EC6155">
              <w:rPr>
                <w:b/>
                <w:bCs/>
                <w:noProof/>
                <w:webHidden/>
              </w:rPr>
              <w:fldChar w:fldCharType="end"/>
            </w:r>
          </w:hyperlink>
        </w:p>
        <w:p w14:paraId="133BFE4E" w14:textId="7FDB7519"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5" w:history="1">
            <w:r w:rsidR="00EC6155" w:rsidRPr="00EC6155">
              <w:rPr>
                <w:rStyle w:val="Hyperlink"/>
                <w:rFonts w:eastAsia="Arial"/>
                <w:b/>
                <w:bCs/>
                <w:noProof/>
              </w:rPr>
              <w:t>Quiet Space</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_Toc167883575 \h </w:instrText>
            </w:r>
            <w:r w:rsidR="00EC6155" w:rsidRPr="00EC6155">
              <w:rPr>
                <w:b/>
                <w:bCs/>
                <w:noProof/>
                <w:webHidden/>
              </w:rPr>
            </w:r>
            <w:r w:rsidR="00EC6155" w:rsidRPr="00EC6155">
              <w:rPr>
                <w:b/>
                <w:bCs/>
                <w:noProof/>
                <w:webHidden/>
              </w:rPr>
              <w:fldChar w:fldCharType="separate"/>
            </w:r>
            <w:r w:rsidR="00317B74">
              <w:rPr>
                <w:b/>
                <w:bCs/>
                <w:noProof/>
                <w:webHidden/>
              </w:rPr>
              <w:t>11</w:t>
            </w:r>
            <w:r w:rsidR="00EC6155" w:rsidRPr="00EC6155">
              <w:rPr>
                <w:b/>
                <w:bCs/>
                <w:noProof/>
                <w:webHidden/>
              </w:rPr>
              <w:fldChar w:fldCharType="end"/>
            </w:r>
          </w:hyperlink>
        </w:p>
        <w:p w14:paraId="7F97A16B" w14:textId="38DFC14E"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6" w:history="1">
            <w:r w:rsidR="00EC6155" w:rsidRPr="00EC6155">
              <w:rPr>
                <w:rStyle w:val="Hyperlink"/>
                <w:rFonts w:eastAsia="Arial"/>
                <w:b/>
                <w:bCs/>
                <w:noProof/>
              </w:rPr>
              <w:t>Bathrooms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_Toc167883576 \h </w:instrText>
            </w:r>
            <w:r w:rsidR="00EC6155" w:rsidRPr="00EC6155">
              <w:rPr>
                <w:b/>
                <w:bCs/>
                <w:noProof/>
                <w:webHidden/>
              </w:rPr>
            </w:r>
            <w:r w:rsidR="00EC6155" w:rsidRPr="00EC6155">
              <w:rPr>
                <w:b/>
                <w:bCs/>
                <w:noProof/>
                <w:webHidden/>
              </w:rPr>
              <w:fldChar w:fldCharType="separate"/>
            </w:r>
            <w:r w:rsidR="00317B74">
              <w:rPr>
                <w:b/>
                <w:bCs/>
                <w:noProof/>
                <w:webHidden/>
              </w:rPr>
              <w:t>12</w:t>
            </w:r>
            <w:r w:rsidR="00EC6155" w:rsidRPr="00EC6155">
              <w:rPr>
                <w:b/>
                <w:bCs/>
                <w:noProof/>
                <w:webHidden/>
              </w:rPr>
              <w:fldChar w:fldCharType="end"/>
            </w:r>
          </w:hyperlink>
        </w:p>
        <w:p w14:paraId="771870B7" w14:textId="707C5C7E"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7" w:history="1">
            <w:r w:rsidR="00EC6155" w:rsidRPr="00EC6155">
              <w:rPr>
                <w:rStyle w:val="Hyperlink"/>
                <w:rFonts w:eastAsia="Arial"/>
                <w:b/>
                <w:bCs/>
                <w:noProof/>
              </w:rPr>
              <w:t>Door to Main Hall</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_Toc167883577 \h </w:instrText>
            </w:r>
            <w:r w:rsidR="00EC6155" w:rsidRPr="00EC6155">
              <w:rPr>
                <w:b/>
                <w:bCs/>
                <w:noProof/>
                <w:webHidden/>
              </w:rPr>
            </w:r>
            <w:r w:rsidR="00EC6155" w:rsidRPr="00EC6155">
              <w:rPr>
                <w:b/>
                <w:bCs/>
                <w:noProof/>
                <w:webHidden/>
              </w:rPr>
              <w:fldChar w:fldCharType="separate"/>
            </w:r>
            <w:r w:rsidR="00317B74">
              <w:rPr>
                <w:b/>
                <w:bCs/>
                <w:noProof/>
                <w:webHidden/>
              </w:rPr>
              <w:t>13</w:t>
            </w:r>
            <w:r w:rsidR="00EC6155" w:rsidRPr="00EC6155">
              <w:rPr>
                <w:b/>
                <w:bCs/>
                <w:noProof/>
                <w:webHidden/>
              </w:rPr>
              <w:fldChar w:fldCharType="end"/>
            </w:r>
          </w:hyperlink>
        </w:p>
        <w:p w14:paraId="7FA91D94" w14:textId="2ECC5E7E"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78" w:history="1">
            <w:r w:rsidR="00EC6155" w:rsidRPr="00EC6155">
              <w:rPr>
                <w:rStyle w:val="Hyperlink"/>
                <w:rFonts w:eastAsia="Arial"/>
                <w:b/>
                <w:bCs/>
                <w:noProof/>
              </w:rPr>
              <w:t>Lift</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_Toc167883578 \h </w:instrText>
            </w:r>
            <w:r w:rsidR="00EC6155" w:rsidRPr="00EC6155">
              <w:rPr>
                <w:b/>
                <w:bCs/>
                <w:noProof/>
                <w:webHidden/>
              </w:rPr>
            </w:r>
            <w:r w:rsidR="00EC6155" w:rsidRPr="00EC6155">
              <w:rPr>
                <w:b/>
                <w:bCs/>
                <w:noProof/>
                <w:webHidden/>
              </w:rPr>
              <w:fldChar w:fldCharType="separate"/>
            </w:r>
            <w:r w:rsidR="00317B74">
              <w:rPr>
                <w:b/>
                <w:bCs/>
                <w:noProof/>
                <w:webHidden/>
              </w:rPr>
              <w:t>14</w:t>
            </w:r>
            <w:r w:rsidR="00EC6155" w:rsidRPr="00EC6155">
              <w:rPr>
                <w:b/>
                <w:bCs/>
                <w:noProof/>
                <w:webHidden/>
              </w:rPr>
              <w:fldChar w:fldCharType="end"/>
            </w:r>
          </w:hyperlink>
        </w:p>
        <w:p w14:paraId="15E0B5C6" w14:textId="6CDFCE48" w:rsidR="00EC6155" w:rsidRPr="00EC6155" w:rsidRDefault="00D772ED">
          <w:pPr>
            <w:pStyle w:val="TOC1"/>
            <w:tabs>
              <w:tab w:val="right" w:leader="dot" w:pos="11047"/>
            </w:tabs>
            <w:rPr>
              <w:rFonts w:asciiTheme="minorHAnsi" w:hAnsiTheme="minorHAnsi"/>
              <w:b/>
              <w:bCs/>
              <w:noProof/>
              <w:kern w:val="2"/>
              <w:sz w:val="22"/>
              <w:szCs w:val="22"/>
              <w:lang w:val="en-AU" w:eastAsia="en-AU"/>
              <w14:ligatures w14:val="standardContextual"/>
            </w:rPr>
          </w:pPr>
          <w:hyperlink w:anchor="_Toc167883579" w:history="1">
            <w:r w:rsidR="00EC6155" w:rsidRPr="00EC6155">
              <w:rPr>
                <w:rStyle w:val="Hyperlink"/>
                <w:rFonts w:eastAsia="Arial" w:cs="Arial"/>
                <w:b/>
                <w:bCs/>
                <w:noProof/>
              </w:rPr>
              <w:t>Transport</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_Toc167883579 \h </w:instrText>
            </w:r>
            <w:r w:rsidR="00EC6155" w:rsidRPr="00EC6155">
              <w:rPr>
                <w:b/>
                <w:bCs/>
                <w:noProof/>
                <w:webHidden/>
              </w:rPr>
            </w:r>
            <w:r w:rsidR="00EC6155" w:rsidRPr="00EC6155">
              <w:rPr>
                <w:b/>
                <w:bCs/>
                <w:noProof/>
                <w:webHidden/>
              </w:rPr>
              <w:fldChar w:fldCharType="separate"/>
            </w:r>
            <w:r w:rsidR="00317B74">
              <w:rPr>
                <w:b/>
                <w:bCs/>
                <w:noProof/>
                <w:webHidden/>
              </w:rPr>
              <w:t>14</w:t>
            </w:r>
            <w:r w:rsidR="00EC6155" w:rsidRPr="00EC6155">
              <w:rPr>
                <w:b/>
                <w:bCs/>
                <w:noProof/>
                <w:webHidden/>
              </w:rPr>
              <w:fldChar w:fldCharType="end"/>
            </w:r>
          </w:hyperlink>
        </w:p>
        <w:p w14:paraId="68AA1BE8" w14:textId="5E1F7361"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80" w:history="1">
            <w:r w:rsidR="00EC6155" w:rsidRPr="00EC6155">
              <w:rPr>
                <w:rStyle w:val="Hyperlink"/>
                <w:b/>
                <w:bCs/>
                <w:noProof/>
              </w:rPr>
              <w:t>Tram</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_Toc167883580 \h </w:instrText>
            </w:r>
            <w:r w:rsidR="00EC6155" w:rsidRPr="00EC6155">
              <w:rPr>
                <w:b/>
                <w:bCs/>
                <w:noProof/>
                <w:webHidden/>
              </w:rPr>
            </w:r>
            <w:r w:rsidR="00EC6155" w:rsidRPr="00EC6155">
              <w:rPr>
                <w:b/>
                <w:bCs/>
                <w:noProof/>
                <w:webHidden/>
              </w:rPr>
              <w:fldChar w:fldCharType="separate"/>
            </w:r>
            <w:r w:rsidR="00317B74">
              <w:rPr>
                <w:b/>
                <w:bCs/>
                <w:noProof/>
                <w:webHidden/>
              </w:rPr>
              <w:t>14</w:t>
            </w:r>
            <w:r w:rsidR="00EC6155" w:rsidRPr="00EC6155">
              <w:rPr>
                <w:b/>
                <w:bCs/>
                <w:noProof/>
                <w:webHidden/>
              </w:rPr>
              <w:fldChar w:fldCharType="end"/>
            </w:r>
          </w:hyperlink>
        </w:p>
        <w:p w14:paraId="60FD8F36" w14:textId="2F9ADD12"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81" w:history="1">
            <w:r w:rsidR="00EC6155" w:rsidRPr="00EC6155">
              <w:rPr>
                <w:rStyle w:val="Hyperlink"/>
                <w:b/>
                <w:bCs/>
                <w:noProof/>
              </w:rPr>
              <w:t>Train</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_Toc167883581 \h </w:instrText>
            </w:r>
            <w:r w:rsidR="00EC6155" w:rsidRPr="00EC6155">
              <w:rPr>
                <w:b/>
                <w:bCs/>
                <w:noProof/>
                <w:webHidden/>
              </w:rPr>
            </w:r>
            <w:r w:rsidR="00EC6155" w:rsidRPr="00EC6155">
              <w:rPr>
                <w:b/>
                <w:bCs/>
                <w:noProof/>
                <w:webHidden/>
              </w:rPr>
              <w:fldChar w:fldCharType="separate"/>
            </w:r>
            <w:r w:rsidR="00317B74">
              <w:rPr>
                <w:b/>
                <w:bCs/>
                <w:noProof/>
                <w:webHidden/>
              </w:rPr>
              <w:t>15</w:t>
            </w:r>
            <w:r w:rsidR="00EC6155" w:rsidRPr="00EC6155">
              <w:rPr>
                <w:b/>
                <w:bCs/>
                <w:noProof/>
                <w:webHidden/>
              </w:rPr>
              <w:fldChar w:fldCharType="end"/>
            </w:r>
          </w:hyperlink>
        </w:p>
        <w:p w14:paraId="7A6BF516" w14:textId="33BAA0BA"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82" w:history="1">
            <w:r w:rsidR="00EC6155" w:rsidRPr="00EC6155">
              <w:rPr>
                <w:rStyle w:val="Hyperlink"/>
                <w:b/>
                <w:bCs/>
                <w:noProof/>
              </w:rPr>
              <w:t>Bus</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_Toc167883582 \h </w:instrText>
            </w:r>
            <w:r w:rsidR="00EC6155" w:rsidRPr="00EC6155">
              <w:rPr>
                <w:b/>
                <w:bCs/>
                <w:noProof/>
                <w:webHidden/>
              </w:rPr>
            </w:r>
            <w:r w:rsidR="00EC6155" w:rsidRPr="00EC6155">
              <w:rPr>
                <w:b/>
                <w:bCs/>
                <w:noProof/>
                <w:webHidden/>
              </w:rPr>
              <w:fldChar w:fldCharType="separate"/>
            </w:r>
            <w:r w:rsidR="00317B74">
              <w:rPr>
                <w:b/>
                <w:bCs/>
                <w:noProof/>
                <w:webHidden/>
              </w:rPr>
              <w:t>15</w:t>
            </w:r>
            <w:r w:rsidR="00EC6155" w:rsidRPr="00EC6155">
              <w:rPr>
                <w:b/>
                <w:bCs/>
                <w:noProof/>
                <w:webHidden/>
              </w:rPr>
              <w:fldChar w:fldCharType="end"/>
            </w:r>
          </w:hyperlink>
        </w:p>
        <w:p w14:paraId="1AA65178" w14:textId="44DE5BB8" w:rsidR="00EC6155" w:rsidRPr="00EC6155" w:rsidRDefault="00D772ED">
          <w:pPr>
            <w:pStyle w:val="TOC2"/>
            <w:tabs>
              <w:tab w:val="right" w:leader="dot" w:pos="11047"/>
            </w:tabs>
            <w:rPr>
              <w:rFonts w:asciiTheme="minorHAnsi" w:hAnsiTheme="minorHAnsi"/>
              <w:b/>
              <w:bCs/>
              <w:noProof/>
              <w:kern w:val="2"/>
              <w:sz w:val="22"/>
              <w:szCs w:val="22"/>
              <w:lang w:val="en-AU" w:eastAsia="en-AU"/>
              <w14:ligatures w14:val="standardContextual"/>
            </w:rPr>
          </w:pPr>
          <w:hyperlink w:anchor="_Toc167883583" w:history="1">
            <w:r w:rsidR="00EC6155" w:rsidRPr="00EC6155">
              <w:rPr>
                <w:rStyle w:val="Hyperlink"/>
                <w:b/>
                <w:bCs/>
                <w:noProof/>
              </w:rPr>
              <w:t>Parking</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_Toc167883583 \h </w:instrText>
            </w:r>
            <w:r w:rsidR="00EC6155" w:rsidRPr="00EC6155">
              <w:rPr>
                <w:b/>
                <w:bCs/>
                <w:noProof/>
                <w:webHidden/>
              </w:rPr>
            </w:r>
            <w:r w:rsidR="00EC6155" w:rsidRPr="00EC6155">
              <w:rPr>
                <w:b/>
                <w:bCs/>
                <w:noProof/>
                <w:webHidden/>
              </w:rPr>
              <w:fldChar w:fldCharType="separate"/>
            </w:r>
            <w:r w:rsidR="00317B74">
              <w:rPr>
                <w:b/>
                <w:bCs/>
                <w:noProof/>
                <w:webHidden/>
              </w:rPr>
              <w:t>15</w:t>
            </w:r>
            <w:r w:rsidR="00EC6155" w:rsidRPr="00EC6155">
              <w:rPr>
                <w:b/>
                <w:bCs/>
                <w:noProof/>
                <w:webHidden/>
              </w:rPr>
              <w:fldChar w:fldCharType="end"/>
            </w:r>
          </w:hyperlink>
        </w:p>
        <w:p w14:paraId="79902176" w14:textId="7E9BB8C8" w:rsidR="00EC6155" w:rsidRDefault="00D772ED">
          <w:pPr>
            <w:pStyle w:val="TOC1"/>
            <w:tabs>
              <w:tab w:val="right" w:leader="dot" w:pos="11047"/>
            </w:tabs>
            <w:rPr>
              <w:rFonts w:asciiTheme="minorHAnsi" w:hAnsiTheme="minorHAnsi"/>
              <w:noProof/>
              <w:kern w:val="2"/>
              <w:sz w:val="22"/>
              <w:szCs w:val="22"/>
              <w:lang w:val="en-AU" w:eastAsia="en-AU"/>
              <w14:ligatures w14:val="standardContextual"/>
            </w:rPr>
          </w:pPr>
          <w:hyperlink w:anchor="_Toc167883584" w:history="1">
            <w:r w:rsidR="00EC6155" w:rsidRPr="00EC6155">
              <w:rPr>
                <w:rStyle w:val="Hyperlink"/>
                <w:rFonts w:eastAsia="Arial" w:cs="Arial"/>
                <w:b/>
                <w:bCs/>
                <w:noProof/>
              </w:rPr>
              <w:t>COVID Safety</w:t>
            </w:r>
            <w:r w:rsidR="00EC6155" w:rsidRPr="00EC6155">
              <w:rPr>
                <w:b/>
                <w:bCs/>
                <w:noProof/>
                <w:webHidden/>
              </w:rPr>
              <w:tab/>
            </w:r>
            <w:r w:rsidR="00EC6155" w:rsidRPr="00EC6155">
              <w:rPr>
                <w:b/>
                <w:bCs/>
                <w:noProof/>
                <w:webHidden/>
              </w:rPr>
              <w:fldChar w:fldCharType="begin"/>
            </w:r>
            <w:r w:rsidR="00EC6155" w:rsidRPr="00EC6155">
              <w:rPr>
                <w:b/>
                <w:bCs/>
                <w:noProof/>
                <w:webHidden/>
              </w:rPr>
              <w:instrText xml:space="preserve"> PAGEREF _Toc167883584 \h </w:instrText>
            </w:r>
            <w:r w:rsidR="00EC6155" w:rsidRPr="00EC6155">
              <w:rPr>
                <w:b/>
                <w:bCs/>
                <w:noProof/>
                <w:webHidden/>
              </w:rPr>
            </w:r>
            <w:r w:rsidR="00EC6155" w:rsidRPr="00EC6155">
              <w:rPr>
                <w:b/>
                <w:bCs/>
                <w:noProof/>
                <w:webHidden/>
              </w:rPr>
              <w:fldChar w:fldCharType="separate"/>
            </w:r>
            <w:r w:rsidR="00317B74">
              <w:rPr>
                <w:b/>
                <w:bCs/>
                <w:noProof/>
                <w:webHidden/>
              </w:rPr>
              <w:t>15</w:t>
            </w:r>
            <w:r w:rsidR="00EC6155" w:rsidRPr="00EC6155">
              <w:rPr>
                <w:b/>
                <w:bCs/>
                <w:noProof/>
                <w:webHidden/>
              </w:rPr>
              <w:fldChar w:fldCharType="end"/>
            </w:r>
          </w:hyperlink>
        </w:p>
        <w:p w14:paraId="38DCFE9F" w14:textId="2960A6E7" w:rsidR="00456DFD" w:rsidRDefault="00A538B0" w:rsidP="0A568042">
          <w:pPr>
            <w:pStyle w:val="TOC1"/>
            <w:tabs>
              <w:tab w:val="right" w:leader="dot" w:pos="11055"/>
            </w:tabs>
            <w:rPr>
              <w:rStyle w:val="Hyperlink"/>
              <w:noProof/>
              <w:lang w:val="en-AU" w:eastAsia="en-AU"/>
            </w:rPr>
          </w:pPr>
          <w:r>
            <w:fldChar w:fldCharType="end"/>
          </w:r>
        </w:p>
      </w:sdtContent>
    </w:sdt>
    <w:p w14:paraId="7F591C1C" w14:textId="2B28A8B7" w:rsidR="009F0EB5" w:rsidRPr="00F37B52" w:rsidRDefault="009F0EB5" w:rsidP="0A568042">
      <w:pPr>
        <w:pStyle w:val="Heading1"/>
        <w:rPr>
          <w:b/>
          <w:bCs/>
        </w:rPr>
      </w:pPr>
      <w:bookmarkStart w:id="4" w:name="_Toc167883552"/>
      <w:r w:rsidRPr="0A568042">
        <w:rPr>
          <w:b/>
          <w:bCs/>
        </w:rPr>
        <w:t>Where</w:t>
      </w:r>
      <w:bookmarkEnd w:id="4"/>
    </w:p>
    <w:p w14:paraId="18984ABF" w14:textId="77777777" w:rsidR="009F0EB5" w:rsidRDefault="009F0EB5" w:rsidP="009F0EB5">
      <w:pPr>
        <w:pBdr>
          <w:top w:val="nil"/>
          <w:left w:val="nil"/>
          <w:bottom w:val="nil"/>
          <w:right w:val="nil"/>
          <w:between w:val="nil"/>
        </w:pBdr>
        <w:rPr>
          <w:rFonts w:eastAsia="Calibri" w:cs="Arial"/>
          <w:b/>
          <w:bCs/>
          <w:color w:val="000000" w:themeColor="text1"/>
        </w:rPr>
      </w:pPr>
    </w:p>
    <w:p w14:paraId="25783C82" w14:textId="77777777" w:rsidR="009F0EB5" w:rsidRPr="00EC3E1D" w:rsidRDefault="009F0EB5" w:rsidP="009F0EB5">
      <w:pPr>
        <w:spacing w:line="360" w:lineRule="auto"/>
      </w:pPr>
      <w:r w:rsidRPr="00EC3E1D">
        <w:t xml:space="preserve">Arts House </w:t>
      </w:r>
    </w:p>
    <w:p w14:paraId="10B606C5" w14:textId="77777777" w:rsidR="009F0EB5" w:rsidRPr="00EC3E1D" w:rsidRDefault="009F0EB5" w:rsidP="009F0EB5">
      <w:pPr>
        <w:spacing w:line="360" w:lineRule="auto"/>
      </w:pPr>
      <w:r w:rsidRPr="00EC3E1D">
        <w:t>521 Queensberry Street</w:t>
      </w:r>
    </w:p>
    <w:p w14:paraId="1C3B5BF6" w14:textId="1ED3FC51" w:rsidR="0044650E" w:rsidRDefault="009F0EB5" w:rsidP="00DD3117">
      <w:pPr>
        <w:spacing w:line="360" w:lineRule="auto"/>
        <w:rPr>
          <w:rFonts w:eastAsia="Calibri" w:cs="Arial"/>
          <w:b/>
          <w:bCs/>
          <w:color w:val="000000" w:themeColor="text1"/>
        </w:rPr>
      </w:pPr>
      <w:r w:rsidRPr="00EC3E1D">
        <w:t>North Melbourne VIC</w:t>
      </w:r>
    </w:p>
    <w:p w14:paraId="1E4B69AC" w14:textId="44A1310C" w:rsidR="00844B13" w:rsidRPr="005C7CDD" w:rsidRDefault="005C7CDD" w:rsidP="005C7CDD">
      <w:pPr>
        <w:pStyle w:val="Heading1"/>
        <w:rPr>
          <w:rFonts w:eastAsia="Arial"/>
        </w:rPr>
      </w:pPr>
      <w:bookmarkStart w:id="5" w:name="_Toc167883553"/>
      <w:r w:rsidRPr="0A568042">
        <w:rPr>
          <w:rFonts w:eastAsia="Arial" w:cs="Arial"/>
          <w:b/>
          <w:bCs/>
        </w:rPr>
        <w:t>When</w:t>
      </w:r>
      <w:bookmarkEnd w:id="5"/>
    </w:p>
    <w:p w14:paraId="3C2FD97C" w14:textId="7A00F4D1" w:rsidR="00844B13" w:rsidRPr="00EC3E1D" w:rsidRDefault="00844B13" w:rsidP="73BD0486">
      <w:pPr>
        <w:pBdr>
          <w:top w:val="nil"/>
          <w:left w:val="nil"/>
          <w:bottom w:val="nil"/>
          <w:right w:val="nil"/>
          <w:between w:val="nil"/>
        </w:pBdr>
        <w:rPr>
          <w:rFonts w:eastAsia="Calibri" w:cs="Arial"/>
          <w:b/>
          <w:bCs/>
          <w:color w:val="000000" w:themeColor="text1"/>
        </w:rPr>
      </w:pPr>
    </w:p>
    <w:p w14:paraId="1E35AF1E" w14:textId="3CB58662" w:rsidR="000A743D" w:rsidRDefault="775B8BBB" w:rsidP="6125EDE4">
      <w:pPr>
        <w:spacing w:line="360" w:lineRule="auto"/>
        <w:rPr>
          <w:rStyle w:val="userway-s7-active"/>
          <w:rFonts w:cs="Arial"/>
          <w:color w:val="212529"/>
        </w:rPr>
      </w:pPr>
      <w:r w:rsidRPr="6125EDE4">
        <w:rPr>
          <w:rStyle w:val="userway-s7-active"/>
          <w:rFonts w:cs="Arial"/>
          <w:color w:val="212529"/>
        </w:rPr>
        <w:t>We</w:t>
      </w:r>
      <w:r w:rsidR="000A743D">
        <w:rPr>
          <w:rStyle w:val="userway-s7-active"/>
          <w:rFonts w:cs="Arial"/>
          <w:color w:val="212529"/>
        </w:rPr>
        <w:t>dnesday 5 – Sunday 9 June 2024</w:t>
      </w:r>
      <w:r>
        <w:br/>
      </w:r>
      <w:r w:rsidR="000A743D">
        <w:rPr>
          <w:rStyle w:val="userway-s7-active"/>
          <w:rFonts w:cs="Arial"/>
          <w:color w:val="212529"/>
        </w:rPr>
        <w:t>Wednesday 5 June</w:t>
      </w:r>
      <w:r w:rsidR="000A743D" w:rsidRPr="6125EDE4">
        <w:rPr>
          <w:rStyle w:val="userway-s7-active"/>
          <w:rFonts w:cs="Arial"/>
          <w:color w:val="212529"/>
        </w:rPr>
        <w:t>, 7.30pm</w:t>
      </w:r>
    </w:p>
    <w:p w14:paraId="703BB0D5" w14:textId="1EE4295B" w:rsidR="000A743D" w:rsidRDefault="000A743D" w:rsidP="6125EDE4">
      <w:pPr>
        <w:spacing w:line="360" w:lineRule="auto"/>
        <w:rPr>
          <w:rStyle w:val="userway-s7-active"/>
          <w:rFonts w:cs="Arial"/>
          <w:color w:val="212529"/>
        </w:rPr>
      </w:pPr>
      <w:r>
        <w:rPr>
          <w:rStyle w:val="userway-s7-active"/>
          <w:rFonts w:cs="Arial"/>
          <w:color w:val="212529"/>
        </w:rPr>
        <w:t>Thursday 6 June</w:t>
      </w:r>
      <w:r w:rsidRPr="6125EDE4">
        <w:rPr>
          <w:rStyle w:val="userway-s7-active"/>
          <w:rFonts w:cs="Arial"/>
          <w:color w:val="212529"/>
        </w:rPr>
        <w:t>, 7.30pm</w:t>
      </w:r>
    </w:p>
    <w:p w14:paraId="1563098E" w14:textId="6A2C3C59" w:rsidR="00AE6D15" w:rsidRDefault="000A743D" w:rsidP="00EC6155">
      <w:pPr>
        <w:spacing w:line="360" w:lineRule="auto"/>
        <w:rPr>
          <w:rStyle w:val="userway-s7-active"/>
          <w:rFonts w:cs="Arial"/>
          <w:color w:val="212529"/>
        </w:rPr>
      </w:pPr>
      <w:r>
        <w:rPr>
          <w:rStyle w:val="userway-s7-active"/>
          <w:rFonts w:cs="Arial"/>
          <w:color w:val="212529"/>
        </w:rPr>
        <w:t>Friday 7 June</w:t>
      </w:r>
      <w:r w:rsidR="775B8BBB" w:rsidRPr="6125EDE4">
        <w:rPr>
          <w:rStyle w:val="userway-s7-active"/>
          <w:rFonts w:cs="Arial"/>
          <w:color w:val="212529"/>
        </w:rPr>
        <w:t>, 7.30pm</w:t>
      </w:r>
      <w:r w:rsidR="775B8BBB">
        <w:br/>
      </w:r>
      <w:r>
        <w:rPr>
          <w:rStyle w:val="userway-s7-active"/>
          <w:rFonts w:cs="Arial"/>
          <w:color w:val="212529"/>
        </w:rPr>
        <w:t>Saturday 8 June, 2pm &amp; 7.30pm</w:t>
      </w:r>
      <w:r w:rsidR="775B8BBB">
        <w:br/>
      </w:r>
      <w:r w:rsidR="775B8BBB" w:rsidRPr="6125EDE4">
        <w:rPr>
          <w:rStyle w:val="userway-s7-active"/>
          <w:rFonts w:cs="Arial"/>
          <w:color w:val="212529"/>
        </w:rPr>
        <w:t>Sun</w:t>
      </w:r>
      <w:r>
        <w:rPr>
          <w:rStyle w:val="userway-s7-active"/>
          <w:rFonts w:cs="Arial"/>
          <w:color w:val="212529"/>
        </w:rPr>
        <w:t>day 9 June</w:t>
      </w:r>
      <w:r w:rsidR="775B8BBB" w:rsidRPr="6125EDE4">
        <w:rPr>
          <w:rStyle w:val="userway-s7-active"/>
          <w:rFonts w:cs="Arial"/>
          <w:color w:val="212529"/>
        </w:rPr>
        <w:t>, 5pm </w:t>
      </w:r>
      <w:r w:rsidR="00EC6155">
        <w:br/>
      </w:r>
    </w:p>
    <w:p w14:paraId="55499921" w14:textId="5391113D" w:rsidR="009A1444" w:rsidRDefault="005C7CDD" w:rsidP="309E44D9">
      <w:pPr>
        <w:spacing w:line="360" w:lineRule="auto"/>
        <w:rPr>
          <w:rFonts w:eastAsia="Times New Roman" w:cs="Arial"/>
          <w:color w:val="212529"/>
          <w:lang w:val="en-AU" w:eastAsia="en-AU"/>
        </w:rPr>
      </w:pPr>
      <w:r w:rsidRPr="6125EDE4">
        <w:rPr>
          <w:rFonts w:eastAsia="Times New Roman" w:cs="Arial"/>
          <w:color w:val="212529"/>
          <w:lang w:val="en-AU" w:eastAsia="en-AU"/>
        </w:rPr>
        <w:t xml:space="preserve">Duration: </w:t>
      </w:r>
      <w:r w:rsidR="64B81B4A" w:rsidRPr="6125EDE4">
        <w:rPr>
          <w:rFonts w:eastAsia="Times New Roman" w:cs="Arial"/>
          <w:color w:val="212529"/>
          <w:lang w:val="en-AU" w:eastAsia="en-AU"/>
        </w:rPr>
        <w:t>60 minutes</w:t>
      </w:r>
    </w:p>
    <w:p w14:paraId="71DE4D54" w14:textId="1661A846" w:rsidR="009F0EB5" w:rsidRDefault="009F0EB5" w:rsidP="1ABBC2F5">
      <w:pPr>
        <w:pStyle w:val="Heading1"/>
        <w:spacing w:line="360" w:lineRule="auto"/>
        <w:rPr>
          <w:rFonts w:eastAsia="Times New Roman"/>
          <w:lang w:val="en-AU" w:eastAsia="en-AU"/>
        </w:rPr>
      </w:pPr>
      <w:bookmarkStart w:id="6" w:name="_Toc167883554"/>
      <w:r w:rsidRPr="0A568042">
        <w:rPr>
          <w:rFonts w:eastAsia="Arial"/>
          <w:b/>
          <w:bCs/>
        </w:rPr>
        <w:t>Access Services</w:t>
      </w:r>
      <w:bookmarkEnd w:id="6"/>
      <w:r>
        <w:br/>
      </w:r>
      <w:r>
        <w:rPr>
          <w:noProof/>
          <w:lang w:val="en-AU" w:eastAsia="en-AU"/>
        </w:rPr>
        <w:drawing>
          <wp:inline distT="0" distB="0" distL="0" distR="0" wp14:anchorId="3E1B8232" wp14:editId="0329677B">
            <wp:extent cx="666115" cy="666115"/>
            <wp:effectExtent l="0" t="0" r="0" b="0"/>
            <wp:docPr id="10" name="Picture 10" descr="disability access symbol blind and low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2">
                      <a:extLst>
                        <a:ext uri="{28A0092B-C50C-407E-A947-70E740481C1C}">
                          <a14:useLocalDpi xmlns:a14="http://schemas.microsoft.com/office/drawing/2010/main" val="0"/>
                        </a:ext>
                      </a:extLst>
                    </a:blip>
                    <a:stretch>
                      <a:fillRect/>
                    </a:stretch>
                  </pic:blipFill>
                  <pic:spPr>
                    <a:xfrm>
                      <a:off x="0" y="0"/>
                      <a:ext cx="666115" cy="666115"/>
                    </a:xfrm>
                    <a:prstGeom prst="rect">
                      <a:avLst/>
                    </a:prstGeom>
                  </pic:spPr>
                </pic:pic>
              </a:graphicData>
            </a:graphic>
          </wp:inline>
        </w:drawing>
      </w:r>
      <w:r>
        <w:rPr>
          <w:noProof/>
          <w:lang w:val="en-AU" w:eastAsia="en-AU"/>
        </w:rPr>
        <w:drawing>
          <wp:inline distT="0" distB="0" distL="0" distR="0" wp14:anchorId="27F56258" wp14:editId="5CF04B6E">
            <wp:extent cx="645950" cy="645950"/>
            <wp:effectExtent l="0" t="0" r="1905" b="1905"/>
            <wp:docPr id="9" name="Picture 9" descr="disability access symbol audio descriptio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3">
                      <a:extLst>
                        <a:ext uri="{28A0092B-C50C-407E-A947-70E740481C1C}">
                          <a14:useLocalDpi xmlns:a14="http://schemas.microsoft.com/office/drawing/2010/main" val="0"/>
                        </a:ext>
                      </a:extLst>
                    </a:blip>
                    <a:stretch>
                      <a:fillRect/>
                    </a:stretch>
                  </pic:blipFill>
                  <pic:spPr>
                    <a:xfrm>
                      <a:off x="0" y="0"/>
                      <a:ext cx="645950" cy="645950"/>
                    </a:xfrm>
                    <a:prstGeom prst="rect">
                      <a:avLst/>
                    </a:prstGeom>
                  </pic:spPr>
                </pic:pic>
              </a:graphicData>
            </a:graphic>
          </wp:inline>
        </w:drawing>
      </w:r>
      <w:r w:rsidRPr="6125EDE4">
        <w:rPr>
          <w:rFonts w:eastAsia="Times New Roman"/>
          <w:lang w:val="en-AU" w:eastAsia="en-AU"/>
        </w:rPr>
        <w:t xml:space="preserve"> </w:t>
      </w:r>
    </w:p>
    <w:p w14:paraId="0C955E96" w14:textId="20E358CD" w:rsidR="009F0EB5" w:rsidRPr="00F97CC4" w:rsidRDefault="005C7CDD" w:rsidP="00EC6155">
      <w:pPr>
        <w:rPr>
          <w:rFonts w:cs="Arial"/>
          <w:shd w:val="clear" w:color="auto" w:fill="FFFFFF"/>
        </w:rPr>
      </w:pPr>
      <w:r w:rsidRPr="4551C0C9">
        <w:rPr>
          <w:rFonts w:eastAsia="Times New Roman"/>
          <w:b/>
          <w:bCs/>
          <w:lang w:val="en-AU" w:eastAsia="en-AU"/>
        </w:rPr>
        <w:t>Tactile Tour and Audio Described Performance</w:t>
      </w:r>
      <w:r w:rsidR="0E1B0192" w:rsidRPr="4551C0C9">
        <w:rPr>
          <w:rFonts w:eastAsia="Times New Roman"/>
          <w:b/>
          <w:bCs/>
          <w:lang w:val="en-AU" w:eastAsia="en-AU"/>
        </w:rPr>
        <w:t xml:space="preserve"> </w:t>
      </w:r>
      <w:r w:rsidR="00EC6155" w:rsidRPr="4551C0C9">
        <w:rPr>
          <w:rFonts w:eastAsia="Times New Roman"/>
          <w:b/>
          <w:bCs/>
          <w:lang w:val="en-AU" w:eastAsia="en-AU"/>
        </w:rPr>
        <w:t xml:space="preserve">- </w:t>
      </w:r>
      <w:r w:rsidR="0E1B0192" w:rsidRPr="4551C0C9">
        <w:rPr>
          <w:rFonts w:eastAsia="Times New Roman"/>
          <w:b/>
          <w:bCs/>
          <w:lang w:val="en-AU" w:eastAsia="en-AU"/>
        </w:rPr>
        <w:t>Saturday 8 June</w:t>
      </w:r>
      <w:r w:rsidR="00EC6155" w:rsidRPr="4551C0C9">
        <w:rPr>
          <w:rFonts w:eastAsia="Times New Roman"/>
          <w:b/>
          <w:bCs/>
          <w:lang w:val="en-AU" w:eastAsia="en-AU"/>
        </w:rPr>
        <w:t>,</w:t>
      </w:r>
      <w:r w:rsidR="0E1B0192" w:rsidRPr="4551C0C9">
        <w:rPr>
          <w:rFonts w:eastAsia="Times New Roman"/>
          <w:b/>
          <w:bCs/>
          <w:lang w:val="en-AU" w:eastAsia="en-AU"/>
        </w:rPr>
        <w:t xml:space="preserve"> 2pm</w:t>
      </w:r>
      <w:r w:rsidR="000A743D">
        <w:br/>
      </w:r>
      <w:r w:rsidR="000A743D">
        <w:br/>
      </w:r>
      <w:r w:rsidR="000A743D" w:rsidRPr="3303D1D9">
        <w:rPr>
          <w:rFonts w:eastAsia="Times New Roman"/>
          <w:lang w:val="en-AU" w:eastAsia="en-AU"/>
        </w:rPr>
        <w:t xml:space="preserve">Audio describers </w:t>
      </w:r>
      <w:r w:rsidR="1D0BF8BB" w:rsidRPr="3303D1D9">
        <w:rPr>
          <w:rFonts w:eastAsia="Times New Roman"/>
          <w:lang w:val="en-AU" w:eastAsia="en-AU"/>
        </w:rPr>
        <w:t xml:space="preserve">are people who describe the </w:t>
      </w:r>
      <w:r w:rsidR="000A743D" w:rsidRPr="3303D1D9">
        <w:rPr>
          <w:rFonts w:eastAsia="Times New Roman"/>
          <w:lang w:val="en-AU" w:eastAsia="en-AU"/>
        </w:rPr>
        <w:t xml:space="preserve">actions, costumes, scenery and other visual elements </w:t>
      </w:r>
      <w:r w:rsidR="7C5E6B53" w:rsidRPr="3303D1D9">
        <w:rPr>
          <w:rFonts w:eastAsia="Times New Roman"/>
          <w:lang w:val="en-AU" w:eastAsia="en-AU"/>
        </w:rPr>
        <w:t>during a performance</w:t>
      </w:r>
      <w:r w:rsidR="15DF7641" w:rsidRPr="3303D1D9">
        <w:rPr>
          <w:rFonts w:eastAsia="Times New Roman"/>
          <w:lang w:val="en-AU" w:eastAsia="en-AU"/>
        </w:rPr>
        <w:t xml:space="preserve">. </w:t>
      </w:r>
      <w:r w:rsidR="14FBE92C" w:rsidRPr="3303D1D9">
        <w:rPr>
          <w:rFonts w:eastAsia="Times New Roman"/>
          <w:lang w:val="en-AU" w:eastAsia="en-AU"/>
        </w:rPr>
        <w:t>If you are blind or have low vision, you can ask to use this service.</w:t>
      </w:r>
      <w:r w:rsidR="000A743D" w:rsidRPr="3303D1D9">
        <w:rPr>
          <w:rFonts w:eastAsia="Times New Roman"/>
          <w:lang w:val="en-AU" w:eastAsia="en-AU"/>
        </w:rPr>
        <w:t xml:space="preserve"> </w:t>
      </w:r>
      <w:r w:rsidR="3CD97208" w:rsidRPr="3303D1D9">
        <w:rPr>
          <w:rFonts w:eastAsia="Times New Roman"/>
          <w:lang w:val="en-AU" w:eastAsia="en-AU"/>
        </w:rPr>
        <w:t xml:space="preserve">You will be provided with a </w:t>
      </w:r>
      <w:r w:rsidR="000A743D" w:rsidRPr="3303D1D9">
        <w:rPr>
          <w:rFonts w:eastAsia="Times New Roman"/>
          <w:lang w:val="en-AU" w:eastAsia="en-AU"/>
        </w:rPr>
        <w:t>personal headset</w:t>
      </w:r>
      <w:r w:rsidR="73D627F9" w:rsidRPr="3303D1D9">
        <w:rPr>
          <w:rFonts w:eastAsia="Times New Roman"/>
          <w:lang w:val="en-AU" w:eastAsia="en-AU"/>
        </w:rPr>
        <w:t xml:space="preserve"> to hear the Audio description of the performance</w:t>
      </w:r>
      <w:r w:rsidR="000A743D" w:rsidRPr="3303D1D9">
        <w:rPr>
          <w:rFonts w:eastAsia="Times New Roman"/>
          <w:lang w:val="en-AU" w:eastAsia="en-AU"/>
        </w:rPr>
        <w:t xml:space="preserve">. </w:t>
      </w:r>
      <w:r w:rsidR="55CE79AA" w:rsidRPr="3303D1D9">
        <w:rPr>
          <w:rFonts w:eastAsia="Times New Roman"/>
          <w:lang w:val="en-AU" w:eastAsia="en-AU"/>
        </w:rPr>
        <w:t xml:space="preserve">There will be a </w:t>
      </w:r>
      <w:r w:rsidR="000A743D" w:rsidRPr="3303D1D9">
        <w:rPr>
          <w:rFonts w:eastAsia="Times New Roman"/>
          <w:lang w:val="en-AU" w:eastAsia="en-AU"/>
        </w:rPr>
        <w:t>tactile tour 1 hour prior to the show start time</w:t>
      </w:r>
      <w:r w:rsidR="0F1984EA" w:rsidRPr="3303D1D9">
        <w:rPr>
          <w:rFonts w:eastAsia="Times New Roman"/>
          <w:lang w:val="en-AU" w:eastAsia="en-AU"/>
        </w:rPr>
        <w:t xml:space="preserve"> as part of this service</w:t>
      </w:r>
      <w:r w:rsidR="000A743D" w:rsidRPr="3303D1D9">
        <w:rPr>
          <w:rFonts w:eastAsia="Times New Roman"/>
          <w:lang w:val="en-AU" w:eastAsia="en-AU"/>
        </w:rPr>
        <w:t xml:space="preserve">. </w:t>
      </w:r>
      <w:r w:rsidR="5FE9C903" w:rsidRPr="3303D1D9">
        <w:rPr>
          <w:rFonts w:eastAsia="Times New Roman"/>
          <w:lang w:val="en-AU" w:eastAsia="en-AU"/>
        </w:rPr>
        <w:t xml:space="preserve">A Tactile Tour </w:t>
      </w:r>
      <w:r w:rsidR="000A743D" w:rsidRPr="3303D1D9">
        <w:rPr>
          <w:rFonts w:eastAsia="Times New Roman"/>
          <w:lang w:val="en-AU" w:eastAsia="en-AU"/>
        </w:rPr>
        <w:t>invites patrons who are blind or have low vision to explore the set, props and costumes prior to the performance</w:t>
      </w:r>
      <w:r w:rsidR="3BD59903" w:rsidRPr="3303D1D9">
        <w:rPr>
          <w:rFonts w:eastAsia="Times New Roman"/>
          <w:lang w:val="en-AU" w:eastAsia="en-AU"/>
        </w:rPr>
        <w:t xml:space="preserve"> with their companions</w:t>
      </w:r>
      <w:r w:rsidR="000A743D" w:rsidRPr="3303D1D9">
        <w:rPr>
          <w:rFonts w:eastAsia="Times New Roman"/>
          <w:lang w:val="en-AU" w:eastAsia="en-AU"/>
        </w:rPr>
        <w:t>.</w:t>
      </w:r>
      <w:r w:rsidR="000A743D">
        <w:br/>
      </w:r>
    </w:p>
    <w:p w14:paraId="646E6084" w14:textId="77777777" w:rsidR="009F0EB5" w:rsidRPr="00AE6D15" w:rsidRDefault="009F0EB5" w:rsidP="009F0EB5">
      <w:pPr>
        <w:spacing w:line="360" w:lineRule="auto"/>
        <w:rPr>
          <w:sz w:val="32"/>
        </w:rPr>
      </w:pPr>
      <w:r w:rsidRPr="006D7F20">
        <w:rPr>
          <w:rFonts w:eastAsia="Times New Roman"/>
          <w:noProof/>
          <w:lang w:val="en-AU" w:eastAsia="en-AU"/>
        </w:rPr>
        <w:lastRenderedPageBreak/>
        <w:drawing>
          <wp:inline distT="0" distB="0" distL="0" distR="0" wp14:anchorId="736E0080" wp14:editId="5E1624A9">
            <wp:extent cx="713740" cy="713740"/>
            <wp:effectExtent l="0" t="0" r="0" b="0"/>
            <wp:docPr id="11" name="Picture 11"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79798144" w14:textId="444221EB" w:rsidR="009F0EB5" w:rsidRPr="00F37B52" w:rsidRDefault="009F0EB5" w:rsidP="009F0EB5">
      <w:pPr>
        <w:spacing w:line="360" w:lineRule="auto"/>
        <w:rPr>
          <w:rFonts w:eastAsia="Times New Roman"/>
          <w:lang w:val="en-AU" w:eastAsia="en-AU"/>
        </w:rPr>
      </w:pPr>
      <w:r w:rsidRPr="00F37B52">
        <w:rPr>
          <w:rFonts w:eastAsia="Times New Roman"/>
          <w:bCs/>
          <w:lang w:val="en-AU" w:eastAsia="en-AU"/>
        </w:rPr>
        <w:t>Assistance Animal</w:t>
      </w:r>
      <w:r w:rsidR="00F37B52" w:rsidRPr="00F37B52">
        <w:rPr>
          <w:rFonts w:eastAsia="Times New Roman"/>
          <w:lang w:val="en-AU" w:eastAsia="en-AU"/>
        </w:rPr>
        <w:t xml:space="preserve"> </w:t>
      </w:r>
      <w:r w:rsidRPr="00F37B52">
        <w:rPr>
          <w:rFonts w:eastAsia="Times New Roman"/>
          <w:lang w:val="en-AU" w:eastAsia="en-AU"/>
        </w:rPr>
        <w:t>are welcome</w:t>
      </w:r>
      <w:r w:rsidR="00F37B52" w:rsidRPr="00F37B52">
        <w:rPr>
          <w:rFonts w:eastAsia="Times New Roman"/>
          <w:lang w:val="en-AU" w:eastAsia="en-AU"/>
        </w:rPr>
        <w:t>.</w:t>
      </w:r>
    </w:p>
    <w:p w14:paraId="4560FB53" w14:textId="77777777" w:rsidR="009F0EB5" w:rsidRPr="009F0EB5" w:rsidRDefault="009F0EB5" w:rsidP="009F0EB5">
      <w:pPr>
        <w:spacing w:line="360" w:lineRule="auto"/>
        <w:rPr>
          <w:rFonts w:eastAsia="Times New Roman"/>
          <w:lang w:val="en-AU" w:eastAsia="en-AU"/>
        </w:rPr>
      </w:pPr>
      <w:r w:rsidRPr="009F0EB5">
        <w:rPr>
          <w:rFonts w:eastAsia="Times New Roman"/>
          <w:noProof/>
          <w:lang w:val="en-AU" w:eastAsia="en-AU"/>
        </w:rPr>
        <w:drawing>
          <wp:inline distT="0" distB="0" distL="0" distR="0" wp14:anchorId="12895278" wp14:editId="392D8EB9">
            <wp:extent cx="713740" cy="713740"/>
            <wp:effectExtent l="0" t="0" r="0" b="0"/>
            <wp:docPr id="12" name="Picture 12" descr="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nima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77363236" w14:textId="2845B93E" w:rsidR="00F37B52" w:rsidRPr="009F0EB5" w:rsidRDefault="009F0EB5" w:rsidP="002C12B5">
      <w:pPr>
        <w:spacing w:line="360" w:lineRule="auto"/>
        <w:rPr>
          <w:rFonts w:eastAsia="Times New Roman"/>
          <w:lang w:val="en-AU" w:eastAsia="en-AU"/>
        </w:rPr>
      </w:pPr>
      <w:r w:rsidRPr="00F37B52">
        <w:rPr>
          <w:rFonts w:eastAsia="Times New Roman"/>
          <w:bCs/>
          <w:lang w:val="en-AU" w:eastAsia="en-AU"/>
        </w:rPr>
        <w:t>Assistive Listening</w:t>
      </w:r>
      <w:r w:rsidRPr="009F0EB5">
        <w:rPr>
          <w:rFonts w:eastAsia="Times New Roman"/>
          <w:bCs/>
          <w:lang w:val="en-AU" w:eastAsia="en-AU"/>
        </w:rPr>
        <w:t> </w:t>
      </w:r>
      <w:r w:rsidRPr="009F0EB5">
        <w:rPr>
          <w:rFonts w:eastAsia="Times New Roman"/>
          <w:lang w:val="en-AU" w:eastAsia="en-AU"/>
        </w:rPr>
        <w:t xml:space="preserve">is available </w:t>
      </w:r>
      <w:r w:rsidR="00F37B52">
        <w:rPr>
          <w:rFonts w:eastAsia="Times New Roman"/>
          <w:lang w:val="en-AU" w:eastAsia="en-AU"/>
        </w:rPr>
        <w:t>free of charge. Ask</w:t>
      </w:r>
      <w:r w:rsidRPr="009F0EB5">
        <w:rPr>
          <w:rFonts w:eastAsia="Times New Roman"/>
          <w:lang w:val="en-AU" w:eastAsia="en-AU"/>
        </w:rPr>
        <w:t xml:space="preserve"> staff for assistance on arrival.</w:t>
      </w:r>
    </w:p>
    <w:p w14:paraId="0A310B05" w14:textId="77777777" w:rsidR="009F0EB5" w:rsidRPr="009F0EB5" w:rsidRDefault="009F0EB5" w:rsidP="009F0EB5">
      <w:pPr>
        <w:spacing w:line="360" w:lineRule="auto"/>
        <w:rPr>
          <w:rFonts w:eastAsia="Times New Roman"/>
          <w:lang w:val="en-AU" w:eastAsia="en-AU"/>
        </w:rPr>
      </w:pPr>
      <w:r w:rsidRPr="009F0EB5">
        <w:rPr>
          <w:rFonts w:eastAsia="Times New Roman"/>
          <w:noProof/>
          <w:lang w:val="en-AU" w:eastAsia="en-AU"/>
        </w:rPr>
        <w:drawing>
          <wp:inline distT="0" distB="0" distL="0" distR="0" wp14:anchorId="23C933D6" wp14:editId="78D67068">
            <wp:extent cx="713740" cy="713740"/>
            <wp:effectExtent l="0" t="0" r="0" b="0"/>
            <wp:docPr id="13" name="Picture 13" descr="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a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4AF48D62" w14:textId="256A13EB" w:rsidR="00DD3117" w:rsidRPr="00DD3117" w:rsidRDefault="009F0EB5" w:rsidP="00DD3117">
      <w:pPr>
        <w:shd w:val="clear" w:color="auto" w:fill="FFFFFF"/>
        <w:rPr>
          <w:rFonts w:ascii="Graphik-Regular" w:eastAsia="Times New Roman" w:hAnsi="Graphik-Regular" w:cs="Times New Roman"/>
          <w:color w:val="212529"/>
          <w:sz w:val="24"/>
          <w:lang w:val="en-AU" w:eastAsia="en-AU"/>
        </w:rPr>
      </w:pPr>
      <w:r w:rsidRPr="6125EDE4">
        <w:rPr>
          <w:rFonts w:eastAsia="Times New Roman"/>
          <w:lang w:val="en-AU" w:eastAsia="en-AU"/>
        </w:rPr>
        <w:t>Visual Rating 50% – this performance has music and sounds in the background.</w:t>
      </w:r>
      <w:r w:rsidR="00DD3117">
        <w:rPr>
          <w:rFonts w:eastAsia="Times New Roman"/>
          <w:lang w:val="en-AU" w:eastAsia="en-AU"/>
        </w:rPr>
        <w:br/>
      </w:r>
      <w:r w:rsidR="00DD3117">
        <w:rPr>
          <w:rFonts w:eastAsia="Times New Roman"/>
          <w:lang w:val="en-AU" w:eastAsia="en-AU"/>
        </w:rPr>
        <w:br/>
      </w:r>
      <w:r w:rsidR="00DD3117" w:rsidRPr="00DD3117">
        <w:rPr>
          <w:rFonts w:ascii="Graphik-Regular" w:eastAsia="Times New Roman" w:hAnsi="Graphik-Regular" w:cs="Times New Roman"/>
          <w:noProof/>
          <w:color w:val="959595"/>
          <w:sz w:val="24"/>
          <w:lang w:val="en-AU" w:eastAsia="en-AU"/>
        </w:rPr>
        <w:drawing>
          <wp:inline distT="0" distB="0" distL="0" distR="0" wp14:anchorId="256D7C42" wp14:editId="7444C6BE">
            <wp:extent cx="986790" cy="986790"/>
            <wp:effectExtent l="0" t="0" r="3810" b="3810"/>
            <wp:docPr id="20" name="Picture 20" descr="a black and white logo">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black and white logo">
                      <a:hlinkClick r:id="rId17" tgtFrame="&quot;_blank&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6790" cy="986790"/>
                    </a:xfrm>
                    <a:prstGeom prst="rect">
                      <a:avLst/>
                    </a:prstGeom>
                    <a:noFill/>
                    <a:ln>
                      <a:noFill/>
                    </a:ln>
                  </pic:spPr>
                </pic:pic>
              </a:graphicData>
            </a:graphic>
          </wp:inline>
        </w:drawing>
      </w:r>
      <w:r w:rsidR="00DD3117" w:rsidRPr="00DD3117">
        <w:rPr>
          <w:rFonts w:ascii="Graphik-Regular" w:eastAsia="Times New Roman" w:hAnsi="Graphik-Regular" w:cs="Times New Roman"/>
          <w:color w:val="212529"/>
          <w:sz w:val="24"/>
          <w:lang w:val="en-AU" w:eastAsia="en-AU"/>
        </w:rPr>
        <w:t> </w:t>
      </w:r>
      <w:r w:rsidR="00DD3117">
        <w:rPr>
          <w:rFonts w:ascii="Graphik-Regular" w:eastAsia="Times New Roman" w:hAnsi="Graphik-Regular" w:cs="Times New Roman"/>
          <w:color w:val="212529"/>
          <w:sz w:val="24"/>
          <w:lang w:val="en-AU" w:eastAsia="en-AU"/>
        </w:rPr>
        <w:br/>
      </w:r>
      <w:r w:rsidR="00DD3117">
        <w:rPr>
          <w:rFonts w:eastAsia="Times New Roman"/>
          <w:lang w:val="en-AU" w:eastAsia="en-AU"/>
        </w:rPr>
        <w:t>Aural</w:t>
      </w:r>
      <w:r w:rsidR="00DD3117" w:rsidRPr="6125EDE4">
        <w:rPr>
          <w:rFonts w:eastAsia="Times New Roman"/>
          <w:lang w:val="en-AU" w:eastAsia="en-AU"/>
        </w:rPr>
        <w:t xml:space="preserve"> Rating 50% – this performance has music and sounds in the background.</w:t>
      </w:r>
    </w:p>
    <w:p w14:paraId="22E0CEE2" w14:textId="5D12CC78" w:rsidR="00DD3117" w:rsidRPr="00DD3117" w:rsidRDefault="00DD3117" w:rsidP="00DD3117">
      <w:pPr>
        <w:shd w:val="clear" w:color="auto" w:fill="FFFFFF"/>
        <w:rPr>
          <w:rFonts w:ascii="Graphik-Regular" w:eastAsia="Times New Roman" w:hAnsi="Graphik-Regular" w:cs="Times New Roman"/>
          <w:color w:val="212529"/>
          <w:sz w:val="24"/>
          <w:lang w:val="en-AU" w:eastAsia="en-AU"/>
        </w:rPr>
      </w:pPr>
      <w:r w:rsidRPr="00DD3117">
        <w:rPr>
          <w:rFonts w:ascii="Graphik-Regular" w:eastAsia="Times New Roman" w:hAnsi="Graphik-Regular" w:cs="Times New Roman"/>
          <w:noProof/>
          <w:color w:val="0000FF"/>
          <w:sz w:val="24"/>
          <w:lang w:val="en-AU" w:eastAsia="en-AU"/>
        </w:rPr>
        <w:drawing>
          <wp:inline distT="0" distB="0" distL="0" distR="0" wp14:anchorId="0D894DE7" wp14:editId="195E26E9">
            <wp:extent cx="1212850" cy="1212850"/>
            <wp:effectExtent l="0" t="0" r="6350" b="6350"/>
            <wp:docPr id="21" name="Picture 21" descr="logo">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
                      <a:hlinkClick r:id="rId17"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2850" cy="1212850"/>
                    </a:xfrm>
                    <a:prstGeom prst="rect">
                      <a:avLst/>
                    </a:prstGeom>
                    <a:noFill/>
                    <a:ln>
                      <a:noFill/>
                    </a:ln>
                  </pic:spPr>
                </pic:pic>
              </a:graphicData>
            </a:graphic>
          </wp:inline>
        </w:drawing>
      </w:r>
      <w:r w:rsidRPr="00DD3117">
        <w:rPr>
          <w:rFonts w:ascii="Graphik-Regular" w:eastAsia="Times New Roman" w:hAnsi="Graphik-Regular" w:cs="Times New Roman"/>
          <w:color w:val="212529"/>
          <w:sz w:val="24"/>
          <w:lang w:val="en-AU" w:eastAsia="en-AU"/>
        </w:rPr>
        <w:t xml:space="preserve">  </w:t>
      </w:r>
      <w:r>
        <w:rPr>
          <w:rFonts w:ascii="Graphik-Regular" w:eastAsia="Times New Roman" w:hAnsi="Graphik-Regular" w:cs="Times New Roman"/>
          <w:color w:val="212529"/>
          <w:sz w:val="24"/>
          <w:lang w:val="en-AU" w:eastAsia="en-AU"/>
        </w:rPr>
        <w:br/>
      </w:r>
      <w:r w:rsidRPr="00DD3117">
        <w:rPr>
          <w:rFonts w:eastAsia="Times New Roman"/>
          <w:lang w:val="en-AU" w:eastAsia="en-AU"/>
        </w:rPr>
        <w:t>Companion card holders are welcome.</w:t>
      </w:r>
      <w:r w:rsidR="002C12B5">
        <w:rPr>
          <w:rFonts w:eastAsia="Times New Roman"/>
          <w:lang w:val="en-AU" w:eastAsia="en-AU"/>
        </w:rPr>
        <w:br/>
      </w:r>
      <w:r w:rsidRPr="00DD3117">
        <w:rPr>
          <w:rFonts w:ascii="Graphik-Regular" w:eastAsia="Times New Roman" w:hAnsi="Graphik-Regular" w:cs="Times New Roman"/>
          <w:color w:val="212529"/>
          <w:sz w:val="24"/>
          <w:lang w:val="en-AU" w:eastAsia="en-AU"/>
        </w:rPr>
        <w:br/>
      </w:r>
      <w:r w:rsidRPr="00DD3117">
        <w:rPr>
          <w:rFonts w:ascii="Graphik-Regular" w:eastAsia="Times New Roman" w:hAnsi="Graphik-Regular" w:cs="Times New Roman"/>
          <w:noProof/>
          <w:color w:val="0000FF"/>
          <w:sz w:val="24"/>
          <w:lang w:val="en-AU" w:eastAsia="en-AU"/>
        </w:rPr>
        <w:drawing>
          <wp:inline distT="0" distB="0" distL="0" distR="0" wp14:anchorId="753D7C3D" wp14:editId="72C2E848">
            <wp:extent cx="977900" cy="977900"/>
            <wp:effectExtent l="0" t="0" r="0" b="0"/>
            <wp:docPr id="22" name="Picture 22" descr="text">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xt">
                      <a:hlinkClick r:id="rId1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86214" cy="986214"/>
                    </a:xfrm>
                    <a:prstGeom prst="rect">
                      <a:avLst/>
                    </a:prstGeom>
                    <a:noFill/>
                    <a:ln>
                      <a:noFill/>
                    </a:ln>
                  </pic:spPr>
                </pic:pic>
              </a:graphicData>
            </a:graphic>
          </wp:inline>
        </w:drawing>
      </w:r>
      <w:r w:rsidRPr="00DD3117">
        <w:rPr>
          <w:rFonts w:ascii="Graphik-Regular" w:eastAsia="Times New Roman" w:hAnsi="Graphik-Regular" w:cs="Times New Roman"/>
          <w:color w:val="212529"/>
          <w:sz w:val="24"/>
          <w:lang w:val="en-AU" w:eastAsia="en-AU"/>
        </w:rPr>
        <w:t> </w:t>
      </w:r>
    </w:p>
    <w:p w14:paraId="59A4ADCB" w14:textId="586291D6" w:rsidR="009F0EB5" w:rsidRPr="009F0EB5" w:rsidRDefault="00DD3117" w:rsidP="000A743D">
      <w:pPr>
        <w:spacing w:line="360" w:lineRule="auto"/>
        <w:rPr>
          <w:rFonts w:eastAsia="Times New Roman"/>
          <w:lang w:val="en-AU" w:eastAsia="en-AU"/>
        </w:rPr>
      </w:pPr>
      <w:r>
        <w:t>Quiet space available</w:t>
      </w:r>
      <w:r w:rsidR="002C12B5">
        <w:t>.</w:t>
      </w:r>
      <w:r w:rsidR="006E5D2F">
        <w:br/>
      </w:r>
      <w:r w:rsidR="009F0EB5">
        <w:rPr>
          <w:noProof/>
          <w:lang w:val="en-AU" w:eastAsia="en-AU"/>
        </w:rPr>
        <w:drawing>
          <wp:inline distT="0" distB="0" distL="0" distR="0" wp14:anchorId="55A3338D" wp14:editId="132E8AF4">
            <wp:extent cx="713740" cy="713740"/>
            <wp:effectExtent l="0" t="0" r="0" b="0"/>
            <wp:docPr id="16" name="Picture 16" descr="disability access symbol wheelchai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1">
                      <a:extLst>
                        <a:ext uri="{28A0092B-C50C-407E-A947-70E740481C1C}">
                          <a14:useLocalDpi xmlns:a14="http://schemas.microsoft.com/office/drawing/2010/main" val="0"/>
                        </a:ext>
                      </a:extLst>
                    </a:blip>
                    <a:stretch>
                      <a:fillRect/>
                    </a:stretch>
                  </pic:blipFill>
                  <pic:spPr>
                    <a:xfrm>
                      <a:off x="0" y="0"/>
                      <a:ext cx="713740" cy="713740"/>
                    </a:xfrm>
                    <a:prstGeom prst="rect">
                      <a:avLst/>
                    </a:prstGeom>
                  </pic:spPr>
                </pic:pic>
              </a:graphicData>
            </a:graphic>
          </wp:inline>
        </w:drawing>
      </w:r>
    </w:p>
    <w:p w14:paraId="609329B1" w14:textId="0C487B81" w:rsidR="009F0EB5" w:rsidRPr="002C12B5" w:rsidRDefault="00F37B52" w:rsidP="002C12B5">
      <w:pPr>
        <w:spacing w:line="360" w:lineRule="auto"/>
        <w:rPr>
          <w:rFonts w:eastAsia="Times New Roman"/>
          <w:lang w:val="en-AU" w:eastAsia="en-AU"/>
        </w:rPr>
      </w:pPr>
      <w:r>
        <w:rPr>
          <w:rFonts w:eastAsia="Times New Roman"/>
          <w:lang w:val="en-AU" w:eastAsia="en-AU"/>
        </w:rPr>
        <w:t>T</w:t>
      </w:r>
      <w:r w:rsidR="009F0EB5" w:rsidRPr="009F0EB5">
        <w:rPr>
          <w:rFonts w:eastAsia="Times New Roman"/>
          <w:lang w:val="en-AU" w:eastAsia="en-AU"/>
        </w:rPr>
        <w:t>his performance is fully wheelchair accessible.</w:t>
      </w:r>
    </w:p>
    <w:p w14:paraId="4B127543" w14:textId="77EB1E0E" w:rsidR="005C7CDD" w:rsidRPr="00880D21" w:rsidRDefault="005C7CDD" w:rsidP="0A568042">
      <w:pPr>
        <w:pStyle w:val="Heading1"/>
        <w:rPr>
          <w:b/>
          <w:bCs/>
        </w:rPr>
      </w:pPr>
      <w:bookmarkStart w:id="7" w:name="_Toc167883555"/>
      <w:r w:rsidRPr="0A568042">
        <w:rPr>
          <w:b/>
          <w:bCs/>
        </w:rPr>
        <w:lastRenderedPageBreak/>
        <w:t>Performers</w:t>
      </w:r>
      <w:bookmarkEnd w:id="7"/>
      <w:r w:rsidRPr="0A568042">
        <w:rPr>
          <w:b/>
          <w:bCs/>
        </w:rPr>
        <w:t xml:space="preserve"> </w:t>
      </w:r>
    </w:p>
    <w:p w14:paraId="64639D41" w14:textId="77777777" w:rsidR="00016782" w:rsidRDefault="00016782" w:rsidP="00016782">
      <w:pPr>
        <w:rPr>
          <w:rFonts w:eastAsia="Calibri" w:cs="Arial"/>
          <w:color w:val="000000" w:themeColor="text1"/>
        </w:rPr>
      </w:pPr>
      <w:r>
        <w:rPr>
          <w:rFonts w:eastAsia="Calibri" w:cs="Arial"/>
          <w:color w:val="000000" w:themeColor="text1"/>
        </w:rPr>
        <w:t xml:space="preserve">There are two performers in this work. </w:t>
      </w:r>
    </w:p>
    <w:p w14:paraId="683F3B29" w14:textId="77777777" w:rsidR="00016782" w:rsidRDefault="00016782" w:rsidP="00016782">
      <w:pPr>
        <w:rPr>
          <w:rFonts w:eastAsia="Calibri" w:cs="Arial"/>
          <w:color w:val="000000" w:themeColor="text1"/>
        </w:rPr>
      </w:pPr>
    </w:p>
    <w:p w14:paraId="584D0F8F" w14:textId="2F6246B4" w:rsidR="00E630E1" w:rsidRDefault="00E630E1" w:rsidP="00016782">
      <w:pPr>
        <w:rPr>
          <w:rFonts w:eastAsia="Calibri" w:cs="Arial"/>
          <w:color w:val="000000" w:themeColor="text1"/>
        </w:rPr>
      </w:pPr>
      <w:r>
        <w:rPr>
          <w:rFonts w:eastAsia="Calibri" w:cs="Arial"/>
          <w:color w:val="000000" w:themeColor="text1"/>
        </w:rPr>
        <w:t xml:space="preserve">Justin Shoulder </w:t>
      </w:r>
    </w:p>
    <w:p w14:paraId="784F16F2" w14:textId="0E601D2A" w:rsidR="00E630E1" w:rsidRDefault="00016782" w:rsidP="00410650">
      <w:pPr>
        <w:rPr>
          <w:rFonts w:eastAsia="Calibri" w:cs="Arial"/>
          <w:color w:val="000000" w:themeColor="text1"/>
        </w:rPr>
      </w:pPr>
      <w:r>
        <w:rPr>
          <w:noProof/>
          <w:lang w:val="en-AU" w:eastAsia="en-AU"/>
        </w:rPr>
        <w:drawing>
          <wp:inline distT="0" distB="0" distL="0" distR="0" wp14:anchorId="6D4184EB" wp14:editId="79230660">
            <wp:extent cx="2782600" cy="2781300"/>
            <wp:effectExtent l="0" t="0" r="0" b="0"/>
            <wp:docPr id="3" name="Picture 3" descr="Artists | The 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ists | The Natio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8512" cy="2787209"/>
                    </a:xfrm>
                    <a:prstGeom prst="rect">
                      <a:avLst/>
                    </a:prstGeom>
                    <a:noFill/>
                    <a:ln>
                      <a:noFill/>
                    </a:ln>
                  </pic:spPr>
                </pic:pic>
              </a:graphicData>
            </a:graphic>
          </wp:inline>
        </w:drawing>
      </w:r>
      <w:r w:rsidR="00E630E1">
        <w:fldChar w:fldCharType="begin"/>
      </w:r>
      <w:r w:rsidR="00E630E1">
        <w:instrText xml:space="preserve"> INCLUDEPICTURE "https://www.the-national.com.au/static/media/uploads/2021_03/JustinShoulder_Headshot-crop.jpg" \* MERGEFORMATINET </w:instrText>
      </w:r>
      <w:r w:rsidR="00E630E1">
        <w:fldChar w:fldCharType="end"/>
      </w:r>
    </w:p>
    <w:p w14:paraId="03BC18D4" w14:textId="77777777" w:rsidR="00E630E1" w:rsidRDefault="00E630E1" w:rsidP="00410650">
      <w:pPr>
        <w:rPr>
          <w:rFonts w:eastAsia="Calibri" w:cs="Arial"/>
          <w:color w:val="000000" w:themeColor="text1"/>
        </w:rPr>
      </w:pPr>
    </w:p>
    <w:p w14:paraId="40408F9B" w14:textId="0874AD7D" w:rsidR="00E630E1" w:rsidRDefault="00E630E1" w:rsidP="00410650">
      <w:pPr>
        <w:rPr>
          <w:rFonts w:eastAsia="Calibri" w:cs="Arial"/>
          <w:color w:val="000000" w:themeColor="text1"/>
        </w:rPr>
      </w:pPr>
      <w:r>
        <w:rPr>
          <w:rFonts w:eastAsia="Calibri" w:cs="Arial"/>
          <w:color w:val="000000" w:themeColor="text1"/>
        </w:rPr>
        <w:t>Eugene Choi</w:t>
      </w:r>
    </w:p>
    <w:p w14:paraId="505FA699" w14:textId="09B55A88" w:rsidR="39E27547" w:rsidRDefault="6D862221" w:rsidP="00135259">
      <w:r>
        <w:rPr>
          <w:noProof/>
          <w:lang w:val="en-AU" w:eastAsia="en-AU"/>
        </w:rPr>
        <w:drawing>
          <wp:inline distT="0" distB="0" distL="0" distR="0" wp14:anchorId="600EBC29" wp14:editId="56EDA087">
            <wp:extent cx="2816225" cy="2816225"/>
            <wp:effectExtent l="0" t="0" r="0" b="0"/>
            <wp:docPr id="403342754" name="Picture 40334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16225" cy="2816225"/>
                    </a:xfrm>
                    <a:prstGeom prst="rect">
                      <a:avLst/>
                    </a:prstGeom>
                  </pic:spPr>
                </pic:pic>
              </a:graphicData>
            </a:graphic>
          </wp:inline>
        </w:drawing>
      </w:r>
    </w:p>
    <w:p w14:paraId="73B7F7AB" w14:textId="77777777" w:rsidR="0044650E" w:rsidRPr="00880D21" w:rsidRDefault="0044650E" w:rsidP="0A568042">
      <w:pPr>
        <w:pStyle w:val="Heading1"/>
        <w:rPr>
          <w:b/>
          <w:bCs/>
          <w:sz w:val="36"/>
          <w:szCs w:val="36"/>
          <w:u w:val="single"/>
        </w:rPr>
      </w:pPr>
      <w:bookmarkStart w:id="8" w:name="_Toc167883556"/>
      <w:r w:rsidRPr="0A568042">
        <w:rPr>
          <w:b/>
          <w:bCs/>
        </w:rPr>
        <w:t>Sensory Elements</w:t>
      </w:r>
      <w:bookmarkEnd w:id="8"/>
    </w:p>
    <w:p w14:paraId="73A5558D" w14:textId="77777777" w:rsidR="0044650E" w:rsidRPr="00684C72" w:rsidRDefault="0044650E" w:rsidP="0044650E">
      <w:pPr>
        <w:pBdr>
          <w:top w:val="nil"/>
          <w:left w:val="nil"/>
          <w:bottom w:val="nil"/>
          <w:right w:val="nil"/>
          <w:between w:val="nil"/>
        </w:pBdr>
        <w:rPr>
          <w:rFonts w:eastAsia="Calibri" w:cs="Arial"/>
          <w:color w:val="000000"/>
        </w:rPr>
      </w:pPr>
    </w:p>
    <w:p w14:paraId="28CFFAEF" w14:textId="77777777" w:rsidR="0044650E" w:rsidRPr="00016782" w:rsidRDefault="0044650E" w:rsidP="0044650E">
      <w:pPr>
        <w:pStyle w:val="Heading2"/>
        <w:rPr>
          <w:rFonts w:eastAsia="Arial"/>
          <w:b/>
          <w:bCs/>
        </w:rPr>
      </w:pPr>
      <w:bookmarkStart w:id="9" w:name="_Toc167883557"/>
      <w:r w:rsidRPr="00016782">
        <w:rPr>
          <w:rFonts w:eastAsia="Arial"/>
          <w:b/>
          <w:bCs/>
        </w:rPr>
        <w:t>Sound</w:t>
      </w:r>
      <w:bookmarkEnd w:id="9"/>
    </w:p>
    <w:p w14:paraId="6E14C1CA" w14:textId="133BFFBF" w:rsidR="00E630E1" w:rsidRDefault="00016782" w:rsidP="00016782">
      <w:pPr>
        <w:rPr>
          <w:lang w:val="en-US" w:eastAsia="en-US"/>
        </w:rPr>
      </w:pPr>
      <w:r w:rsidRPr="3303D1D9">
        <w:rPr>
          <w:lang w:val="en-US" w:eastAsia="en-US"/>
        </w:rPr>
        <w:t xml:space="preserve">This work </w:t>
      </w:r>
      <w:r w:rsidR="419A0628" w:rsidRPr="3303D1D9">
        <w:rPr>
          <w:lang w:val="en-US" w:eastAsia="en-US"/>
        </w:rPr>
        <w:t>contains</w:t>
      </w:r>
      <w:r w:rsidR="22C3F41F" w:rsidRPr="3303D1D9">
        <w:rPr>
          <w:lang w:val="en-US" w:eastAsia="en-US"/>
        </w:rPr>
        <w:t xml:space="preserve"> </w:t>
      </w:r>
      <w:r w:rsidRPr="3303D1D9">
        <w:rPr>
          <w:lang w:val="en-US" w:eastAsia="en-US"/>
        </w:rPr>
        <w:t>very loud sounds and music</w:t>
      </w:r>
      <w:r w:rsidR="108B8508" w:rsidRPr="3303D1D9">
        <w:rPr>
          <w:lang w:val="en-US" w:eastAsia="en-US"/>
        </w:rPr>
        <w:t>,</w:t>
      </w:r>
      <w:r w:rsidRPr="3303D1D9">
        <w:rPr>
          <w:lang w:val="en-US" w:eastAsia="en-US"/>
        </w:rPr>
        <w:t xml:space="preserve"> including low and</w:t>
      </w:r>
      <w:r w:rsidR="00E630E1" w:rsidRPr="3303D1D9">
        <w:rPr>
          <w:lang w:val="en-US" w:eastAsia="en-US"/>
        </w:rPr>
        <w:t xml:space="preserve"> high frequencies, vibrations and sudden sounds.</w:t>
      </w:r>
      <w:r w:rsidRPr="3303D1D9">
        <w:rPr>
          <w:lang w:val="en-US" w:eastAsia="en-US"/>
        </w:rPr>
        <w:t xml:space="preserve"> </w:t>
      </w:r>
      <w:r w:rsidR="00E630E1" w:rsidRPr="3303D1D9">
        <w:rPr>
          <w:lang w:val="en-US" w:eastAsia="en-US"/>
        </w:rPr>
        <w:t xml:space="preserve">The sound surrounds the entire </w:t>
      </w:r>
      <w:r w:rsidR="7BD28B1A" w:rsidRPr="3303D1D9">
        <w:rPr>
          <w:lang w:val="en-US" w:eastAsia="en-US"/>
        </w:rPr>
        <w:t xml:space="preserve">performance </w:t>
      </w:r>
      <w:r w:rsidR="00E630E1" w:rsidRPr="3303D1D9">
        <w:rPr>
          <w:lang w:val="en-US" w:eastAsia="en-US"/>
        </w:rPr>
        <w:t xml:space="preserve">space. </w:t>
      </w:r>
    </w:p>
    <w:p w14:paraId="755DC78F" w14:textId="213C61F7" w:rsidR="00F37B52" w:rsidRPr="00016782" w:rsidRDefault="00016782" w:rsidP="00016782">
      <w:pPr>
        <w:rPr>
          <w:lang w:val="en-US" w:eastAsia="en-US"/>
        </w:rPr>
      </w:pPr>
      <w:r>
        <w:rPr>
          <w:lang w:val="en-US" w:eastAsia="en-US"/>
        </w:rPr>
        <w:br/>
        <w:t xml:space="preserve">You might feel vibrations under the seats </w:t>
      </w:r>
      <w:r w:rsidR="00E630E1">
        <w:rPr>
          <w:lang w:val="en-US" w:eastAsia="en-US"/>
        </w:rPr>
        <w:t>as the base speaker is positioned under the seating</w:t>
      </w:r>
      <w:r>
        <w:rPr>
          <w:lang w:val="en-US" w:eastAsia="en-US"/>
        </w:rPr>
        <w:t xml:space="preserve"> bank</w:t>
      </w:r>
      <w:r w:rsidR="00E630E1">
        <w:rPr>
          <w:lang w:val="en-US" w:eastAsia="en-US"/>
        </w:rPr>
        <w:t>.</w:t>
      </w:r>
    </w:p>
    <w:p w14:paraId="64708557" w14:textId="0B89BC81" w:rsidR="0044650E" w:rsidRPr="005C7CDD" w:rsidRDefault="0044650E" w:rsidP="005C7CDD">
      <w:pPr>
        <w:pBdr>
          <w:top w:val="nil"/>
          <w:left w:val="nil"/>
          <w:bottom w:val="nil"/>
          <w:right w:val="nil"/>
          <w:between w:val="nil"/>
        </w:pBdr>
        <w:rPr>
          <w:rFonts w:eastAsia="Calibri"/>
          <w:color w:val="000000" w:themeColor="text1"/>
        </w:rPr>
      </w:pPr>
    </w:p>
    <w:p w14:paraId="797AF4A3" w14:textId="77777777" w:rsidR="0044650E" w:rsidRPr="00016782" w:rsidRDefault="0044650E" w:rsidP="0044650E">
      <w:pPr>
        <w:pStyle w:val="Heading2"/>
        <w:rPr>
          <w:rFonts w:eastAsia="Arial"/>
          <w:b/>
          <w:bCs/>
        </w:rPr>
      </w:pPr>
      <w:bookmarkStart w:id="10" w:name="_Toc167883558"/>
      <w:r w:rsidRPr="00016782">
        <w:rPr>
          <w:rFonts w:eastAsia="Arial"/>
          <w:b/>
          <w:bCs/>
        </w:rPr>
        <w:lastRenderedPageBreak/>
        <w:t>Lighting</w:t>
      </w:r>
      <w:bookmarkEnd w:id="10"/>
      <w:r w:rsidRPr="00016782">
        <w:rPr>
          <w:rFonts w:eastAsia="Arial"/>
          <w:b/>
          <w:bCs/>
        </w:rPr>
        <w:t xml:space="preserve"> </w:t>
      </w:r>
    </w:p>
    <w:p w14:paraId="2F5859D3" w14:textId="0D103BE9" w:rsidR="00E630E1" w:rsidRPr="00016782" w:rsidRDefault="00016782" w:rsidP="00016782">
      <w:pPr>
        <w:rPr>
          <w:lang w:val="en-US" w:eastAsia="en-US"/>
        </w:rPr>
      </w:pPr>
      <w:r w:rsidRPr="3303D1D9">
        <w:rPr>
          <w:lang w:val="en-US" w:eastAsia="en-US"/>
        </w:rPr>
        <w:t xml:space="preserve">The lighting and </w:t>
      </w:r>
      <w:r w:rsidR="00E630E1" w:rsidRPr="3303D1D9">
        <w:rPr>
          <w:lang w:val="en-US" w:eastAsia="en-US"/>
        </w:rPr>
        <w:t>projected imag</w:t>
      </w:r>
      <w:r w:rsidR="76A8A1F2" w:rsidRPr="3303D1D9">
        <w:rPr>
          <w:lang w:val="en-US" w:eastAsia="en-US"/>
        </w:rPr>
        <w:t>e</w:t>
      </w:r>
      <w:r w:rsidR="4EDC030D" w:rsidRPr="3303D1D9">
        <w:rPr>
          <w:rFonts w:eastAsia="Calibri" w:cs="Arial"/>
          <w:color w:val="000000" w:themeColor="text1"/>
        </w:rPr>
        <w:t xml:space="preserve">s will change </w:t>
      </w:r>
      <w:r w:rsidR="00E630E1" w:rsidRPr="3303D1D9">
        <w:rPr>
          <w:rFonts w:eastAsia="Calibri" w:cs="Arial"/>
          <w:color w:val="000000" w:themeColor="text1"/>
        </w:rPr>
        <w:t xml:space="preserve">in colour and intensity, </w:t>
      </w:r>
      <w:r w:rsidR="3BD598FF" w:rsidRPr="3303D1D9">
        <w:rPr>
          <w:rFonts w:eastAsia="Calibri" w:cs="Arial"/>
          <w:color w:val="000000" w:themeColor="text1"/>
        </w:rPr>
        <w:t xml:space="preserve">with </w:t>
      </w:r>
      <w:r w:rsidR="00E630E1" w:rsidRPr="3303D1D9">
        <w:rPr>
          <w:rFonts w:eastAsia="Calibri" w:cs="Arial"/>
          <w:color w:val="000000" w:themeColor="text1"/>
        </w:rPr>
        <w:t>darkness and flashing lights</w:t>
      </w:r>
      <w:r w:rsidRPr="3303D1D9">
        <w:rPr>
          <w:rFonts w:eastAsia="Calibri" w:cs="Arial"/>
          <w:color w:val="000000" w:themeColor="text1"/>
        </w:rPr>
        <w:t xml:space="preserve">. </w:t>
      </w:r>
      <w:r w:rsidRPr="3303D1D9">
        <w:rPr>
          <w:lang w:val="en-US" w:eastAsia="en-US"/>
        </w:rPr>
        <w:t>No strobe lighting is used in this performance.</w:t>
      </w:r>
      <w:r w:rsidR="00E630E1" w:rsidRPr="3303D1D9">
        <w:rPr>
          <w:rFonts w:eastAsia="Calibri" w:cs="Arial"/>
          <w:color w:val="000000" w:themeColor="text1"/>
        </w:rPr>
        <w:t xml:space="preserve"> </w:t>
      </w:r>
    </w:p>
    <w:p w14:paraId="61CE0512" w14:textId="77777777" w:rsidR="00E630E1" w:rsidRDefault="00E630E1" w:rsidP="00E630E1">
      <w:pPr>
        <w:rPr>
          <w:rFonts w:eastAsia="Calibri" w:cs="Arial"/>
          <w:color w:val="000000" w:themeColor="text1"/>
        </w:rPr>
      </w:pPr>
    </w:p>
    <w:p w14:paraId="681BC99F" w14:textId="5A2BA8C5" w:rsidR="00E630E1" w:rsidRDefault="00E630E1" w:rsidP="00E630E1">
      <w:pPr>
        <w:rPr>
          <w:rFonts w:eastAsia="Calibri" w:cs="Arial"/>
          <w:color w:val="000000" w:themeColor="text1"/>
        </w:rPr>
      </w:pPr>
      <w:r w:rsidRPr="3303D1D9">
        <w:rPr>
          <w:rFonts w:eastAsia="Calibri" w:cs="Arial"/>
          <w:color w:val="000000" w:themeColor="text1"/>
        </w:rPr>
        <w:t>A bright light shines directly into the audience</w:t>
      </w:r>
      <w:r w:rsidR="1CE18FDD" w:rsidRPr="3303D1D9">
        <w:rPr>
          <w:rFonts w:eastAsia="Calibri" w:cs="Arial"/>
          <w:color w:val="000000" w:themeColor="text1"/>
        </w:rPr>
        <w:t xml:space="preserve"> for a short </w:t>
      </w:r>
      <w:r w:rsidR="15A12DA3" w:rsidRPr="3303D1D9">
        <w:rPr>
          <w:rFonts w:eastAsia="Calibri" w:cs="Arial"/>
          <w:color w:val="000000" w:themeColor="text1"/>
        </w:rPr>
        <w:t>time</w:t>
      </w:r>
      <w:r w:rsidRPr="3303D1D9">
        <w:rPr>
          <w:rFonts w:eastAsia="Calibri" w:cs="Arial"/>
          <w:color w:val="000000" w:themeColor="text1"/>
        </w:rPr>
        <w:t xml:space="preserve">. </w:t>
      </w:r>
    </w:p>
    <w:p w14:paraId="511D557C" w14:textId="77883D6C" w:rsidR="00E630E1" w:rsidRPr="003A437B" w:rsidRDefault="00E630E1" w:rsidP="00016782">
      <w:pPr>
        <w:rPr>
          <w:lang w:val="en-US" w:eastAsia="en-US"/>
        </w:rPr>
      </w:pPr>
    </w:p>
    <w:p w14:paraId="419FF5CF" w14:textId="77777777" w:rsidR="0044650E" w:rsidRPr="00016782" w:rsidRDefault="0044650E" w:rsidP="0044650E">
      <w:pPr>
        <w:pStyle w:val="Heading2"/>
        <w:rPr>
          <w:rFonts w:eastAsia="Arial"/>
          <w:b/>
          <w:bCs/>
        </w:rPr>
      </w:pPr>
      <w:bookmarkStart w:id="11" w:name="_Toc167883559"/>
      <w:r w:rsidRPr="00016782">
        <w:rPr>
          <w:rFonts w:eastAsia="Arial"/>
          <w:b/>
          <w:bCs/>
        </w:rPr>
        <w:t>Physical</w:t>
      </w:r>
      <w:bookmarkEnd w:id="11"/>
    </w:p>
    <w:p w14:paraId="30A5D2DA" w14:textId="423EA0CE" w:rsidR="0044650E" w:rsidRPr="00016782" w:rsidRDefault="00E630E1" w:rsidP="13C9CFCC">
      <w:pPr>
        <w:rPr>
          <w:rFonts w:eastAsia="Calibri" w:cs="Arial"/>
          <w:color w:val="000000" w:themeColor="text1"/>
        </w:rPr>
      </w:pPr>
      <w:r w:rsidRPr="3303D1D9">
        <w:rPr>
          <w:rFonts w:eastAsia="Calibri" w:cs="Arial"/>
          <w:color w:val="000000" w:themeColor="text1"/>
        </w:rPr>
        <w:t xml:space="preserve">The sets </w:t>
      </w:r>
      <w:r w:rsidR="16FF2B9B" w:rsidRPr="3303D1D9">
        <w:rPr>
          <w:rFonts w:eastAsia="Calibri" w:cs="Arial"/>
          <w:color w:val="000000" w:themeColor="text1"/>
        </w:rPr>
        <w:t xml:space="preserve">are </w:t>
      </w:r>
      <w:r w:rsidR="00016782" w:rsidRPr="3303D1D9">
        <w:rPr>
          <w:rFonts w:eastAsia="Calibri" w:cs="Arial"/>
          <w:color w:val="000000" w:themeColor="text1"/>
        </w:rPr>
        <w:t>made of</w:t>
      </w:r>
      <w:r w:rsidRPr="3303D1D9">
        <w:rPr>
          <w:rFonts w:eastAsia="Calibri" w:cs="Arial"/>
          <w:color w:val="000000" w:themeColor="text1"/>
        </w:rPr>
        <w:t xml:space="preserve"> inflatables </w:t>
      </w:r>
      <w:r w:rsidR="004D41D4" w:rsidRPr="3303D1D9">
        <w:rPr>
          <w:rFonts w:eastAsia="Calibri" w:cs="Arial"/>
          <w:color w:val="000000" w:themeColor="text1"/>
        </w:rPr>
        <w:t>that</w:t>
      </w:r>
      <w:r w:rsidRPr="3303D1D9">
        <w:rPr>
          <w:rFonts w:eastAsia="Calibri" w:cs="Arial"/>
          <w:color w:val="000000" w:themeColor="text1"/>
        </w:rPr>
        <w:t xml:space="preserve"> </w:t>
      </w:r>
      <w:r w:rsidR="4DEFE288" w:rsidRPr="3303D1D9">
        <w:rPr>
          <w:rFonts w:eastAsia="Calibri" w:cs="Arial"/>
          <w:color w:val="000000" w:themeColor="text1"/>
        </w:rPr>
        <w:t xml:space="preserve">will </w:t>
      </w:r>
      <w:r w:rsidRPr="3303D1D9">
        <w:rPr>
          <w:rFonts w:eastAsia="Calibri" w:cs="Arial"/>
          <w:color w:val="000000" w:themeColor="text1"/>
        </w:rPr>
        <w:t>inflate and deflate during the show.</w:t>
      </w:r>
    </w:p>
    <w:p w14:paraId="3C39481C" w14:textId="4C727EFA" w:rsidR="0044650E" w:rsidRPr="003A437B" w:rsidRDefault="0044650E" w:rsidP="0044650E">
      <w:pPr>
        <w:rPr>
          <w:lang w:val="en-US" w:eastAsia="en-US"/>
        </w:rPr>
      </w:pPr>
    </w:p>
    <w:p w14:paraId="7C902BEA" w14:textId="77777777" w:rsidR="0044650E" w:rsidRPr="00016782" w:rsidRDefault="0044650E" w:rsidP="0044650E">
      <w:pPr>
        <w:pStyle w:val="Heading2"/>
        <w:rPr>
          <w:rFonts w:eastAsia="Arial"/>
          <w:b/>
          <w:bCs/>
        </w:rPr>
      </w:pPr>
      <w:bookmarkStart w:id="12" w:name="_Toc167883560"/>
      <w:r w:rsidRPr="00016782">
        <w:rPr>
          <w:rFonts w:eastAsia="Arial"/>
          <w:b/>
          <w:bCs/>
        </w:rPr>
        <w:t>Smell</w:t>
      </w:r>
      <w:bookmarkEnd w:id="12"/>
    </w:p>
    <w:p w14:paraId="60F33D70" w14:textId="4B1EE23B" w:rsidR="00E630E1" w:rsidRPr="00E630E1" w:rsidRDefault="00E630E1" w:rsidP="00016782">
      <w:pPr>
        <w:rPr>
          <w:lang w:val="en-US" w:eastAsia="en-US"/>
        </w:rPr>
      </w:pPr>
      <w:r>
        <w:rPr>
          <w:lang w:val="en-US" w:eastAsia="en-US"/>
        </w:rPr>
        <w:t xml:space="preserve">There are no scents or perfumes </w:t>
      </w:r>
      <w:r w:rsidR="00016782">
        <w:rPr>
          <w:lang w:val="en-US" w:eastAsia="en-US"/>
        </w:rPr>
        <w:t xml:space="preserve">added to this performance, but you may smell the haze used during the show. </w:t>
      </w:r>
    </w:p>
    <w:p w14:paraId="17B10039" w14:textId="77777777" w:rsidR="00F37B52" w:rsidRDefault="00F37B52" w:rsidP="0044650E">
      <w:pPr>
        <w:rPr>
          <w:rFonts w:eastAsia="Calibri" w:cs="Arial"/>
          <w:color w:val="000000" w:themeColor="text1"/>
        </w:rPr>
      </w:pPr>
    </w:p>
    <w:p w14:paraId="318DF23A" w14:textId="2BAC701A" w:rsidR="0044650E" w:rsidRPr="00016782" w:rsidRDefault="0044650E" w:rsidP="0044650E">
      <w:pPr>
        <w:pStyle w:val="Heading2"/>
        <w:rPr>
          <w:rFonts w:eastAsia="Arial"/>
          <w:b/>
          <w:bCs/>
        </w:rPr>
      </w:pPr>
      <w:bookmarkStart w:id="13" w:name="_Toc167883561"/>
      <w:r w:rsidRPr="00016782">
        <w:rPr>
          <w:rFonts w:eastAsia="Arial"/>
          <w:b/>
          <w:bCs/>
        </w:rPr>
        <w:t>Visual</w:t>
      </w:r>
      <w:bookmarkEnd w:id="13"/>
    </w:p>
    <w:p w14:paraId="0F3F7302" w14:textId="2F0FDCB7" w:rsidR="004D41D4" w:rsidRPr="004D41D4" w:rsidRDefault="004F5863" w:rsidP="13C9CFCC">
      <w:pPr>
        <w:rPr>
          <w:lang w:val="en-US" w:eastAsia="en-US"/>
        </w:rPr>
      </w:pPr>
      <w:r w:rsidRPr="3303D1D9">
        <w:rPr>
          <w:lang w:val="en-US" w:eastAsia="en-US"/>
        </w:rPr>
        <w:t xml:space="preserve">The </w:t>
      </w:r>
      <w:r w:rsidR="003C1598" w:rsidRPr="3303D1D9">
        <w:rPr>
          <w:lang w:val="en-US" w:eastAsia="en-US"/>
        </w:rPr>
        <w:t xml:space="preserve">performers wear </w:t>
      </w:r>
      <w:r w:rsidR="242EEF28" w:rsidRPr="3303D1D9">
        <w:rPr>
          <w:lang w:val="en-US" w:eastAsia="en-US"/>
        </w:rPr>
        <w:t>multiple</w:t>
      </w:r>
      <w:r w:rsidR="79E536AF" w:rsidRPr="3303D1D9">
        <w:rPr>
          <w:lang w:val="en-US" w:eastAsia="en-US"/>
        </w:rPr>
        <w:t xml:space="preserve"> </w:t>
      </w:r>
      <w:r w:rsidR="003C1598" w:rsidRPr="3303D1D9">
        <w:rPr>
          <w:lang w:val="en-US" w:eastAsia="en-US"/>
        </w:rPr>
        <w:t xml:space="preserve">costumes </w:t>
      </w:r>
      <w:r w:rsidR="286445E4" w:rsidRPr="3303D1D9">
        <w:rPr>
          <w:lang w:val="en-US" w:eastAsia="en-US"/>
        </w:rPr>
        <w:t>that look like</w:t>
      </w:r>
      <w:r w:rsidR="003C1598" w:rsidRPr="3303D1D9">
        <w:rPr>
          <w:lang w:val="en-US" w:eastAsia="en-US"/>
        </w:rPr>
        <w:t xml:space="preserve"> mythical creatures</w:t>
      </w:r>
      <w:r w:rsidR="004D41D4" w:rsidRPr="3303D1D9">
        <w:rPr>
          <w:lang w:val="en-US" w:eastAsia="en-US"/>
        </w:rPr>
        <w:t xml:space="preserve">. The costumes </w:t>
      </w:r>
      <w:r w:rsidR="39E03FAE" w:rsidRPr="3303D1D9">
        <w:rPr>
          <w:lang w:val="en-US" w:eastAsia="en-US"/>
        </w:rPr>
        <w:t xml:space="preserve">look like </w:t>
      </w:r>
      <w:r w:rsidR="2DC3ECFC" w:rsidRPr="3303D1D9">
        <w:rPr>
          <w:lang w:val="en-US" w:eastAsia="en-US"/>
        </w:rPr>
        <w:t xml:space="preserve">mixtures </w:t>
      </w:r>
      <w:r w:rsidR="003C1598" w:rsidRPr="3303D1D9">
        <w:rPr>
          <w:lang w:val="en-US" w:eastAsia="en-US"/>
        </w:rPr>
        <w:t>of animals, plants, and machine</w:t>
      </w:r>
      <w:r w:rsidR="004D41D4" w:rsidRPr="3303D1D9">
        <w:rPr>
          <w:lang w:val="en-US" w:eastAsia="en-US"/>
        </w:rPr>
        <w:t>s</w:t>
      </w:r>
      <w:r w:rsidR="003C1598" w:rsidRPr="3303D1D9">
        <w:rPr>
          <w:lang w:val="en-US" w:eastAsia="en-US"/>
        </w:rPr>
        <w:t xml:space="preserve">. </w:t>
      </w:r>
      <w:r>
        <w:br/>
      </w:r>
    </w:p>
    <w:p w14:paraId="11554EB2" w14:textId="69004F69" w:rsidR="00016782" w:rsidRDefault="003C1598" w:rsidP="004D41D4">
      <w:pPr>
        <w:rPr>
          <w:lang w:val="en-US" w:eastAsia="en-US"/>
        </w:rPr>
      </w:pPr>
      <w:r w:rsidRPr="3303D1D9">
        <w:rPr>
          <w:lang w:val="en-US" w:eastAsia="en-US"/>
        </w:rPr>
        <w:t>The</w:t>
      </w:r>
      <w:r w:rsidR="1B97191C" w:rsidRPr="3303D1D9">
        <w:rPr>
          <w:lang w:val="en-US" w:eastAsia="en-US"/>
        </w:rPr>
        <w:t xml:space="preserve"> performers</w:t>
      </w:r>
      <w:r w:rsidRPr="3303D1D9">
        <w:rPr>
          <w:lang w:val="en-US" w:eastAsia="en-US"/>
        </w:rPr>
        <w:t xml:space="preserve"> interact with </w:t>
      </w:r>
      <w:r w:rsidR="20CE7462" w:rsidRPr="3303D1D9">
        <w:rPr>
          <w:lang w:val="en-US" w:eastAsia="en-US"/>
        </w:rPr>
        <w:t xml:space="preserve">an </w:t>
      </w:r>
      <w:r w:rsidR="0732865B" w:rsidRPr="3303D1D9">
        <w:rPr>
          <w:lang w:val="en-US" w:eastAsia="en-US"/>
        </w:rPr>
        <w:t>inflatable set</w:t>
      </w:r>
      <w:r w:rsidR="004D41D4" w:rsidRPr="3303D1D9">
        <w:rPr>
          <w:lang w:val="en-US" w:eastAsia="en-US"/>
        </w:rPr>
        <w:t>,</w:t>
      </w:r>
      <w:r w:rsidR="7C00FE63" w:rsidRPr="3303D1D9">
        <w:rPr>
          <w:lang w:val="en-US" w:eastAsia="en-US"/>
        </w:rPr>
        <w:t xml:space="preserve"> that looks like</w:t>
      </w:r>
      <w:r w:rsidR="004D41D4" w:rsidRPr="3303D1D9">
        <w:rPr>
          <w:lang w:val="en-US" w:eastAsia="en-US"/>
        </w:rPr>
        <w:t xml:space="preserve"> a mythical world. </w:t>
      </w:r>
      <w:r w:rsidR="0B2A1E9D" w:rsidRPr="3303D1D9">
        <w:rPr>
          <w:lang w:val="en-US" w:eastAsia="en-US"/>
        </w:rPr>
        <w:t>There will be m</w:t>
      </w:r>
      <w:r w:rsidR="004D41D4" w:rsidRPr="3303D1D9">
        <w:rPr>
          <w:lang w:val="en-US" w:eastAsia="en-US"/>
        </w:rPr>
        <w:t xml:space="preserve">oving images, shapes and lights projected onto the performers and the sets throughout the show. </w:t>
      </w:r>
    </w:p>
    <w:p w14:paraId="72632411" w14:textId="77777777" w:rsidR="00016782" w:rsidRPr="00016782" w:rsidRDefault="00016782" w:rsidP="00016782">
      <w:pPr>
        <w:rPr>
          <w:lang w:val="en-US" w:eastAsia="en-US"/>
        </w:rPr>
      </w:pPr>
    </w:p>
    <w:p w14:paraId="32E73482" w14:textId="2AE451B5" w:rsidR="005C7CDD" w:rsidRPr="00BB4490" w:rsidRDefault="005C7CDD" w:rsidP="005C7CDD">
      <w:pPr>
        <w:pStyle w:val="Style1"/>
        <w:rPr>
          <w:rFonts w:ascii="Arial" w:hAnsi="Arial" w:cs="Arial"/>
          <w:sz w:val="36"/>
          <w:szCs w:val="32"/>
          <w:u w:val="single"/>
        </w:rPr>
      </w:pPr>
      <w:r>
        <w:rPr>
          <w:rFonts w:ascii="Arial" w:hAnsi="Arial" w:cs="Arial"/>
          <w:sz w:val="32"/>
        </w:rPr>
        <w:t xml:space="preserve">Audience Experience </w:t>
      </w:r>
    </w:p>
    <w:p w14:paraId="0EFC1E89" w14:textId="77777777" w:rsidR="0044650E" w:rsidRPr="003A437B" w:rsidRDefault="0044650E" w:rsidP="0044650E">
      <w:pPr>
        <w:rPr>
          <w:lang w:val="en-US" w:eastAsia="en-US"/>
        </w:rPr>
      </w:pPr>
    </w:p>
    <w:p w14:paraId="792C182D" w14:textId="77777777" w:rsidR="0044650E" w:rsidRPr="00090787" w:rsidRDefault="0044650E" w:rsidP="0044650E">
      <w:pPr>
        <w:pStyle w:val="Heading2"/>
        <w:rPr>
          <w:rFonts w:eastAsia="Arial"/>
          <w:b/>
          <w:bCs/>
        </w:rPr>
      </w:pPr>
      <w:bookmarkStart w:id="14" w:name="_Toc167883562"/>
      <w:r w:rsidRPr="00090787">
        <w:rPr>
          <w:rFonts w:eastAsia="Arial"/>
          <w:b/>
          <w:bCs/>
        </w:rPr>
        <w:t>Entry to space</w:t>
      </w:r>
      <w:bookmarkEnd w:id="14"/>
    </w:p>
    <w:p w14:paraId="022EE76D" w14:textId="77777777" w:rsidR="00E630E1" w:rsidRDefault="00E630E1" w:rsidP="000A743D">
      <w:pPr>
        <w:rPr>
          <w:lang w:val="en-US" w:eastAsia="en-US"/>
        </w:rPr>
      </w:pPr>
    </w:p>
    <w:p w14:paraId="730A7F5F" w14:textId="1981B463" w:rsidR="00E630E1" w:rsidRDefault="000A743D" w:rsidP="13C9CFCC">
      <w:pPr>
        <w:rPr>
          <w:lang w:val="en-US" w:eastAsia="en-US"/>
        </w:rPr>
      </w:pPr>
      <w:r w:rsidRPr="3303D1D9">
        <w:rPr>
          <w:lang w:val="en-US" w:eastAsia="en-US"/>
        </w:rPr>
        <w:t xml:space="preserve">The audience will enter from the main doors of the foyer. </w:t>
      </w:r>
      <w:r>
        <w:br/>
      </w:r>
    </w:p>
    <w:p w14:paraId="237C86EA" w14:textId="518C16D9" w:rsidR="00756A38" w:rsidRPr="003A437B" w:rsidRDefault="2529DE25" w:rsidP="000A743D">
      <w:pPr>
        <w:rPr>
          <w:lang w:val="en-US" w:eastAsia="en-US"/>
        </w:rPr>
      </w:pPr>
      <w:r w:rsidRPr="3303D1D9">
        <w:rPr>
          <w:lang w:val="en-US" w:eastAsia="en-US"/>
        </w:rPr>
        <w:t>There will be an Acknowledgement of Country before each show in the foyer.</w:t>
      </w:r>
      <w:r w:rsidR="00904610">
        <w:rPr>
          <w:lang w:val="en-US" w:eastAsia="en-US"/>
        </w:rPr>
        <w:t xml:space="preserve"> </w:t>
      </w:r>
      <w:r w:rsidR="36FB6F87" w:rsidRPr="6F2190A4">
        <w:rPr>
          <w:lang w:val="en-US" w:eastAsia="en-US"/>
        </w:rPr>
        <w:t xml:space="preserve">Following this, </w:t>
      </w:r>
      <w:r w:rsidR="000A743D" w:rsidRPr="3303D1D9">
        <w:rPr>
          <w:lang w:val="en-US" w:eastAsia="en-US"/>
        </w:rPr>
        <w:t xml:space="preserve">performance space will open </w:t>
      </w:r>
      <w:r w:rsidR="31C99055" w:rsidRPr="754D3CFA">
        <w:rPr>
          <w:lang w:val="en-US" w:eastAsia="en-US"/>
        </w:rPr>
        <w:t>for audiences to enter and</w:t>
      </w:r>
      <w:r w:rsidR="31C99055" w:rsidRPr="618007CC">
        <w:rPr>
          <w:lang w:val="en-US" w:eastAsia="en-US"/>
        </w:rPr>
        <w:t xml:space="preserve"> take their seats</w:t>
      </w:r>
      <w:r w:rsidR="000A743D" w:rsidRPr="3303D1D9">
        <w:rPr>
          <w:lang w:val="en-US" w:eastAsia="en-US"/>
        </w:rPr>
        <w:t>.</w:t>
      </w:r>
    </w:p>
    <w:p w14:paraId="79E1112A" w14:textId="77777777" w:rsidR="0044650E" w:rsidRPr="003A437B" w:rsidRDefault="0044650E" w:rsidP="0044650E">
      <w:pPr>
        <w:rPr>
          <w:lang w:val="en-US" w:eastAsia="en-US"/>
        </w:rPr>
      </w:pPr>
    </w:p>
    <w:p w14:paraId="4A5C6A60" w14:textId="77777777" w:rsidR="0044650E" w:rsidRPr="00090787" w:rsidRDefault="0044650E" w:rsidP="0044650E">
      <w:pPr>
        <w:pStyle w:val="Heading2"/>
        <w:rPr>
          <w:rFonts w:eastAsia="Arial"/>
          <w:b/>
          <w:bCs/>
        </w:rPr>
      </w:pPr>
      <w:bookmarkStart w:id="15" w:name="_Toc167883563"/>
      <w:r w:rsidRPr="00090787">
        <w:rPr>
          <w:rFonts w:eastAsia="Arial"/>
          <w:b/>
          <w:bCs/>
        </w:rPr>
        <w:t>Shocks or surprises</w:t>
      </w:r>
      <w:bookmarkEnd w:id="15"/>
    </w:p>
    <w:p w14:paraId="752AC4BF" w14:textId="77777777" w:rsidR="00E630E1" w:rsidRDefault="00E630E1" w:rsidP="00E630E1">
      <w:pPr>
        <w:rPr>
          <w:lang w:val="en-US" w:eastAsia="en-US"/>
        </w:rPr>
      </w:pPr>
    </w:p>
    <w:p w14:paraId="4DFE667E" w14:textId="1A9E97E7" w:rsidR="00F97CC4" w:rsidRPr="00E96D89" w:rsidRDefault="00090787" w:rsidP="00E96D89">
      <w:pPr>
        <w:rPr>
          <w:lang w:val="en-US" w:eastAsia="en-US"/>
        </w:rPr>
      </w:pPr>
      <w:r>
        <w:rPr>
          <w:lang w:val="en-US" w:eastAsia="en-US"/>
        </w:rPr>
        <w:t xml:space="preserve">There are moments when the lighting might flash or flicker, and there may be sudden sounds. </w:t>
      </w:r>
      <w:r w:rsidR="00FC18AF">
        <w:rPr>
          <w:lang w:val="en-US" w:eastAsia="en-US"/>
        </w:rPr>
        <w:br/>
      </w:r>
    </w:p>
    <w:p w14:paraId="1331D1A4" w14:textId="0FF5E9E3" w:rsidR="0044650E" w:rsidRPr="00090787" w:rsidRDefault="0044650E" w:rsidP="00E630E1">
      <w:pPr>
        <w:pStyle w:val="Heading2"/>
        <w:rPr>
          <w:rFonts w:eastAsia="Arial"/>
          <w:b/>
          <w:bCs/>
        </w:rPr>
      </w:pPr>
      <w:bookmarkStart w:id="16" w:name="_Toc167883564"/>
      <w:r w:rsidRPr="00090787">
        <w:rPr>
          <w:rFonts w:eastAsia="Arial"/>
          <w:b/>
          <w:bCs/>
        </w:rPr>
        <w:t>Audience experience</w:t>
      </w:r>
      <w:bookmarkEnd w:id="16"/>
      <w:r w:rsidRPr="00090787">
        <w:rPr>
          <w:rFonts w:eastAsia="Arial"/>
          <w:b/>
          <w:bCs/>
        </w:rPr>
        <w:t xml:space="preserve"> </w:t>
      </w:r>
    </w:p>
    <w:p w14:paraId="79443BB2" w14:textId="7A053B9B" w:rsidR="0044650E" w:rsidRDefault="00090787" w:rsidP="0044650E">
      <w:pPr>
        <w:rPr>
          <w:rFonts w:eastAsia="Calibri" w:cs="Arial"/>
          <w:color w:val="000000" w:themeColor="text1"/>
          <w:lang w:val="en-US" w:eastAsia="en-US"/>
        </w:rPr>
      </w:pPr>
      <w:r>
        <w:br/>
      </w:r>
      <w:r w:rsidR="00E630E1" w:rsidRPr="3303D1D9">
        <w:rPr>
          <w:rFonts w:eastAsia="Calibri" w:cs="Arial"/>
          <w:color w:val="000000" w:themeColor="text1"/>
        </w:rPr>
        <w:t>There is no participation by the audience.</w:t>
      </w:r>
    </w:p>
    <w:p w14:paraId="1950DA42" w14:textId="77777777" w:rsidR="00756A38" w:rsidRPr="003A437B" w:rsidRDefault="00756A38" w:rsidP="0044650E">
      <w:pPr>
        <w:rPr>
          <w:lang w:val="en-US" w:eastAsia="en-US"/>
        </w:rPr>
      </w:pPr>
    </w:p>
    <w:p w14:paraId="49B30191" w14:textId="77777777" w:rsidR="0044650E" w:rsidRPr="00090787" w:rsidRDefault="0044650E" w:rsidP="0044650E">
      <w:pPr>
        <w:pStyle w:val="Heading2"/>
        <w:rPr>
          <w:rFonts w:eastAsia="Arial"/>
          <w:b/>
          <w:bCs/>
        </w:rPr>
      </w:pPr>
      <w:bookmarkStart w:id="17" w:name="_Toc167883565"/>
      <w:r w:rsidRPr="00090787">
        <w:rPr>
          <w:rFonts w:eastAsia="Arial"/>
          <w:b/>
          <w:bCs/>
        </w:rPr>
        <w:t>Social expectations</w:t>
      </w:r>
      <w:bookmarkEnd w:id="17"/>
    </w:p>
    <w:p w14:paraId="29531A12" w14:textId="02DE311C" w:rsidR="00C0789A" w:rsidRDefault="00C0789A" w:rsidP="13C9CFCC">
      <w:pPr>
        <w:rPr>
          <w:highlight w:val="yellow"/>
          <w:lang w:val="en-US" w:eastAsia="en-US"/>
        </w:rPr>
      </w:pPr>
      <w:r>
        <w:br/>
      </w:r>
      <w:r w:rsidR="00E630E1" w:rsidRPr="3303D1D9">
        <w:rPr>
          <w:lang w:val="en-US" w:eastAsia="en-US"/>
        </w:rPr>
        <w:t>There are no breaks in the show</w:t>
      </w:r>
      <w:r w:rsidR="0B1D9ACC" w:rsidRPr="3303D1D9">
        <w:rPr>
          <w:lang w:val="en-US" w:eastAsia="en-US"/>
        </w:rPr>
        <w:t>. There will be a lockout once the show begins</w:t>
      </w:r>
      <w:r w:rsidR="2CBE22FF" w:rsidRPr="3303D1D9">
        <w:rPr>
          <w:lang w:val="en-US" w:eastAsia="en-US"/>
        </w:rPr>
        <w:t>.</w:t>
      </w:r>
      <w:r w:rsidR="0B1D9ACC" w:rsidRPr="3303D1D9">
        <w:rPr>
          <w:lang w:val="en-US" w:eastAsia="en-US"/>
        </w:rPr>
        <w:t xml:space="preserve"> This means that </w:t>
      </w:r>
      <w:r w:rsidR="6D86BF68" w:rsidRPr="3303D1D9">
        <w:rPr>
          <w:lang w:val="en-US" w:eastAsia="en-US"/>
        </w:rPr>
        <w:t>o</w:t>
      </w:r>
      <w:r w:rsidRPr="3303D1D9">
        <w:rPr>
          <w:lang w:val="en-US" w:eastAsia="en-US"/>
        </w:rPr>
        <w:t xml:space="preserve">nce the performance has </w:t>
      </w:r>
      <w:r w:rsidR="1DCD2BD6" w:rsidRPr="3303D1D9">
        <w:rPr>
          <w:lang w:val="en-US" w:eastAsia="en-US"/>
        </w:rPr>
        <w:t>started</w:t>
      </w:r>
      <w:r w:rsidRPr="3303D1D9">
        <w:rPr>
          <w:lang w:val="en-US" w:eastAsia="en-US"/>
        </w:rPr>
        <w:t xml:space="preserve">, </w:t>
      </w:r>
      <w:r w:rsidR="6781A1E7" w:rsidRPr="3303D1D9">
        <w:rPr>
          <w:lang w:val="en-US" w:eastAsia="en-US"/>
        </w:rPr>
        <w:t xml:space="preserve">you should stay in your seat and not leave </w:t>
      </w:r>
      <w:r w:rsidR="6781A1E7" w:rsidRPr="3303D1D9">
        <w:rPr>
          <w:lang w:val="en-US" w:eastAsia="en-US"/>
        </w:rPr>
        <w:lastRenderedPageBreak/>
        <w:t xml:space="preserve">the </w:t>
      </w:r>
      <w:r w:rsidR="6580A3EE" w:rsidRPr="3303D1D9">
        <w:rPr>
          <w:lang w:val="en-US" w:eastAsia="en-US"/>
        </w:rPr>
        <w:t xml:space="preserve">performance </w:t>
      </w:r>
      <w:r w:rsidR="6781A1E7" w:rsidRPr="3303D1D9">
        <w:rPr>
          <w:lang w:val="en-US" w:eastAsia="en-US"/>
        </w:rPr>
        <w:t>space</w:t>
      </w:r>
      <w:r w:rsidRPr="3303D1D9">
        <w:rPr>
          <w:lang w:val="en-US" w:eastAsia="en-US"/>
        </w:rPr>
        <w:t xml:space="preserve">. If you need to leave the </w:t>
      </w:r>
      <w:r w:rsidR="4BC65D29" w:rsidRPr="3303D1D9">
        <w:rPr>
          <w:lang w:val="en-US" w:eastAsia="en-US"/>
        </w:rPr>
        <w:t>performance space</w:t>
      </w:r>
      <w:r w:rsidRPr="3303D1D9">
        <w:rPr>
          <w:lang w:val="en-US" w:eastAsia="en-US"/>
        </w:rPr>
        <w:t xml:space="preserve">, </w:t>
      </w:r>
      <w:r w:rsidR="44D31687" w:rsidRPr="3303D1D9">
        <w:rPr>
          <w:lang w:val="en-US" w:eastAsia="en-US"/>
        </w:rPr>
        <w:t xml:space="preserve">you </w:t>
      </w:r>
      <w:r w:rsidR="715A55F4" w:rsidRPr="3303D1D9">
        <w:rPr>
          <w:lang w:val="en-US" w:eastAsia="en-US"/>
        </w:rPr>
        <w:t xml:space="preserve">will not </w:t>
      </w:r>
      <w:r w:rsidRPr="3303D1D9">
        <w:rPr>
          <w:lang w:val="en-US" w:eastAsia="en-US"/>
        </w:rPr>
        <w:t xml:space="preserve">be allowed to re-enter. Please speak to </w:t>
      </w:r>
      <w:r w:rsidR="7412F597" w:rsidRPr="3303D1D9">
        <w:rPr>
          <w:lang w:val="en-US" w:eastAsia="en-US"/>
        </w:rPr>
        <w:t>the front</w:t>
      </w:r>
      <w:r w:rsidRPr="3303D1D9">
        <w:rPr>
          <w:lang w:val="en-US" w:eastAsia="en-US"/>
        </w:rPr>
        <w:t xml:space="preserve"> of house staff for assistance. </w:t>
      </w:r>
    </w:p>
    <w:p w14:paraId="45DED74B" w14:textId="536C78F0" w:rsidR="00C0789A" w:rsidRDefault="00C0789A" w:rsidP="00C0789A">
      <w:pPr>
        <w:rPr>
          <w:rFonts w:eastAsia="Calibri" w:cs="Arial"/>
          <w:color w:val="000000" w:themeColor="text1"/>
        </w:rPr>
      </w:pPr>
    </w:p>
    <w:p w14:paraId="0002D62B" w14:textId="77777777" w:rsidR="0044650E" w:rsidRPr="00090787" w:rsidRDefault="0044650E" w:rsidP="0044650E">
      <w:pPr>
        <w:pStyle w:val="Heading2"/>
        <w:rPr>
          <w:rFonts w:eastAsia="Arial"/>
          <w:b/>
          <w:bCs/>
        </w:rPr>
      </w:pPr>
      <w:bookmarkStart w:id="18" w:name="_Toc167883566"/>
      <w:r w:rsidRPr="00090787">
        <w:rPr>
          <w:rFonts w:eastAsia="Arial"/>
          <w:b/>
          <w:bCs/>
        </w:rPr>
        <w:t>Performance expectations</w:t>
      </w:r>
      <w:bookmarkEnd w:id="18"/>
    </w:p>
    <w:p w14:paraId="39000675" w14:textId="29FC7DE2" w:rsidR="00756A38" w:rsidRDefault="00090787" w:rsidP="13C9CFCC">
      <w:pPr>
        <w:rPr>
          <w:rFonts w:eastAsia="Calibri" w:cs="Arial"/>
          <w:color w:val="000000" w:themeColor="text1"/>
        </w:rPr>
      </w:pPr>
      <w:r>
        <w:br/>
      </w:r>
      <w:r w:rsidRPr="13C9CFCC">
        <w:rPr>
          <w:rFonts w:eastAsia="Calibri" w:cs="Arial"/>
          <w:color w:val="000000" w:themeColor="text1"/>
        </w:rPr>
        <w:t xml:space="preserve">There are two people on stage, their names are Justin and Eugene. Within the show, there are moments when they leave the stage, disappearing for a short time, and reappear. </w:t>
      </w:r>
    </w:p>
    <w:p w14:paraId="24E0C1F1" w14:textId="77777777" w:rsidR="0044650E" w:rsidRPr="005C7CDD" w:rsidRDefault="0044650E" w:rsidP="0A568042">
      <w:pPr>
        <w:pStyle w:val="Heading1"/>
        <w:spacing w:line="259" w:lineRule="auto"/>
        <w:rPr>
          <w:rFonts w:eastAsia="Arial" w:cs="Arial"/>
          <w:b/>
          <w:bCs/>
        </w:rPr>
      </w:pPr>
      <w:bookmarkStart w:id="19" w:name="_Toc167883567"/>
      <w:r w:rsidRPr="0A568042">
        <w:rPr>
          <w:rFonts w:eastAsia="Arial" w:cs="Arial"/>
          <w:b/>
          <w:bCs/>
        </w:rPr>
        <w:t>Other</w:t>
      </w:r>
      <w:bookmarkEnd w:id="19"/>
    </w:p>
    <w:p w14:paraId="5D7D039B" w14:textId="77777777" w:rsidR="0044650E" w:rsidRDefault="0044650E" w:rsidP="0044650E">
      <w:pPr>
        <w:pBdr>
          <w:top w:val="nil"/>
          <w:left w:val="nil"/>
          <w:bottom w:val="nil"/>
          <w:right w:val="nil"/>
          <w:between w:val="nil"/>
        </w:pBdr>
        <w:rPr>
          <w:rFonts w:eastAsia="Calibri" w:cs="Arial"/>
          <w:color w:val="000000"/>
        </w:rPr>
      </w:pPr>
    </w:p>
    <w:p w14:paraId="20002EF9" w14:textId="77777777" w:rsidR="0044650E" w:rsidRPr="00090787" w:rsidRDefault="0044650E" w:rsidP="0044650E">
      <w:pPr>
        <w:pStyle w:val="Heading2"/>
        <w:rPr>
          <w:rFonts w:eastAsia="Arial"/>
          <w:b/>
          <w:bCs/>
        </w:rPr>
      </w:pPr>
      <w:bookmarkStart w:id="20" w:name="_Toc167883568"/>
      <w:r w:rsidRPr="00090787">
        <w:rPr>
          <w:rFonts w:eastAsia="Arial"/>
          <w:b/>
          <w:bCs/>
        </w:rPr>
        <w:t>Content Warnings</w:t>
      </w:r>
      <w:bookmarkEnd w:id="20"/>
      <w:r w:rsidRPr="00090787">
        <w:rPr>
          <w:rFonts w:eastAsia="Arial"/>
          <w:b/>
          <w:bCs/>
        </w:rPr>
        <w:t xml:space="preserve"> </w:t>
      </w:r>
    </w:p>
    <w:p w14:paraId="7359EDD3" w14:textId="77777777" w:rsidR="00090787" w:rsidRDefault="00090787" w:rsidP="0044650E">
      <w:pPr>
        <w:pBdr>
          <w:top w:val="nil"/>
          <w:left w:val="nil"/>
          <w:bottom w:val="nil"/>
          <w:right w:val="nil"/>
          <w:between w:val="nil"/>
        </w:pBdr>
        <w:rPr>
          <w:rFonts w:eastAsia="Calibri" w:cs="Arial"/>
          <w:color w:val="000000" w:themeColor="text1"/>
        </w:rPr>
      </w:pPr>
    </w:p>
    <w:p w14:paraId="3E6DD599" w14:textId="77777777" w:rsidR="00090787" w:rsidRDefault="00090787" w:rsidP="13C9CFCC">
      <w:pPr>
        <w:rPr>
          <w:rFonts w:eastAsia="Calibri" w:cs="Arial"/>
          <w:color w:val="000000" w:themeColor="text1"/>
        </w:rPr>
      </w:pPr>
      <w:r w:rsidRPr="13C9CFCC">
        <w:rPr>
          <w:rFonts w:eastAsia="Calibri" w:cs="Arial"/>
          <w:color w:val="000000" w:themeColor="text1"/>
        </w:rPr>
        <w:t xml:space="preserve">ANITO contains nudity, haze, loud music and sudden loud noises, abrupt lighting changes, low lights and lights that change colour and intensity. </w:t>
      </w:r>
    </w:p>
    <w:p w14:paraId="7BB943AD" w14:textId="3CB80750" w:rsidR="618007CC" w:rsidRDefault="618007CC" w:rsidP="618007CC">
      <w:pPr>
        <w:rPr>
          <w:rFonts w:eastAsia="Calibri" w:cs="Arial"/>
          <w:color w:val="000000" w:themeColor="text1"/>
        </w:rPr>
      </w:pPr>
    </w:p>
    <w:p w14:paraId="58A914D2" w14:textId="2DCCF303" w:rsidR="00880D21" w:rsidRDefault="21D0EE3E" w:rsidP="00FC18AF">
      <w:pPr>
        <w:rPr>
          <w:rFonts w:eastAsia="Calibri" w:cs="Arial"/>
          <w:color w:val="000000" w:themeColor="text1"/>
        </w:rPr>
      </w:pPr>
      <w:r w:rsidRPr="654EDFCC">
        <w:rPr>
          <w:rFonts w:eastAsia="Calibri" w:cs="Arial"/>
          <w:color w:val="000000" w:themeColor="text1"/>
        </w:rPr>
        <w:t xml:space="preserve">A lockout applies for this show. Once the performance begins, </w:t>
      </w:r>
      <w:r w:rsidRPr="599B67A4">
        <w:rPr>
          <w:rFonts w:eastAsia="Calibri" w:cs="Arial"/>
          <w:color w:val="000000" w:themeColor="text1"/>
        </w:rPr>
        <w:t xml:space="preserve">audiences will not be permitted to </w:t>
      </w:r>
      <w:r w:rsidRPr="5DCCF17C">
        <w:rPr>
          <w:rFonts w:eastAsia="Calibri" w:cs="Arial"/>
          <w:color w:val="000000" w:themeColor="text1"/>
        </w:rPr>
        <w:t>enter. Please arrive early to avoid disappointment.</w:t>
      </w:r>
    </w:p>
    <w:p w14:paraId="31B15DE7" w14:textId="77777777" w:rsidR="00FC18AF" w:rsidRDefault="00FC18AF">
      <w:pPr>
        <w:rPr>
          <w:rFonts w:eastAsiaTheme="majorEastAsia" w:cstheme="majorBidi"/>
          <w:b/>
          <w:bCs/>
          <w:sz w:val="32"/>
          <w:szCs w:val="32"/>
        </w:rPr>
      </w:pPr>
      <w:bookmarkStart w:id="21" w:name="_Toc142924438"/>
      <w:bookmarkStart w:id="22" w:name="_Toc167883569"/>
      <w:r>
        <w:rPr>
          <w:b/>
          <w:bCs/>
        </w:rPr>
        <w:br w:type="page"/>
      </w:r>
    </w:p>
    <w:p w14:paraId="3C8E3DC3" w14:textId="0D69DF8A" w:rsidR="00880D21" w:rsidRPr="00B707E5" w:rsidRDefault="00880D21" w:rsidP="326A9F8C">
      <w:pPr>
        <w:pStyle w:val="Heading1"/>
        <w:rPr>
          <w:b/>
          <w:bCs/>
        </w:rPr>
      </w:pPr>
      <w:r w:rsidRPr="0A568042">
        <w:rPr>
          <w:b/>
          <w:bCs/>
        </w:rPr>
        <w:lastRenderedPageBreak/>
        <w:t>The Venue</w:t>
      </w:r>
      <w:bookmarkEnd w:id="21"/>
      <w:bookmarkEnd w:id="22"/>
    </w:p>
    <w:p w14:paraId="37E43CCE" w14:textId="77777777" w:rsidR="00880D21" w:rsidRPr="00B707E5" w:rsidRDefault="00880D21" w:rsidP="00880D21">
      <w:pPr>
        <w:sectPr w:rsidR="00880D21" w:rsidRPr="00B707E5" w:rsidSect="00894304">
          <w:headerReference w:type="default" r:id="rId24"/>
          <w:footerReference w:type="even" r:id="rId25"/>
          <w:footerReference w:type="default" r:id="rId26"/>
          <w:headerReference w:type="first" r:id="rId27"/>
          <w:type w:val="continuous"/>
          <w:pgSz w:w="12240" w:h="15840"/>
          <w:pgMar w:top="993" w:right="616" w:bottom="709" w:left="567" w:header="284" w:footer="0" w:gutter="0"/>
          <w:cols w:space="720"/>
        </w:sectPr>
      </w:pPr>
    </w:p>
    <w:p w14:paraId="49FD71F1" w14:textId="77777777" w:rsidR="00880D21" w:rsidRPr="00B707E5" w:rsidRDefault="00880D21" w:rsidP="00880D21">
      <w:r w:rsidRPr="00B707E5">
        <w:rPr>
          <w:noProof/>
          <w:lang w:val="en-AU" w:eastAsia="en-AU"/>
        </w:rPr>
        <w:drawing>
          <wp:inline distT="0" distB="0" distL="0" distR="0" wp14:anchorId="26DCA3B7" wp14:editId="7981700E">
            <wp:extent cx="3277235" cy="2186940"/>
            <wp:effectExtent l="0" t="0" r="0" b="3810"/>
            <wp:docPr id="44" name="Picture 44" descr="WINDOWS_220518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OWS_220518_00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7235" cy="2186940"/>
                    </a:xfrm>
                    <a:prstGeom prst="rect">
                      <a:avLst/>
                    </a:prstGeom>
                    <a:noFill/>
                    <a:ln>
                      <a:noFill/>
                    </a:ln>
                  </pic:spPr>
                </pic:pic>
              </a:graphicData>
            </a:graphic>
          </wp:inline>
        </w:drawing>
      </w:r>
    </w:p>
    <w:p w14:paraId="1B0912DB" w14:textId="77777777" w:rsidR="00880D21" w:rsidRPr="00B707E5" w:rsidRDefault="00880D21" w:rsidP="00880D21">
      <w:pPr>
        <w:sectPr w:rsidR="00880D21" w:rsidRPr="00B707E5" w:rsidSect="00894304">
          <w:type w:val="continuous"/>
          <w:pgSz w:w="12240" w:h="15840"/>
          <w:pgMar w:top="1276" w:right="616" w:bottom="142" w:left="567" w:header="284" w:footer="0" w:gutter="0"/>
          <w:cols w:num="2" w:space="285"/>
        </w:sectPr>
      </w:pPr>
      <w:r w:rsidRPr="00B707E5">
        <w:rPr>
          <w:noProof/>
          <w:lang w:val="en-AU" w:eastAsia="en-AU"/>
        </w:rPr>
        <w:drawing>
          <wp:inline distT="0" distB="0" distL="0" distR="0" wp14:anchorId="75B4BB59" wp14:editId="318445AF">
            <wp:extent cx="3045350" cy="2196894"/>
            <wp:effectExtent l="0" t="0" r="3175" b="0"/>
            <wp:docPr id="1" name="Picture 1" descr="A map of Arts House and its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Arts House and its surrounding area."/>
                    <pic:cNvPicPr/>
                  </pic:nvPicPr>
                  <pic:blipFill rotWithShape="1">
                    <a:blip r:embed="rId29" cstate="print">
                      <a:extLst>
                        <a:ext uri="{28A0092B-C50C-407E-A947-70E740481C1C}">
                          <a14:useLocalDpi xmlns:a14="http://schemas.microsoft.com/office/drawing/2010/main" val="0"/>
                        </a:ext>
                      </a:extLst>
                    </a:blip>
                    <a:srcRect l="2" t="9957" r="22573" b="15397"/>
                    <a:stretch/>
                  </pic:blipFill>
                  <pic:spPr bwMode="auto">
                    <a:xfrm>
                      <a:off x="0" y="0"/>
                      <a:ext cx="3045350" cy="2196894"/>
                    </a:xfrm>
                    <a:prstGeom prst="rect">
                      <a:avLst/>
                    </a:prstGeom>
                    <a:ln>
                      <a:noFill/>
                    </a:ln>
                    <a:extLst>
                      <a:ext uri="{53640926-AAD7-44D8-BBD7-CCE9431645EC}">
                        <a14:shadowObscured xmlns:a14="http://schemas.microsoft.com/office/drawing/2010/main"/>
                      </a:ext>
                    </a:extLst>
                  </pic:spPr>
                </pic:pic>
              </a:graphicData>
            </a:graphic>
          </wp:inline>
        </w:drawing>
      </w:r>
    </w:p>
    <w:p w14:paraId="4625090A" w14:textId="77777777" w:rsidR="00880D21" w:rsidRPr="00B707E5" w:rsidRDefault="00880D21" w:rsidP="00880D21"/>
    <w:p w14:paraId="15D8A84A" w14:textId="1BE9BB25" w:rsidR="00880D21" w:rsidRPr="00F37B52" w:rsidRDefault="00880D21" w:rsidP="00F37B52">
      <w:pPr>
        <w:spacing w:line="360" w:lineRule="auto"/>
        <w:rPr>
          <w:sz w:val="24"/>
        </w:rPr>
      </w:pPr>
      <w:r w:rsidRPr="00F37B52">
        <w:rPr>
          <w:sz w:val="24"/>
        </w:rPr>
        <w:t>Image: North Melbourne Town Hall features giant red letters that say ARTS HOUSE out the front of it.</w:t>
      </w:r>
      <w:r w:rsidR="00F37B52">
        <w:rPr>
          <w:sz w:val="24"/>
        </w:rPr>
        <w:br/>
      </w:r>
    </w:p>
    <w:p w14:paraId="33BCE8B0" w14:textId="77777777" w:rsidR="00880D21" w:rsidRPr="00F37B52" w:rsidRDefault="00880D21" w:rsidP="00F37B52">
      <w:pPr>
        <w:spacing w:line="360" w:lineRule="auto"/>
        <w:rPr>
          <w:sz w:val="24"/>
        </w:rPr>
      </w:pPr>
    </w:p>
    <w:p w14:paraId="78FEE686" w14:textId="5CED6FE0" w:rsidR="00880D21" w:rsidRPr="00F37B52" w:rsidRDefault="00880D21" w:rsidP="00F37B52">
      <w:pPr>
        <w:spacing w:line="360" w:lineRule="auto"/>
        <w:ind w:left="-284"/>
        <w:rPr>
          <w:sz w:val="24"/>
        </w:rPr>
        <w:sectPr w:rsidR="00880D21" w:rsidRPr="00F37B52" w:rsidSect="00894304">
          <w:type w:val="continuous"/>
          <w:pgSz w:w="12240" w:h="15840"/>
          <w:pgMar w:top="1276" w:right="616" w:bottom="142" w:left="567" w:header="284" w:footer="0" w:gutter="0"/>
          <w:cols w:num="2" w:space="720"/>
        </w:sectPr>
      </w:pPr>
      <w:r w:rsidRPr="00F37B52">
        <w:rPr>
          <w:sz w:val="24"/>
        </w:rPr>
        <w:t xml:space="preserve">Image: a map of Arts House and its surrounding area. </w:t>
      </w:r>
      <w:hyperlink r:id="rId30" w:history="1">
        <w:r w:rsidRPr="00F37B52">
          <w:rPr>
            <w:rStyle w:val="Hyperlink"/>
            <w:sz w:val="24"/>
          </w:rPr>
          <w:t>LINK TO MAP</w:t>
        </w:r>
      </w:hyperlink>
    </w:p>
    <w:p w14:paraId="50711B18" w14:textId="791DB476" w:rsidR="000E0117" w:rsidRDefault="00880D21" w:rsidP="4D1FFB1B">
      <w:pPr>
        <w:pStyle w:val="Heading2"/>
        <w:rPr>
          <w:b/>
          <w:bCs/>
        </w:rPr>
      </w:pPr>
      <w:bookmarkStart w:id="23" w:name="_Toc167883570"/>
      <w:r w:rsidRPr="13C9CFCC">
        <w:rPr>
          <w:b/>
          <w:bCs/>
        </w:rPr>
        <w:t>Front Entrance</w:t>
      </w:r>
      <w:bookmarkEnd w:id="23"/>
      <w:r w:rsidR="00FC18AF">
        <w:rPr>
          <w:b/>
          <w:bCs/>
        </w:rPr>
        <w:br/>
      </w:r>
      <w:r w:rsidR="00FC18AF">
        <w:rPr>
          <w:b/>
          <w:bCs/>
        </w:rPr>
        <w:br/>
      </w:r>
      <w:r w:rsidR="00D94231">
        <w:rPr>
          <w:noProof/>
          <w:lang w:val="en-AU" w:eastAsia="en-AU"/>
        </w:rPr>
        <w:drawing>
          <wp:inline distT="0" distB="0" distL="0" distR="0" wp14:anchorId="01238E4E" wp14:editId="1BF5557C">
            <wp:extent cx="6473886" cy="4243388"/>
            <wp:effectExtent l="0" t="0" r="0" b="0"/>
            <wp:docPr id="1993421471" name="Picture 1993421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6473886" cy="4243388"/>
                    </a:xfrm>
                    <a:prstGeom prst="rect">
                      <a:avLst/>
                    </a:prstGeom>
                  </pic:spPr>
                </pic:pic>
              </a:graphicData>
            </a:graphic>
          </wp:inline>
        </w:drawing>
      </w:r>
    </w:p>
    <w:p w14:paraId="7ADF0944" w14:textId="77777777" w:rsidR="00FC18AF" w:rsidRDefault="00FC18AF" w:rsidP="00FC18AF">
      <w:pPr>
        <w:rPr>
          <w:lang w:val="en-US" w:eastAsia="en-US"/>
        </w:rPr>
      </w:pPr>
    </w:p>
    <w:p w14:paraId="3D625852" w14:textId="77777777" w:rsidR="00FC18AF" w:rsidRPr="00FC18AF" w:rsidRDefault="00FC18AF" w:rsidP="00FC18AF">
      <w:pPr>
        <w:rPr>
          <w:lang w:val="en-US" w:eastAsia="en-US"/>
        </w:rPr>
      </w:pPr>
    </w:p>
    <w:p w14:paraId="46109A76" w14:textId="09E37A40" w:rsidR="0078623F" w:rsidRPr="0078623F" w:rsidRDefault="0078623F" w:rsidP="0A568042">
      <w:pPr>
        <w:pStyle w:val="Heading2"/>
        <w:rPr>
          <w:rFonts w:eastAsia="Arial"/>
          <w:b/>
          <w:bCs/>
        </w:rPr>
      </w:pPr>
      <w:bookmarkStart w:id="24" w:name="_Toc167883571"/>
      <w:r w:rsidRPr="0A568042">
        <w:rPr>
          <w:rFonts w:eastAsia="Arial"/>
          <w:b/>
          <w:bCs/>
        </w:rPr>
        <w:lastRenderedPageBreak/>
        <w:t>Accessible Entrances</w:t>
      </w:r>
      <w:bookmarkEnd w:id="24"/>
    </w:p>
    <w:p w14:paraId="06027611" w14:textId="77777777" w:rsidR="0078623F" w:rsidRPr="006D7F20" w:rsidRDefault="0078623F" w:rsidP="0078623F"/>
    <w:p w14:paraId="27780B72" w14:textId="70BD3AF4" w:rsidR="0078623F" w:rsidRDefault="0078623F" w:rsidP="0078623F">
      <w:r>
        <w:rPr>
          <w:noProof/>
          <w:lang w:val="en-AU" w:eastAsia="en-AU"/>
        </w:rPr>
        <w:drawing>
          <wp:inline distT="0" distB="0" distL="0" distR="0" wp14:anchorId="7DDB024B" wp14:editId="55F400AA">
            <wp:extent cx="713740" cy="713740"/>
            <wp:effectExtent l="0" t="0" r="0" b="0"/>
            <wp:docPr id="7" name="Picture 7" descr="disability access symbol wheelchai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ability access symbol wheelchair bla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268B8B8B" w14:textId="77777777" w:rsidR="00F37B52" w:rsidRDefault="00F37B52" w:rsidP="0078623F"/>
    <w:p w14:paraId="435BE0C4" w14:textId="77777777" w:rsidR="0078623F" w:rsidRPr="005717B5" w:rsidRDefault="0078623F" w:rsidP="00292396">
      <w:pPr>
        <w:sectPr w:rsidR="0078623F" w:rsidRPr="005717B5" w:rsidSect="00894304">
          <w:type w:val="continuous"/>
          <w:pgSz w:w="12240" w:h="15840"/>
          <w:pgMar w:top="1276" w:right="616" w:bottom="142" w:left="567" w:header="284" w:footer="0" w:gutter="0"/>
          <w:cols w:space="720"/>
        </w:sectPr>
      </w:pPr>
      <w:r w:rsidRPr="005717B5">
        <w:t>There are two Accessible Entrances. The first is on Errol St next to the Post Office.</w:t>
      </w:r>
    </w:p>
    <w:p w14:paraId="36CA9C91" w14:textId="77777777" w:rsidR="0078623F" w:rsidRDefault="0078623F" w:rsidP="0078623F">
      <w:pPr>
        <w:sectPr w:rsidR="0078623F" w:rsidSect="00894304">
          <w:type w:val="continuous"/>
          <w:pgSz w:w="12240" w:h="15840"/>
          <w:pgMar w:top="1276" w:right="616" w:bottom="142" w:left="567" w:header="284" w:footer="0" w:gutter="0"/>
          <w:cols w:num="2" w:space="720"/>
        </w:sectPr>
      </w:pPr>
    </w:p>
    <w:p w14:paraId="759F970E" w14:textId="06A3F727" w:rsidR="0078623F" w:rsidRDefault="0078623F" w:rsidP="2680114D">
      <w:pPr>
        <w:spacing w:line="360" w:lineRule="auto"/>
        <w:rPr>
          <w:rFonts w:cs="Arial"/>
          <w:color w:val="000000" w:themeColor="text1"/>
          <w:sz w:val="24"/>
        </w:rPr>
      </w:pPr>
      <w:r w:rsidRPr="00B63904">
        <w:rPr>
          <w:rFonts w:ascii="Graphik Regular" w:hAnsi="Graphik Regular"/>
          <w:noProof/>
          <w:color w:val="000000" w:themeColor="text1"/>
          <w:szCs w:val="28"/>
          <w:lang w:val="en-AU" w:eastAsia="en-AU"/>
        </w:rPr>
        <w:drawing>
          <wp:inline distT="0" distB="0" distL="0" distR="0" wp14:anchorId="0CCA58B2" wp14:editId="49B95D76">
            <wp:extent cx="3236801" cy="2057400"/>
            <wp:effectExtent l="0" t="0" r="1905" b="0"/>
            <wp:docPr id="29" name="Picture 29" descr="Image is a wide shot of the Errol Street Entrance. Far left of the image is the stepped entrance and to the right is the ramped entrance."/>
            <wp:cNvGraphicFramePr/>
            <a:graphic xmlns:a="http://schemas.openxmlformats.org/drawingml/2006/main">
              <a:graphicData uri="http://schemas.openxmlformats.org/drawingml/2006/picture">
                <pic:pic xmlns:pic="http://schemas.openxmlformats.org/drawingml/2006/picture">
                  <pic:nvPicPr>
                    <pic:cNvPr id="0" name="image11.png" descr="Image is a wide shot of the Errol Street Entrance. Far left of the image is the stepped entrance and to the right is the ramped entrance."/>
                    <pic:cNvPicPr preferRelativeResize="0"/>
                  </pic:nvPicPr>
                  <pic:blipFill rotWithShape="1">
                    <a:blip r:embed="rId32">
                      <a:extLst>
                        <a:ext uri="{28A0092B-C50C-407E-A947-70E740481C1C}">
                          <a14:useLocalDpi xmlns:a14="http://schemas.microsoft.com/office/drawing/2010/main" val="0"/>
                        </a:ext>
                      </a:extLst>
                    </a:blip>
                    <a:srcRect t="310" r="14449" b="1"/>
                    <a:stretch/>
                  </pic:blipFill>
                  <pic:spPr bwMode="auto">
                    <a:xfrm>
                      <a:off x="0" y="0"/>
                      <a:ext cx="3238641" cy="205857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101F0CBC" w:rsidRPr="2680114D">
        <w:rPr>
          <w:rFonts w:cs="Arial"/>
          <w:color w:val="000000" w:themeColor="text1"/>
          <w:sz w:val="24"/>
        </w:rPr>
        <w:t>Image: Errol Street entrance next to the Post office with wheelchair accessible ramp or two steps with grab rails.</w:t>
      </w:r>
    </w:p>
    <w:p w14:paraId="45B63805" w14:textId="77777777" w:rsidR="0078623F" w:rsidRPr="0078623F" w:rsidRDefault="0078623F" w:rsidP="0078623F">
      <w:pPr>
        <w:spacing w:line="360" w:lineRule="auto"/>
        <w:ind w:left="-426"/>
        <w:rPr>
          <w:sz w:val="24"/>
        </w:rPr>
      </w:pPr>
      <w:r w:rsidRPr="0078623F">
        <w:rPr>
          <w:rFonts w:eastAsia="Times New Roman"/>
          <w:noProof/>
          <w:sz w:val="24"/>
          <w:lang w:val="en-AU" w:eastAsia="en-AU"/>
        </w:rPr>
        <w:drawing>
          <wp:inline distT="0" distB="0" distL="0" distR="0" wp14:anchorId="67434591" wp14:editId="1AD0B361">
            <wp:extent cx="3015852" cy="2057400"/>
            <wp:effectExtent l="0" t="0" r="0" b="0"/>
            <wp:docPr id="17" name="Picture 17" descr="cid:53f5c028-ae5c-433f-9aaf-80717b34a7e8@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id:53f5c028-ae5c-433f-9aaf-80717b34a7e8@ausprd01.prod.outlook.com"/>
                    <pic:cNvPicPr>
                      <a:picLocks noChangeAspect="1" noChangeArrowheads="1"/>
                    </pic:cNvPicPr>
                  </pic:nvPicPr>
                  <pic:blipFill rotWithShape="1">
                    <a:blip r:embed="rId33" r:link="rId34" cstate="print">
                      <a:extLst>
                        <a:ext uri="{28A0092B-C50C-407E-A947-70E740481C1C}">
                          <a14:useLocalDpi xmlns:a14="http://schemas.microsoft.com/office/drawing/2010/main" val="0"/>
                        </a:ext>
                      </a:extLst>
                    </a:blip>
                    <a:srcRect t="-1" b="9002"/>
                    <a:stretch/>
                  </pic:blipFill>
                  <pic:spPr bwMode="auto">
                    <a:xfrm>
                      <a:off x="0" y="0"/>
                      <a:ext cx="3035006" cy="2070466"/>
                    </a:xfrm>
                    <a:prstGeom prst="rect">
                      <a:avLst/>
                    </a:prstGeom>
                    <a:noFill/>
                    <a:ln>
                      <a:noFill/>
                    </a:ln>
                    <a:extLst>
                      <a:ext uri="{53640926-AAD7-44D8-BBD7-CCE9431645EC}">
                        <a14:shadowObscured xmlns:a14="http://schemas.microsoft.com/office/drawing/2010/main"/>
                      </a:ext>
                    </a:extLst>
                  </pic:spPr>
                </pic:pic>
              </a:graphicData>
            </a:graphic>
          </wp:inline>
        </w:drawing>
      </w:r>
    </w:p>
    <w:p w14:paraId="7A9000F0" w14:textId="77777777" w:rsidR="0078623F" w:rsidRPr="0078623F" w:rsidRDefault="0078623F" w:rsidP="0078623F">
      <w:pPr>
        <w:spacing w:line="360" w:lineRule="auto"/>
        <w:ind w:left="-284"/>
        <w:rPr>
          <w:rFonts w:cs="Arial"/>
          <w:color w:val="000000" w:themeColor="text1"/>
          <w:sz w:val="24"/>
        </w:rPr>
        <w:sectPr w:rsidR="0078623F" w:rsidRPr="0078623F" w:rsidSect="00894304">
          <w:type w:val="continuous"/>
          <w:pgSz w:w="12240" w:h="15840"/>
          <w:pgMar w:top="1276" w:right="616" w:bottom="142" w:left="567" w:header="284" w:footer="0" w:gutter="0"/>
          <w:cols w:num="2" w:space="720"/>
        </w:sectPr>
      </w:pPr>
      <w:r w:rsidRPr="0078623F">
        <w:rPr>
          <w:rFonts w:cs="Arial"/>
          <w:color w:val="000000" w:themeColor="text1"/>
          <w:sz w:val="24"/>
        </w:rPr>
        <w:t xml:space="preserve">Image: View of door entrance.  </w:t>
      </w:r>
    </w:p>
    <w:p w14:paraId="0180F153" w14:textId="77777777" w:rsidR="0078623F" w:rsidRPr="0078623F" w:rsidRDefault="0078623F" w:rsidP="0078623F">
      <w:pPr>
        <w:rPr>
          <w:sz w:val="24"/>
        </w:rPr>
      </w:pPr>
    </w:p>
    <w:p w14:paraId="4AB6B3A0" w14:textId="77777777" w:rsidR="0078623F" w:rsidRDefault="0078623F" w:rsidP="0078623F">
      <w:pPr>
        <w:sectPr w:rsidR="0078623F" w:rsidSect="00894304">
          <w:type w:val="continuous"/>
          <w:pgSz w:w="12240" w:h="15840"/>
          <w:pgMar w:top="1276" w:right="616" w:bottom="142" w:left="567" w:header="284" w:footer="0" w:gutter="0"/>
          <w:cols w:num="2" w:space="720"/>
        </w:sectPr>
      </w:pPr>
    </w:p>
    <w:p w14:paraId="07CBAF61" w14:textId="77777777" w:rsidR="0078623F" w:rsidRPr="005717B5" w:rsidRDefault="0078623F" w:rsidP="0078623F">
      <w:r w:rsidRPr="005717B5">
        <w:t>The second Accessible Entrance is towards the end of George Johnson Lane.</w:t>
      </w:r>
    </w:p>
    <w:p w14:paraId="2C13CB12" w14:textId="77777777" w:rsidR="0078623F" w:rsidRDefault="0078623F" w:rsidP="0078623F"/>
    <w:p w14:paraId="0E62392D" w14:textId="77777777" w:rsidR="0078623F" w:rsidRDefault="0078623F" w:rsidP="0078623F">
      <w:pPr>
        <w:sectPr w:rsidR="0078623F" w:rsidSect="00894304">
          <w:type w:val="continuous"/>
          <w:pgSz w:w="12240" w:h="15840"/>
          <w:pgMar w:top="1276" w:right="616" w:bottom="142" w:left="567" w:header="284" w:footer="0" w:gutter="0"/>
          <w:cols w:space="720"/>
        </w:sectPr>
      </w:pPr>
    </w:p>
    <w:p w14:paraId="69381956" w14:textId="77777777" w:rsidR="0078623F" w:rsidRDefault="0078623F" w:rsidP="0078623F">
      <w:r w:rsidRPr="00B63904">
        <w:rPr>
          <w:rFonts w:ascii="Graphik Regular" w:hAnsi="Graphik Regular"/>
          <w:noProof/>
          <w:color w:val="000000" w:themeColor="text1"/>
          <w:szCs w:val="28"/>
          <w:lang w:val="en-AU" w:eastAsia="en-AU"/>
        </w:rPr>
        <w:drawing>
          <wp:inline distT="0" distB="0" distL="0" distR="0" wp14:anchorId="537E52B3" wp14:editId="30377B4A">
            <wp:extent cx="3168650" cy="2088932"/>
            <wp:effectExtent l="0" t="0" r="0" b="6985"/>
            <wp:docPr id="64" name="Picture 64" descr="View of George Johnson Lane from Errol St. There is a maroon large sign at the end of the laneway pointing towards the entrance. "/>
            <wp:cNvGraphicFramePr/>
            <a:graphic xmlns:a="http://schemas.openxmlformats.org/drawingml/2006/main">
              <a:graphicData uri="http://schemas.openxmlformats.org/drawingml/2006/picture">
                <pic:pic xmlns:pic="http://schemas.openxmlformats.org/drawingml/2006/picture">
                  <pic:nvPicPr>
                    <pic:cNvPr id="64" name="image8.png" descr="View of George Johnson Lane from Errol St. There is a maroon large sign at the end of the laneway pointing towards the entrance. "/>
                    <pic:cNvPicPr preferRelativeResize="0"/>
                  </pic:nvPicPr>
                  <pic:blipFill rotWithShape="1">
                    <a:blip r:embed="rId35">
                      <a:extLst>
                        <a:ext uri="{28A0092B-C50C-407E-A947-70E740481C1C}">
                          <a14:useLocalDpi xmlns:a14="http://schemas.microsoft.com/office/drawing/2010/main" val="0"/>
                        </a:ext>
                      </a:extLst>
                    </a:blip>
                    <a:srcRect l="8628" r="10153"/>
                    <a:stretch/>
                  </pic:blipFill>
                  <pic:spPr bwMode="auto">
                    <a:xfrm>
                      <a:off x="0" y="0"/>
                      <a:ext cx="3182124" cy="209781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47F5B38" w14:textId="77777777" w:rsidR="0078623F" w:rsidRPr="0078623F" w:rsidRDefault="0078623F" w:rsidP="0078623F">
      <w:pPr>
        <w:spacing w:line="360" w:lineRule="auto"/>
        <w:rPr>
          <w:rFonts w:cs="Arial"/>
          <w:color w:val="000000" w:themeColor="text1"/>
          <w:sz w:val="24"/>
        </w:rPr>
      </w:pPr>
      <w:r w:rsidRPr="0078623F">
        <w:rPr>
          <w:rFonts w:cs="Arial"/>
          <w:color w:val="000000" w:themeColor="text1"/>
          <w:sz w:val="24"/>
        </w:rPr>
        <w:t>Image: View of George Johnson Lane from Errol St. The laneway passes through an archway with a brick wall at the end.</w:t>
      </w:r>
    </w:p>
    <w:p w14:paraId="54DB7139" w14:textId="77777777" w:rsidR="0078623F" w:rsidRPr="0078623F" w:rsidRDefault="0078623F" w:rsidP="0078623F">
      <w:pPr>
        <w:ind w:left="-284"/>
        <w:rPr>
          <w:sz w:val="24"/>
        </w:rPr>
      </w:pPr>
      <w:r w:rsidRPr="0078623F">
        <w:rPr>
          <w:rFonts w:ascii="Graphik Regular" w:hAnsi="Graphik Regular"/>
          <w:noProof/>
          <w:color w:val="000000" w:themeColor="text1"/>
          <w:sz w:val="24"/>
          <w:lang w:val="en-AU" w:eastAsia="en-AU"/>
        </w:rPr>
        <w:drawing>
          <wp:inline distT="0" distB="0" distL="0" distR="0" wp14:anchorId="5B818CB0" wp14:editId="13FF2EBB">
            <wp:extent cx="3210242" cy="2088515"/>
            <wp:effectExtent l="0" t="0" r="9525" b="6985"/>
            <wp:docPr id="32" name="Picture 32" descr="A photo taken from George Johnson Lane of the ramp leading to the Arts Hous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hoto taken from George Johnson Lane of the ramp leading to the Arts House foyer. "/>
                    <pic:cNvPicPr/>
                  </pic:nvPicPr>
                  <pic:blipFill rotWithShape="1">
                    <a:blip r:embed="rId36" cstate="print">
                      <a:extLst>
                        <a:ext uri="{28A0092B-C50C-407E-A947-70E740481C1C}">
                          <a14:useLocalDpi xmlns:a14="http://schemas.microsoft.com/office/drawing/2010/main" val="0"/>
                        </a:ext>
                      </a:extLst>
                    </a:blip>
                    <a:srcRect l="3990" t="8982" r="2070" b="9527"/>
                    <a:stretch/>
                  </pic:blipFill>
                  <pic:spPr bwMode="auto">
                    <a:xfrm>
                      <a:off x="0" y="0"/>
                      <a:ext cx="3214578" cy="2091336"/>
                    </a:xfrm>
                    <a:prstGeom prst="rect">
                      <a:avLst/>
                    </a:prstGeom>
                    <a:ln>
                      <a:noFill/>
                    </a:ln>
                    <a:extLst>
                      <a:ext uri="{53640926-AAD7-44D8-BBD7-CCE9431645EC}">
                        <a14:shadowObscured xmlns:a14="http://schemas.microsoft.com/office/drawing/2010/main"/>
                      </a:ext>
                    </a:extLst>
                  </pic:spPr>
                </pic:pic>
              </a:graphicData>
            </a:graphic>
          </wp:inline>
        </w:drawing>
      </w:r>
    </w:p>
    <w:p w14:paraId="3D00EF0F" w14:textId="6B78E907" w:rsidR="0078623F" w:rsidRPr="00433FCF" w:rsidRDefault="0078623F" w:rsidP="7836FD28">
      <w:pPr>
        <w:spacing w:line="360" w:lineRule="auto"/>
        <w:ind w:left="-284"/>
        <w:rPr>
          <w:rFonts w:cs="Arial"/>
          <w:sz w:val="24"/>
        </w:rPr>
        <w:sectPr w:rsidR="0078623F" w:rsidRPr="00433FCF" w:rsidSect="00894304">
          <w:type w:val="continuous"/>
          <w:pgSz w:w="12240" w:h="15840"/>
          <w:pgMar w:top="1276" w:right="616" w:bottom="142" w:left="567" w:header="284" w:footer="0" w:gutter="0"/>
          <w:cols w:num="2" w:space="720"/>
        </w:sectPr>
      </w:pPr>
      <w:r w:rsidRPr="0078623F">
        <w:rPr>
          <w:rFonts w:cs="Arial"/>
          <w:color w:val="000000" w:themeColor="text1"/>
          <w:sz w:val="24"/>
        </w:rPr>
        <w:t>Image: view of the ramp leading from George Johnson Lane to the automated door which opens into the Arts House foyer</w:t>
      </w:r>
      <w:r w:rsidR="00C20A57">
        <w:rPr>
          <w:rFonts w:cs="Arial"/>
          <w:color w:val="000000" w:themeColor="text1"/>
          <w:sz w:val="24"/>
        </w:rPr>
        <w:t>.</w:t>
      </w:r>
    </w:p>
    <w:p w14:paraId="197D5E84" w14:textId="77777777" w:rsidR="00FC18AF" w:rsidRDefault="00FC18AF" w:rsidP="0A568042">
      <w:pPr>
        <w:pStyle w:val="Heading2"/>
        <w:rPr>
          <w:rFonts w:eastAsia="Arial"/>
          <w:b/>
          <w:bCs/>
        </w:rPr>
      </w:pPr>
      <w:bookmarkStart w:id="25" w:name="_Toc167883572"/>
    </w:p>
    <w:p w14:paraId="315853D6" w14:textId="77777777" w:rsidR="00C20A57" w:rsidRDefault="00C20A57">
      <w:pPr>
        <w:rPr>
          <w:rFonts w:eastAsia="Arial" w:cs="Arial"/>
          <w:b/>
          <w:bCs/>
          <w:lang w:val="en-US" w:eastAsia="en-US"/>
        </w:rPr>
      </w:pPr>
      <w:r>
        <w:rPr>
          <w:rFonts w:eastAsia="Arial"/>
          <w:b/>
          <w:bCs/>
        </w:rPr>
        <w:br w:type="page"/>
      </w:r>
    </w:p>
    <w:p w14:paraId="5BC0C336" w14:textId="79BBB694" w:rsidR="0078623F" w:rsidRPr="00F37B52" w:rsidRDefault="0078623F" w:rsidP="0A568042">
      <w:pPr>
        <w:pStyle w:val="Heading2"/>
        <w:rPr>
          <w:rFonts w:eastAsiaTheme="minorEastAsia"/>
          <w:b/>
          <w:bCs/>
        </w:rPr>
      </w:pPr>
      <w:r w:rsidRPr="0A568042">
        <w:rPr>
          <w:rFonts w:eastAsia="Arial"/>
          <w:b/>
          <w:bCs/>
        </w:rPr>
        <w:lastRenderedPageBreak/>
        <w:t>Box Office</w:t>
      </w:r>
      <w:bookmarkEnd w:id="25"/>
    </w:p>
    <w:p w14:paraId="0D0DDCB1" w14:textId="77777777" w:rsidR="0078623F" w:rsidRDefault="0078623F" w:rsidP="0078623F">
      <w:pPr>
        <w:rPr>
          <w:rFonts w:cs="Arial"/>
          <w:b/>
        </w:rPr>
      </w:pPr>
    </w:p>
    <w:p w14:paraId="67D81F41" w14:textId="77777777" w:rsidR="0078623F" w:rsidRPr="00433FCF" w:rsidRDefault="0078623F" w:rsidP="0078623F">
      <w:pPr>
        <w:rPr>
          <w:rFonts w:cs="Arial"/>
          <w:b/>
        </w:rPr>
      </w:pPr>
      <w:r w:rsidRPr="00B63904">
        <w:rPr>
          <w:rFonts w:ascii="Graphik Regular" w:hAnsi="Graphik Regular"/>
          <w:noProof/>
          <w:color w:val="000000" w:themeColor="text1"/>
          <w:lang w:val="en-AU" w:eastAsia="en-AU"/>
        </w:rPr>
        <w:drawing>
          <wp:inline distT="0" distB="0" distL="0" distR="0" wp14:anchorId="3FB079E6" wp14:editId="70414EB5">
            <wp:extent cx="6771094" cy="3562184"/>
            <wp:effectExtent l="0" t="0" r="0" b="635"/>
            <wp:docPr id="60" name="Picture 60" descr="Image is of reception desk, showing one of our receptionist's waving and smiling. To the left of the reception desk is the main stair case, showcasing some art work on the walls. "/>
            <wp:cNvGraphicFramePr/>
            <a:graphic xmlns:a="http://schemas.openxmlformats.org/drawingml/2006/main">
              <a:graphicData uri="http://schemas.openxmlformats.org/drawingml/2006/picture">
                <pic:pic xmlns:pic="http://schemas.openxmlformats.org/drawingml/2006/picture">
                  <pic:nvPicPr>
                    <pic:cNvPr id="60" name="image3.png" descr="Image is of reception desk, showing one of our receptionist's waving and smiling. To the left of the reception desk is the main stair case, showcasing some art work on the walls. "/>
                    <pic:cNvPicPr preferRelativeResize="0"/>
                  </pic:nvPicPr>
                  <pic:blipFill>
                    <a:blip r:embed="rId37">
                      <a:extLst>
                        <a:ext uri="{28A0092B-C50C-407E-A947-70E740481C1C}">
                          <a14:useLocalDpi xmlns:a14="http://schemas.microsoft.com/office/drawing/2010/main" val="0"/>
                        </a:ext>
                      </a:extLst>
                    </a:blip>
                    <a:srcRect t="4921"/>
                    <a:stretch>
                      <a:fillRect/>
                    </a:stretch>
                  </pic:blipFill>
                  <pic:spPr>
                    <a:xfrm>
                      <a:off x="0" y="0"/>
                      <a:ext cx="6780377" cy="3567068"/>
                    </a:xfrm>
                    <a:prstGeom prst="rect">
                      <a:avLst/>
                    </a:prstGeom>
                    <a:ln/>
                  </pic:spPr>
                </pic:pic>
              </a:graphicData>
            </a:graphic>
          </wp:inline>
        </w:drawing>
      </w:r>
    </w:p>
    <w:p w14:paraId="69340037" w14:textId="3A45F64D" w:rsidR="0078623F" w:rsidRDefault="0078623F" w:rsidP="0078623F">
      <w:pPr>
        <w:rPr>
          <w:rFonts w:cs="Arial"/>
          <w:b/>
        </w:rPr>
      </w:pPr>
    </w:p>
    <w:p w14:paraId="001B7EB5" w14:textId="7B310A71" w:rsidR="00F37B52" w:rsidRDefault="00F37B52" w:rsidP="00F37B52">
      <w:pPr>
        <w:rPr>
          <w:rFonts w:cs="Arial"/>
        </w:rPr>
      </w:pPr>
      <w:r>
        <w:rPr>
          <w:rFonts w:cs="Arial"/>
        </w:rPr>
        <w:t>Box Office is located in the foyer under the stairwell.</w:t>
      </w:r>
    </w:p>
    <w:p w14:paraId="2906ACAF" w14:textId="77777777" w:rsidR="00F37B52" w:rsidRDefault="00F37B52" w:rsidP="0078623F">
      <w:pPr>
        <w:rPr>
          <w:rFonts w:cs="Arial"/>
          <w:b/>
        </w:rPr>
      </w:pPr>
    </w:p>
    <w:p w14:paraId="0AF924A3" w14:textId="1C0BD3C9" w:rsidR="0078623F" w:rsidRPr="00292396" w:rsidRDefault="0078623F" w:rsidP="0A568042">
      <w:pPr>
        <w:pStyle w:val="Heading2"/>
        <w:rPr>
          <w:rFonts w:eastAsia="Arial"/>
          <w:b/>
          <w:bCs/>
        </w:rPr>
      </w:pPr>
      <w:bookmarkStart w:id="26" w:name="_Toc167883573"/>
      <w:r w:rsidRPr="0A568042">
        <w:rPr>
          <w:rFonts w:eastAsia="Arial"/>
          <w:b/>
          <w:bCs/>
        </w:rPr>
        <w:t>Ushers</w:t>
      </w:r>
      <w:bookmarkEnd w:id="26"/>
    </w:p>
    <w:p w14:paraId="12FF2ED9" w14:textId="77777777" w:rsidR="0078623F" w:rsidRPr="00433FCF" w:rsidRDefault="0078623F" w:rsidP="0078623F"/>
    <w:p w14:paraId="2F91E400" w14:textId="02F6AC29" w:rsidR="00292396" w:rsidRDefault="0078623F" w:rsidP="0078623F">
      <w:pPr>
        <w:rPr>
          <w:rFonts w:cs="Arial"/>
        </w:rPr>
      </w:pPr>
      <w:r>
        <w:rPr>
          <w:rFonts w:cs="Arial"/>
          <w:b/>
          <w:noProof/>
          <w:lang w:val="en-AU" w:eastAsia="en-AU"/>
        </w:rPr>
        <mc:AlternateContent>
          <mc:Choice Requires="wps">
            <w:drawing>
              <wp:anchor distT="0" distB="0" distL="114300" distR="114300" simplePos="0" relativeHeight="251658240" behindDoc="0" locked="0" layoutInCell="1" allowOverlap="1" wp14:anchorId="14757403" wp14:editId="78F04D1C">
                <wp:simplePos x="0" y="0"/>
                <wp:positionH relativeFrom="column">
                  <wp:posOffset>3185964</wp:posOffset>
                </wp:positionH>
                <wp:positionV relativeFrom="paragraph">
                  <wp:posOffset>2235629</wp:posOffset>
                </wp:positionV>
                <wp:extent cx="454153" cy="475699"/>
                <wp:effectExtent l="38100" t="38100" r="41275" b="95885"/>
                <wp:wrapNone/>
                <wp:docPr id="4" name="Straight Arrow Connector 4"/>
                <wp:cNvGraphicFramePr/>
                <a:graphic xmlns:a="http://schemas.openxmlformats.org/drawingml/2006/main">
                  <a:graphicData uri="http://schemas.microsoft.com/office/word/2010/wordprocessingShape">
                    <wps:wsp>
                      <wps:cNvCnPr/>
                      <wps:spPr>
                        <a:xfrm flipV="1">
                          <a:off x="0" y="0"/>
                          <a:ext cx="454153" cy="475699"/>
                        </a:xfrm>
                        <a:prstGeom prst="straightConnector1">
                          <a:avLst/>
                        </a:prstGeom>
                        <a:ln w="76200">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3739150">
              <v:shapetype id="_x0000_t32" coordsize="21600,21600" o:oned="t" filled="f" o:spt="32" path="m,l21600,21600e" w14:anchorId="3790E91F">
                <v:path fillok="f" arrowok="t" o:connecttype="none"/>
                <o:lock v:ext="edit" shapetype="t"/>
              </v:shapetype>
              <v:shape id="Straight Arrow Connector 4" style="position:absolute;margin-left:250.85pt;margin-top:176.05pt;width:35.75pt;height:37.4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c0504d [3205]" strokeweight="6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">
                <v:stroke endarrow="block"/>
                <v:shadow on="t" color="black" opacity="22937f" offset="0,.63889mm" origin=",.5"/>
              </v:shape>
            </w:pict>
          </mc:Fallback>
        </mc:AlternateContent>
      </w:r>
      <w:r>
        <w:rPr>
          <w:rFonts w:cs="Arial"/>
          <w:b/>
          <w:noProof/>
          <w:lang w:val="en-AU" w:eastAsia="en-AU"/>
        </w:rPr>
        <w:drawing>
          <wp:inline distT="0" distB="0" distL="0" distR="0" wp14:anchorId="404F17DA" wp14:editId="40ED6088">
            <wp:extent cx="6744768" cy="3263106"/>
            <wp:effectExtent l="0" t="0" r="0" b="0"/>
            <wp:docPr id="52" name="Picture 52" descr="US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SHER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44768" cy="3263106"/>
                    </a:xfrm>
                    <a:prstGeom prst="rect">
                      <a:avLst/>
                    </a:prstGeom>
                    <a:noFill/>
                    <a:ln>
                      <a:noFill/>
                    </a:ln>
                  </pic:spPr>
                </pic:pic>
              </a:graphicData>
            </a:graphic>
          </wp:inline>
        </w:drawing>
      </w:r>
      <w:r>
        <w:br/>
      </w:r>
      <w:r w:rsidRPr="006D0567">
        <w:rPr>
          <w:rFonts w:cs="Arial"/>
        </w:rPr>
        <w:t>Ushers will be wearing black with an Arts House Logo on the left</w:t>
      </w:r>
      <w:r w:rsidR="7E5D0EE2" w:rsidRPr="3D11C3DC">
        <w:rPr>
          <w:rFonts w:cs="Arial"/>
        </w:rPr>
        <w:t>-</w:t>
      </w:r>
      <w:r w:rsidRPr="006D0567">
        <w:rPr>
          <w:rFonts w:cs="Arial"/>
        </w:rPr>
        <w:t>hand shoulder.</w:t>
      </w:r>
    </w:p>
    <w:p w14:paraId="0527B91E" w14:textId="77777777" w:rsidR="00C20A57" w:rsidRDefault="00C20A57">
      <w:pPr>
        <w:rPr>
          <w:rFonts w:eastAsia="Arial" w:cs="Arial"/>
          <w:b/>
          <w:bCs/>
          <w:lang w:val="en-US" w:eastAsia="en-US"/>
        </w:rPr>
      </w:pPr>
      <w:bookmarkStart w:id="27" w:name="_Toc167883574"/>
      <w:r>
        <w:rPr>
          <w:rFonts w:eastAsia="Arial"/>
          <w:b/>
          <w:bCs/>
        </w:rPr>
        <w:br w:type="page"/>
      </w:r>
    </w:p>
    <w:p w14:paraId="4D31717C" w14:textId="24950D30" w:rsidR="0078623F" w:rsidRPr="00292396" w:rsidRDefault="0078623F" w:rsidP="0A568042">
      <w:pPr>
        <w:pStyle w:val="Heading2"/>
        <w:rPr>
          <w:rFonts w:eastAsia="Arial"/>
          <w:b/>
          <w:bCs/>
        </w:rPr>
      </w:pPr>
      <w:r w:rsidRPr="0A568042">
        <w:rPr>
          <w:rFonts w:eastAsia="Arial"/>
          <w:b/>
          <w:bCs/>
        </w:rPr>
        <w:lastRenderedPageBreak/>
        <w:t>Bar</w:t>
      </w:r>
      <w:bookmarkEnd w:id="27"/>
    </w:p>
    <w:p w14:paraId="7CDB6EEB" w14:textId="77777777" w:rsidR="0078623F" w:rsidRDefault="0078623F" w:rsidP="0078623F"/>
    <w:p w14:paraId="093B3B84" w14:textId="29386743" w:rsidR="0078623F" w:rsidRPr="00836FAB" w:rsidRDefault="0078623F" w:rsidP="0078623F">
      <w:r>
        <w:rPr>
          <w:noProof/>
          <w:lang w:val="en-AU" w:eastAsia="en-AU"/>
        </w:rPr>
        <w:drawing>
          <wp:inline distT="0" distB="0" distL="0" distR="0" wp14:anchorId="3552D70B" wp14:editId="75F03F1E">
            <wp:extent cx="7015478" cy="4674234"/>
            <wp:effectExtent l="0" t="0" r="0" b="0"/>
            <wp:docPr id="51" name="Picture 51" descr="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39">
                      <a:extLst>
                        <a:ext uri="{28A0092B-C50C-407E-A947-70E740481C1C}">
                          <a14:useLocalDpi xmlns:a14="http://schemas.microsoft.com/office/drawing/2010/main" val="0"/>
                        </a:ext>
                      </a:extLst>
                    </a:blip>
                    <a:stretch>
                      <a:fillRect/>
                    </a:stretch>
                  </pic:blipFill>
                  <pic:spPr>
                    <a:xfrm>
                      <a:off x="0" y="0"/>
                      <a:ext cx="7015478" cy="4674234"/>
                    </a:xfrm>
                    <a:prstGeom prst="rect">
                      <a:avLst/>
                    </a:prstGeom>
                  </pic:spPr>
                </pic:pic>
              </a:graphicData>
            </a:graphic>
          </wp:inline>
        </w:drawing>
      </w:r>
    </w:p>
    <w:p w14:paraId="44C9ABD3" w14:textId="77777777" w:rsidR="0078623F" w:rsidRPr="006D0567" w:rsidRDefault="0078623F" w:rsidP="0078623F">
      <w:pPr>
        <w:rPr>
          <w:rFonts w:cs="Arial"/>
        </w:rPr>
      </w:pPr>
      <w:r w:rsidRPr="006D0567">
        <w:rPr>
          <w:rFonts w:cs="Arial"/>
        </w:rPr>
        <w:t>Bar staff will be wearing black with an Arts House Logo.</w:t>
      </w:r>
    </w:p>
    <w:p w14:paraId="07D1A715" w14:textId="77777777" w:rsidR="0078623F" w:rsidRPr="006D0567" w:rsidRDefault="0078623F" w:rsidP="0078623F">
      <w:pPr>
        <w:rPr>
          <w:rFonts w:cs="Arial"/>
        </w:rPr>
      </w:pPr>
    </w:p>
    <w:p w14:paraId="1103738C" w14:textId="77777777" w:rsidR="0078623F" w:rsidRPr="006D0567" w:rsidRDefault="0078623F" w:rsidP="0078623F">
      <w:pPr>
        <w:rPr>
          <w:rFonts w:cs="Arial"/>
        </w:rPr>
      </w:pPr>
      <w:r w:rsidRPr="006D0567">
        <w:rPr>
          <w:rFonts w:cs="Arial"/>
        </w:rPr>
        <w:t xml:space="preserve">We have a range of alcoholic and non-alcoholic beverages for sale. </w:t>
      </w:r>
    </w:p>
    <w:p w14:paraId="4C748E10" w14:textId="77777777" w:rsidR="0078623F" w:rsidRPr="006D0567" w:rsidRDefault="0078623F" w:rsidP="0078623F">
      <w:pPr>
        <w:rPr>
          <w:rFonts w:cs="Arial"/>
        </w:rPr>
      </w:pPr>
    </w:p>
    <w:p w14:paraId="2E7ACB3D" w14:textId="77777777" w:rsidR="0078623F" w:rsidRDefault="0078623F" w:rsidP="0078623F">
      <w:pPr>
        <w:rPr>
          <w:rFonts w:cs="Arial"/>
          <w:szCs w:val="28"/>
          <w:shd w:val="clear" w:color="auto" w:fill="FFFFFF"/>
        </w:rPr>
      </w:pPr>
      <w:r w:rsidRPr="00DA40DA">
        <w:rPr>
          <w:rFonts w:cs="Arial"/>
          <w:szCs w:val="28"/>
          <w:shd w:val="clear" w:color="auto" w:fill="FFFFFF"/>
        </w:rPr>
        <w:t>We are a cashless venue and accept EFTPOS, Visa and Mastercard payments.</w:t>
      </w:r>
    </w:p>
    <w:p w14:paraId="4E601931" w14:textId="65CC8BFE" w:rsidR="0078623F" w:rsidRDefault="0078623F" w:rsidP="0078623F">
      <w:pPr>
        <w:rPr>
          <w:rFonts w:cs="Arial"/>
        </w:rPr>
      </w:pPr>
    </w:p>
    <w:p w14:paraId="57B353AD" w14:textId="115524A6" w:rsidR="0078623F" w:rsidRPr="00292396" w:rsidRDefault="0078623F" w:rsidP="0A568042">
      <w:pPr>
        <w:pStyle w:val="Heading2"/>
        <w:rPr>
          <w:rFonts w:eastAsia="Arial"/>
          <w:b/>
          <w:bCs/>
        </w:rPr>
      </w:pPr>
      <w:bookmarkStart w:id="28" w:name="_Toc167883575"/>
      <w:r w:rsidRPr="0A568042">
        <w:rPr>
          <w:rFonts w:eastAsia="Arial"/>
          <w:b/>
          <w:bCs/>
        </w:rPr>
        <w:t>Quiet Space</w:t>
      </w:r>
      <w:bookmarkEnd w:id="28"/>
    </w:p>
    <w:p w14:paraId="1FBDC257" w14:textId="77777777" w:rsidR="0078623F" w:rsidRDefault="0078623F" w:rsidP="0078623F"/>
    <w:p w14:paraId="68F6109D" w14:textId="52E2B786" w:rsidR="0078623F" w:rsidRDefault="0078623F" w:rsidP="0078623F">
      <w:r>
        <w:rPr>
          <w:noProof/>
          <w:lang w:val="en-AU" w:eastAsia="en-AU"/>
        </w:rPr>
        <w:drawing>
          <wp:inline distT="0" distB="0" distL="0" distR="0" wp14:anchorId="35CB29F4" wp14:editId="4E153601">
            <wp:extent cx="713740" cy="713740"/>
            <wp:effectExtent l="0" t="0" r="0" b="0"/>
            <wp:docPr id="6" name="Picture 6" descr="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ima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p w14:paraId="42E84016" w14:textId="41B42845" w:rsidR="0078623F" w:rsidRDefault="0078623F" w:rsidP="0078623F">
      <w:pPr>
        <w:spacing w:line="360" w:lineRule="auto"/>
        <w:rPr>
          <w:rFonts w:cs="Arial"/>
        </w:rPr>
      </w:pPr>
      <w:r w:rsidRPr="005717B5">
        <w:rPr>
          <w:rFonts w:cs="Arial"/>
        </w:rPr>
        <w:t>Arts House Quiet Space is located on Ground Level and is nearby reception and opposite the accessible bathrooms. It includes a range of seating options including soft furnishings, di</w:t>
      </w:r>
      <w:r>
        <w:rPr>
          <w:rFonts w:cs="Arial"/>
        </w:rPr>
        <w:t>mmable lights, sensory and stim</w:t>
      </w:r>
      <w:r w:rsidRPr="005717B5">
        <w:rPr>
          <w:rFonts w:cs="Arial"/>
        </w:rPr>
        <w:t xml:space="preserve"> objects.</w:t>
      </w:r>
      <w:r>
        <w:rPr>
          <w:rFonts w:cs="Arial"/>
        </w:rPr>
        <w:t xml:space="preserve"> It is open during venue opening hours and events as a quiet space, prayer or parenting space.</w:t>
      </w:r>
    </w:p>
    <w:p w14:paraId="62EF58CB" w14:textId="761F1D48" w:rsidR="0078623F" w:rsidRDefault="0078623F" w:rsidP="0078623F">
      <w:pPr>
        <w:spacing w:line="360" w:lineRule="auto"/>
        <w:rPr>
          <w:rFonts w:cs="Arial"/>
        </w:rPr>
        <w:sectPr w:rsidR="0078623F" w:rsidSect="00894304">
          <w:type w:val="continuous"/>
          <w:pgSz w:w="12240" w:h="15840"/>
          <w:pgMar w:top="1276" w:right="616" w:bottom="142" w:left="567" w:header="284" w:footer="0" w:gutter="0"/>
          <w:cols w:space="720"/>
        </w:sectPr>
      </w:pPr>
    </w:p>
    <w:p w14:paraId="132E448E" w14:textId="77777777" w:rsidR="0078623F" w:rsidRDefault="0078623F" w:rsidP="0078623F">
      <w:r>
        <w:rPr>
          <w:rFonts w:eastAsia="Times New Roman"/>
          <w:noProof/>
          <w:lang w:val="en-AU" w:eastAsia="en-AU"/>
        </w:rPr>
        <w:lastRenderedPageBreak/>
        <w:drawing>
          <wp:inline distT="0" distB="0" distL="0" distR="0" wp14:anchorId="1EC59F54" wp14:editId="1E7E20A0">
            <wp:extent cx="3244933" cy="2237120"/>
            <wp:effectExtent l="0" t="0" r="0" b="0"/>
            <wp:docPr id="14" name="Picture 14" descr="cid:3326d01f-1b96-42ba-b0a5-8d8418cf4d98@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id:3326d01f-1b96-42ba-b0a5-8d8418cf4d98@ausprd01.prod.outlook.com"/>
                    <pic:cNvPicPr>
                      <a:picLocks noChangeAspect="1" noChangeArrowheads="1"/>
                    </pic:cNvPicPr>
                  </pic:nvPicPr>
                  <pic:blipFill rotWithShape="1">
                    <a:blip r:embed="rId41" r:link="rId42" cstate="print">
                      <a:extLst>
                        <a:ext uri="{28A0092B-C50C-407E-A947-70E740481C1C}">
                          <a14:useLocalDpi xmlns:a14="http://schemas.microsoft.com/office/drawing/2010/main" val="0"/>
                        </a:ext>
                      </a:extLst>
                    </a:blip>
                    <a:srcRect t="8039"/>
                    <a:stretch/>
                  </pic:blipFill>
                  <pic:spPr bwMode="auto">
                    <a:xfrm>
                      <a:off x="0" y="0"/>
                      <a:ext cx="3284433" cy="226435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79191D7A" w14:textId="076435AB" w:rsidR="0078623F" w:rsidRPr="0078623F" w:rsidRDefault="0078623F" w:rsidP="0078623F">
      <w:pPr>
        <w:spacing w:line="360" w:lineRule="auto"/>
        <w:rPr>
          <w:rFonts w:cs="Arial"/>
          <w:color w:val="000000" w:themeColor="text1"/>
          <w:sz w:val="24"/>
        </w:rPr>
      </w:pPr>
      <w:r w:rsidRPr="0078623F">
        <w:rPr>
          <w:rFonts w:cs="Arial"/>
          <w:color w:val="000000" w:themeColor="text1"/>
          <w:sz w:val="24"/>
        </w:rPr>
        <w:t xml:space="preserve">Image: </w:t>
      </w:r>
      <w:r>
        <w:rPr>
          <w:rFonts w:cs="Arial"/>
          <w:color w:val="000000" w:themeColor="text1"/>
          <w:sz w:val="24"/>
        </w:rPr>
        <w:t>Quiet space with lights dimmed</w:t>
      </w:r>
    </w:p>
    <w:p w14:paraId="5C36D526" w14:textId="77777777" w:rsidR="0078623F" w:rsidRDefault="0078623F" w:rsidP="0078623F">
      <w:pPr>
        <w:ind w:left="-284"/>
        <w:rPr>
          <w:sz w:val="24"/>
        </w:rPr>
      </w:pPr>
      <w:r w:rsidRPr="0078623F">
        <w:rPr>
          <w:rFonts w:eastAsia="Times New Roman"/>
          <w:noProof/>
          <w:sz w:val="24"/>
          <w:lang w:val="en-AU" w:eastAsia="en-AU"/>
        </w:rPr>
        <w:drawing>
          <wp:inline distT="0" distB="0" distL="0" distR="0" wp14:anchorId="67B65C0F" wp14:editId="59F6A5A8">
            <wp:extent cx="3251634" cy="2247228"/>
            <wp:effectExtent l="0" t="0" r="6350" b="1270"/>
            <wp:docPr id="15" name="Picture 15" descr="cid:73f8d068-c340-43b2-ab98-df66b852ddbb@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d:73f8d068-c340-43b2-ab98-df66b852ddbb@ausprd01.prod.outlook.com"/>
                    <pic:cNvPicPr>
                      <a:picLocks noChangeAspect="1" noChangeArrowheads="1"/>
                    </pic:cNvPicPr>
                  </pic:nvPicPr>
                  <pic:blipFill rotWithShape="1">
                    <a:blip r:embed="rId43" r:link="rId44" cstate="print">
                      <a:extLst>
                        <a:ext uri="{28A0092B-C50C-407E-A947-70E740481C1C}">
                          <a14:useLocalDpi xmlns:a14="http://schemas.microsoft.com/office/drawing/2010/main" val="0"/>
                        </a:ext>
                      </a:extLst>
                    </a:blip>
                    <a:srcRect t="7806" b="-1"/>
                    <a:stretch/>
                  </pic:blipFill>
                  <pic:spPr bwMode="auto">
                    <a:xfrm>
                      <a:off x="0" y="0"/>
                      <a:ext cx="3270903" cy="2260545"/>
                    </a:xfrm>
                    <a:prstGeom prst="rect">
                      <a:avLst/>
                    </a:prstGeom>
                    <a:noFill/>
                    <a:ln>
                      <a:noFill/>
                    </a:ln>
                    <a:extLst>
                      <a:ext uri="{53640926-AAD7-44D8-BBD7-CCE9431645EC}">
                        <a14:shadowObscured xmlns:a14="http://schemas.microsoft.com/office/drawing/2010/main"/>
                      </a:ext>
                    </a:extLst>
                  </pic:spPr>
                </pic:pic>
              </a:graphicData>
            </a:graphic>
          </wp:inline>
        </w:drawing>
      </w:r>
    </w:p>
    <w:p w14:paraId="02C61A18" w14:textId="77777777" w:rsidR="0078623F" w:rsidRDefault="0078623F" w:rsidP="0078623F">
      <w:pPr>
        <w:ind w:left="-284"/>
        <w:rPr>
          <w:sz w:val="24"/>
        </w:rPr>
      </w:pPr>
    </w:p>
    <w:p w14:paraId="300F22D3" w14:textId="6C798D7F" w:rsidR="0078623F" w:rsidRDefault="0078623F" w:rsidP="0078623F">
      <w:pPr>
        <w:ind w:left="-284"/>
        <w:rPr>
          <w:rFonts w:cs="Arial"/>
          <w:color w:val="000000" w:themeColor="text1"/>
          <w:sz w:val="24"/>
        </w:rPr>
      </w:pPr>
      <w:r w:rsidRPr="0078623F">
        <w:rPr>
          <w:rFonts w:cs="Arial"/>
          <w:color w:val="000000" w:themeColor="text1"/>
          <w:sz w:val="24"/>
        </w:rPr>
        <w:t>Image: Quiet space kitchenette and book shelf</w:t>
      </w:r>
    </w:p>
    <w:p w14:paraId="0E362BC3" w14:textId="4F399D99" w:rsidR="00292396" w:rsidRDefault="00292396" w:rsidP="0078623F">
      <w:pPr>
        <w:ind w:left="-284"/>
        <w:rPr>
          <w:rFonts w:cs="Arial"/>
          <w:color w:val="000000" w:themeColor="text1"/>
          <w:sz w:val="24"/>
        </w:rPr>
      </w:pPr>
    </w:p>
    <w:p w14:paraId="69CBE91E" w14:textId="542216A6" w:rsidR="00292396" w:rsidRPr="0078623F" w:rsidRDefault="00292396" w:rsidP="0078623F">
      <w:pPr>
        <w:ind w:left="-284"/>
        <w:rPr>
          <w:rFonts w:cs="Arial"/>
          <w:color w:val="000000" w:themeColor="text1"/>
          <w:sz w:val="24"/>
        </w:rPr>
        <w:sectPr w:rsidR="00292396" w:rsidRPr="0078623F" w:rsidSect="00894304">
          <w:type w:val="continuous"/>
          <w:pgSz w:w="12240" w:h="15840"/>
          <w:pgMar w:top="1276" w:right="616" w:bottom="142" w:left="567" w:header="284" w:footer="0" w:gutter="0"/>
          <w:cols w:num="2" w:space="720"/>
        </w:sectPr>
      </w:pPr>
    </w:p>
    <w:p w14:paraId="4FB7C48E" w14:textId="12946FAF" w:rsidR="0078623F" w:rsidRPr="00292396" w:rsidRDefault="0078623F" w:rsidP="0A568042">
      <w:pPr>
        <w:pStyle w:val="Heading2"/>
        <w:rPr>
          <w:rFonts w:eastAsia="Arial"/>
          <w:b/>
          <w:bCs/>
        </w:rPr>
      </w:pPr>
      <w:bookmarkStart w:id="29" w:name="_Toc167883576"/>
      <w:r w:rsidRPr="0A568042">
        <w:rPr>
          <w:rFonts w:eastAsia="Arial"/>
          <w:b/>
          <w:bCs/>
        </w:rPr>
        <w:t>Bathrooms</w:t>
      </w:r>
      <w:bookmarkEnd w:id="29"/>
    </w:p>
    <w:p w14:paraId="57FC5580" w14:textId="77777777" w:rsidR="0078623F" w:rsidRDefault="0078623F" w:rsidP="0078623F">
      <w:pPr>
        <w:rPr>
          <w:rFonts w:cs="Arial"/>
          <w:b/>
        </w:rPr>
      </w:pPr>
    </w:p>
    <w:p w14:paraId="0668E825" w14:textId="77777777" w:rsidR="0078623F" w:rsidRPr="005717B5" w:rsidRDefault="0078623F" w:rsidP="0078623F">
      <w:pPr>
        <w:spacing w:line="360" w:lineRule="auto"/>
        <w:rPr>
          <w:rFonts w:cs="Arial"/>
        </w:rPr>
      </w:pPr>
      <w:r>
        <w:rPr>
          <w:rFonts w:cs="Arial"/>
        </w:rPr>
        <w:t>All bathrooms have Dyson hand d</w:t>
      </w:r>
      <w:r w:rsidRPr="005717B5">
        <w:rPr>
          <w:rFonts w:cs="Arial"/>
        </w:rPr>
        <w:t>ryers</w:t>
      </w:r>
      <w:r>
        <w:rPr>
          <w:rFonts w:cs="Arial"/>
        </w:rPr>
        <w:t xml:space="preserve"> with sensor activation</w:t>
      </w:r>
      <w:r w:rsidRPr="005717B5">
        <w:rPr>
          <w:rFonts w:cs="Arial"/>
        </w:rPr>
        <w:t>.</w:t>
      </w:r>
      <w:r>
        <w:rPr>
          <w:rFonts w:cs="Arial"/>
        </w:rPr>
        <w:t xml:space="preserve"> </w:t>
      </w:r>
      <w:r w:rsidRPr="005717B5">
        <w:rPr>
          <w:rFonts w:cs="Arial"/>
        </w:rPr>
        <w:t>There is an accessible bathroom tha</w:t>
      </w:r>
      <w:r>
        <w:rPr>
          <w:rFonts w:cs="Arial"/>
        </w:rPr>
        <w:t>t is single use on ground level opposite the Quiet Space.</w:t>
      </w:r>
      <w:r w:rsidRPr="005717B5">
        <w:rPr>
          <w:rFonts w:cs="Arial"/>
        </w:rPr>
        <w:t xml:space="preserve"> There is another accessible bathroom upstairs – this is accessible via lift or stairs.</w:t>
      </w:r>
    </w:p>
    <w:p w14:paraId="38FB5EEF" w14:textId="3D3DD16C" w:rsidR="0078623F" w:rsidRDefault="0078623F" w:rsidP="0078623F">
      <w:pPr>
        <w:rPr>
          <w:rFonts w:cs="Arial"/>
          <w:b/>
        </w:rPr>
      </w:pPr>
      <w:r w:rsidRPr="005717B5">
        <w:rPr>
          <w:rFonts w:cs="Arial"/>
          <w:noProof/>
          <w:lang w:val="en-AU" w:eastAsia="en-AU"/>
        </w:rPr>
        <w:drawing>
          <wp:inline distT="0" distB="0" distL="0" distR="0" wp14:anchorId="663E01AF" wp14:editId="73D386BD">
            <wp:extent cx="3947653" cy="2013339"/>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2191" b="3363"/>
                    <a:stretch/>
                  </pic:blipFill>
                  <pic:spPr bwMode="auto">
                    <a:xfrm>
                      <a:off x="0" y="0"/>
                      <a:ext cx="3969834" cy="2024652"/>
                    </a:xfrm>
                    <a:prstGeom prst="rect">
                      <a:avLst/>
                    </a:prstGeom>
                    <a:ln>
                      <a:noFill/>
                    </a:ln>
                    <a:extLst>
                      <a:ext uri="{53640926-AAD7-44D8-BBD7-CCE9431645EC}">
                        <a14:shadowObscured xmlns:a14="http://schemas.microsoft.com/office/drawing/2010/main"/>
                      </a:ext>
                    </a:extLst>
                  </pic:spPr>
                </pic:pic>
              </a:graphicData>
            </a:graphic>
          </wp:inline>
        </w:drawing>
      </w:r>
    </w:p>
    <w:p w14:paraId="0797E42B" w14:textId="55CE0182" w:rsidR="00F97CC4" w:rsidRDefault="00F97CC4" w:rsidP="0078623F">
      <w:pPr>
        <w:rPr>
          <w:rFonts w:cs="Arial"/>
          <w:b/>
        </w:rPr>
      </w:pPr>
    </w:p>
    <w:p w14:paraId="046FF3EC" w14:textId="77777777" w:rsidR="00317B74" w:rsidRDefault="00317B74">
      <w:pPr>
        <w:rPr>
          <w:rFonts w:eastAsia="Arial" w:cs="Arial"/>
          <w:b/>
          <w:bCs/>
          <w:lang w:val="en-US" w:eastAsia="en-US"/>
        </w:rPr>
      </w:pPr>
      <w:bookmarkStart w:id="30" w:name="_Toc167883577"/>
      <w:r>
        <w:rPr>
          <w:rFonts w:eastAsia="Arial"/>
          <w:b/>
          <w:bCs/>
        </w:rPr>
        <w:br w:type="page"/>
      </w:r>
    </w:p>
    <w:p w14:paraId="628B5001" w14:textId="5546491E" w:rsidR="00F97CC4" w:rsidRPr="00F97CC4" w:rsidRDefault="00F97CC4" w:rsidP="0A568042">
      <w:pPr>
        <w:pStyle w:val="Heading2"/>
        <w:rPr>
          <w:rFonts w:eastAsia="Arial"/>
          <w:b/>
          <w:bCs/>
        </w:rPr>
      </w:pPr>
      <w:r w:rsidRPr="0A568042">
        <w:rPr>
          <w:rFonts w:eastAsia="Arial"/>
          <w:b/>
          <w:bCs/>
        </w:rPr>
        <w:lastRenderedPageBreak/>
        <w:t>Door to Main Hall</w:t>
      </w:r>
      <w:bookmarkEnd w:id="30"/>
    </w:p>
    <w:p w14:paraId="15892675" w14:textId="77777777" w:rsidR="00F97CC4" w:rsidRPr="005717B5" w:rsidRDefault="00F97CC4" w:rsidP="00F97CC4">
      <w:pPr>
        <w:spacing w:line="360" w:lineRule="auto"/>
      </w:pPr>
    </w:p>
    <w:p w14:paraId="49952627" w14:textId="77777777" w:rsidR="00F97CC4" w:rsidRPr="005717B5" w:rsidRDefault="00F97CC4" w:rsidP="00F97CC4">
      <w:pPr>
        <w:spacing w:line="360" w:lineRule="auto"/>
        <w:rPr>
          <w:rFonts w:cs="Arial"/>
        </w:rPr>
      </w:pPr>
      <w:r w:rsidRPr="005717B5">
        <w:rPr>
          <w:rFonts w:cs="Arial"/>
        </w:rPr>
        <w:t>The P</w:t>
      </w:r>
      <w:r>
        <w:rPr>
          <w:rFonts w:cs="Arial"/>
        </w:rPr>
        <w:t>erformance is in the Main Hall.</w:t>
      </w:r>
    </w:p>
    <w:p w14:paraId="79E5833A" w14:textId="77777777" w:rsidR="00F97CC4" w:rsidRPr="005717B5" w:rsidRDefault="00F97CC4" w:rsidP="00F97CC4">
      <w:pPr>
        <w:spacing w:line="360" w:lineRule="auto"/>
        <w:rPr>
          <w:rFonts w:cs="Arial"/>
        </w:rPr>
      </w:pPr>
      <w:r>
        <w:rPr>
          <w:rFonts w:cs="Arial"/>
        </w:rPr>
        <w:t>It is on the ground floor.</w:t>
      </w:r>
    </w:p>
    <w:p w14:paraId="74E838D6" w14:textId="77777777" w:rsidR="00F97CC4" w:rsidRDefault="00F97CC4" w:rsidP="00F97CC4">
      <w:pPr>
        <w:spacing w:line="360" w:lineRule="auto"/>
        <w:rPr>
          <w:rFonts w:cs="Arial"/>
        </w:rPr>
      </w:pPr>
      <w:r w:rsidRPr="005717B5">
        <w:rPr>
          <w:rFonts w:cs="Arial"/>
        </w:rPr>
        <w:t>It is to the left of the box office desk</w:t>
      </w:r>
      <w:r>
        <w:rPr>
          <w:rFonts w:cs="Arial"/>
        </w:rPr>
        <w:t xml:space="preserve"> and right of the bar.</w:t>
      </w:r>
    </w:p>
    <w:p w14:paraId="0BD951D2" w14:textId="77777777" w:rsidR="00F97CC4" w:rsidRPr="005717B5" w:rsidRDefault="00F97CC4" w:rsidP="00F97CC4">
      <w:pPr>
        <w:spacing w:line="360" w:lineRule="auto"/>
        <w:rPr>
          <w:rFonts w:cs="Arial"/>
        </w:rPr>
      </w:pPr>
      <w:r>
        <w:rPr>
          <w:rFonts w:cs="Arial"/>
        </w:rPr>
        <w:t>An artist statement is available on signage and warnings on the door.</w:t>
      </w:r>
    </w:p>
    <w:p w14:paraId="2B24A44E" w14:textId="77777777" w:rsidR="00F97CC4" w:rsidRPr="00EC3E1D" w:rsidRDefault="00F97CC4" w:rsidP="00F97CC4">
      <w:pPr>
        <w:rPr>
          <w:rFonts w:cs="Arial"/>
        </w:rPr>
      </w:pPr>
    </w:p>
    <w:p w14:paraId="2A72D87D" w14:textId="79037117" w:rsidR="0078623F" w:rsidRPr="00C20A57" w:rsidRDefault="00F97CC4" w:rsidP="00317B74">
      <w:pPr>
        <w:rPr>
          <w:rFonts w:cs="Arial"/>
          <w:b/>
        </w:rPr>
      </w:pPr>
      <w:r>
        <w:rPr>
          <w:rFonts w:eastAsia="Times New Roman"/>
          <w:noProof/>
          <w:lang w:val="en-AU" w:eastAsia="en-AU"/>
        </w:rPr>
        <w:drawing>
          <wp:inline distT="0" distB="0" distL="0" distR="0" wp14:anchorId="5AB196A7" wp14:editId="7EEC79BD">
            <wp:extent cx="5007068" cy="3755300"/>
            <wp:effectExtent l="0" t="2540" r="635" b="635"/>
            <wp:docPr id="2" name="Picture 2" descr="cid:a9632a34-6af7-4496-8e0f-c01ae68db695@ausprd01.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a9632a34-6af7-4496-8e0f-c01ae68db695@ausprd01.prod.outlook.com"/>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rot="5400000">
                      <a:off x="0" y="0"/>
                      <a:ext cx="5034284" cy="3775712"/>
                    </a:xfrm>
                    <a:prstGeom prst="rect">
                      <a:avLst/>
                    </a:prstGeom>
                  </pic:spPr>
                </pic:pic>
              </a:graphicData>
            </a:graphic>
          </wp:inline>
        </w:drawing>
      </w:r>
      <w:bookmarkStart w:id="31" w:name="_Toc167883578"/>
      <w:r w:rsidR="00317B74">
        <w:rPr>
          <w:rFonts w:eastAsia="Arial"/>
          <w:b/>
          <w:bCs/>
        </w:rPr>
        <w:br w:type="page"/>
      </w:r>
      <w:r w:rsidR="0078623F" w:rsidRPr="0A568042">
        <w:rPr>
          <w:rFonts w:eastAsia="Arial"/>
          <w:b/>
          <w:bCs/>
        </w:rPr>
        <w:lastRenderedPageBreak/>
        <w:t>Lift</w:t>
      </w:r>
      <w:bookmarkEnd w:id="31"/>
    </w:p>
    <w:p w14:paraId="12E80456" w14:textId="77777777" w:rsidR="0078623F" w:rsidRDefault="0078623F" w:rsidP="0078623F">
      <w:pPr>
        <w:rPr>
          <w:rFonts w:eastAsia="Times New Roman"/>
          <w:noProof/>
          <w:lang w:val="en-AU" w:eastAsia="en-AU"/>
        </w:rPr>
      </w:pPr>
    </w:p>
    <w:p w14:paraId="69FB114F" w14:textId="77777777" w:rsidR="0078623F" w:rsidRDefault="0078623F" w:rsidP="0078623F">
      <w:pPr>
        <w:spacing w:line="360" w:lineRule="auto"/>
        <w:rPr>
          <w:rFonts w:cs="Arial"/>
        </w:rPr>
      </w:pPr>
      <w:r>
        <w:rPr>
          <w:rFonts w:cs="Arial"/>
        </w:rPr>
        <w:t>The lift is located behind reception desk in the foyer.</w:t>
      </w:r>
    </w:p>
    <w:p w14:paraId="5FD3FB22" w14:textId="77777777" w:rsidR="0078623F" w:rsidRDefault="0078623F" w:rsidP="0078623F">
      <w:pPr>
        <w:spacing w:line="360" w:lineRule="auto"/>
        <w:rPr>
          <w:rFonts w:cs="Arial"/>
        </w:rPr>
      </w:pPr>
      <w:r>
        <w:rPr>
          <w:rFonts w:cs="Arial"/>
        </w:rPr>
        <w:t>The closest entry to the lift is via George Johnson Lane.</w:t>
      </w:r>
    </w:p>
    <w:p w14:paraId="625635B8" w14:textId="77777777" w:rsidR="0078623F" w:rsidRDefault="0078623F" w:rsidP="0078623F">
      <w:pPr>
        <w:rPr>
          <w:rFonts w:eastAsia="Times New Roman"/>
          <w:noProof/>
          <w:lang w:val="en-AU" w:eastAsia="en-AU"/>
        </w:rPr>
      </w:pPr>
    </w:p>
    <w:p w14:paraId="31B9DF36" w14:textId="0976654A" w:rsidR="00292396" w:rsidRDefault="0078623F" w:rsidP="00317B74">
      <w:pPr>
        <w:rPr>
          <w:rFonts w:cs="Arial"/>
          <w:b/>
        </w:rPr>
      </w:pPr>
      <w:r>
        <w:rPr>
          <w:iCs/>
          <w:noProof/>
          <w:lang w:val="en-AU" w:eastAsia="en-AU"/>
        </w:rPr>
        <w:drawing>
          <wp:inline distT="0" distB="0" distL="0" distR="0" wp14:anchorId="14E4FDA5" wp14:editId="370CBE47">
            <wp:extent cx="4714380" cy="3844998"/>
            <wp:effectExtent l="0" t="3493" r="6668" b="6667"/>
            <wp:docPr id="35" name="Picture 35" descr="external view of the lift from the ground floor foyer.  The lift has silver metal automated doors and a button mount to the right of the door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external view of the lift from the ground floor foyer.  The lift has silver metal automated doors and a button mount to the right of the doorframe. "/>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4730063" cy="3857789"/>
                    </a:xfrm>
                    <a:prstGeom prst="rect">
                      <a:avLst/>
                    </a:prstGeom>
                  </pic:spPr>
                </pic:pic>
              </a:graphicData>
            </a:graphic>
          </wp:inline>
        </w:drawing>
      </w:r>
    </w:p>
    <w:p w14:paraId="42B4EF5C" w14:textId="77777777" w:rsidR="00292396" w:rsidRDefault="00292396" w:rsidP="00292396">
      <w:pPr>
        <w:pStyle w:val="Heading1"/>
        <w:spacing w:line="259" w:lineRule="auto"/>
        <w:rPr>
          <w:rFonts w:eastAsia="Arial" w:cs="Arial"/>
          <w:b/>
          <w:bCs/>
        </w:rPr>
      </w:pPr>
      <w:bookmarkStart w:id="32" w:name="_Toc167883579"/>
      <w:r w:rsidRPr="0A568042">
        <w:rPr>
          <w:rFonts w:eastAsia="Arial" w:cs="Arial"/>
          <w:b/>
          <w:bCs/>
        </w:rPr>
        <w:t>Transport</w:t>
      </w:r>
      <w:bookmarkEnd w:id="32"/>
    </w:p>
    <w:p w14:paraId="324F86F9" w14:textId="77777777" w:rsidR="00292396" w:rsidRPr="00442250" w:rsidRDefault="00292396" w:rsidP="00292396">
      <w:pPr>
        <w:rPr>
          <w:rFonts w:cs="Arial"/>
        </w:rPr>
      </w:pPr>
    </w:p>
    <w:p w14:paraId="2FF9BD2C" w14:textId="77777777" w:rsidR="00292396" w:rsidRPr="0078623F" w:rsidRDefault="00292396" w:rsidP="0A568042">
      <w:pPr>
        <w:pStyle w:val="Heading2"/>
        <w:rPr>
          <w:b/>
          <w:bCs/>
        </w:rPr>
      </w:pPr>
      <w:bookmarkStart w:id="33" w:name="_Toc167883580"/>
      <w:r w:rsidRPr="0A568042">
        <w:rPr>
          <w:b/>
          <w:bCs/>
        </w:rPr>
        <w:t>Tram</w:t>
      </w:r>
      <w:bookmarkEnd w:id="33"/>
    </w:p>
    <w:p w14:paraId="1ADB1C1A" w14:textId="77777777" w:rsidR="00292396" w:rsidRDefault="00292396" w:rsidP="00292396">
      <w:pPr>
        <w:spacing w:line="360" w:lineRule="auto"/>
        <w:rPr>
          <w:rFonts w:cs="Arial"/>
          <w:szCs w:val="28"/>
        </w:rPr>
      </w:pPr>
    </w:p>
    <w:p w14:paraId="62D1C020" w14:textId="77777777" w:rsidR="00292396" w:rsidRPr="00DF13F8" w:rsidRDefault="00292396" w:rsidP="00292396">
      <w:pPr>
        <w:spacing w:line="360" w:lineRule="auto"/>
        <w:rPr>
          <w:rFonts w:cs="Arial"/>
          <w:szCs w:val="28"/>
        </w:rPr>
      </w:pPr>
      <w:r w:rsidRPr="00DF13F8">
        <w:rPr>
          <w:rFonts w:cs="Arial"/>
          <w:szCs w:val="28"/>
        </w:rPr>
        <w:t xml:space="preserve">Route 57 (High Floor trams only) </w:t>
      </w:r>
    </w:p>
    <w:p w14:paraId="23C46BAF" w14:textId="77777777" w:rsidR="00292396" w:rsidRPr="00DF13F8" w:rsidRDefault="00292396" w:rsidP="00292396">
      <w:pPr>
        <w:spacing w:line="360" w:lineRule="auto"/>
        <w:rPr>
          <w:rFonts w:cs="Arial"/>
          <w:szCs w:val="28"/>
        </w:rPr>
      </w:pPr>
      <w:r w:rsidRPr="00DF13F8">
        <w:rPr>
          <w:rFonts w:cs="Arial"/>
          <w:szCs w:val="28"/>
        </w:rPr>
        <w:t xml:space="preserve">Stop 12, North Melbourne Town Hall. </w:t>
      </w:r>
    </w:p>
    <w:p w14:paraId="4163ED2B" w14:textId="77777777" w:rsidR="00292396" w:rsidRPr="00DF13F8" w:rsidRDefault="00292396" w:rsidP="00292396">
      <w:pPr>
        <w:spacing w:line="360" w:lineRule="auto"/>
        <w:rPr>
          <w:rFonts w:cs="Arial"/>
          <w:szCs w:val="28"/>
        </w:rPr>
      </w:pPr>
      <w:r w:rsidRPr="00DF13F8">
        <w:rPr>
          <w:rFonts w:cs="Arial"/>
          <w:szCs w:val="28"/>
        </w:rPr>
        <w:t>Please note, this is not a wheelchair accessible tram</w:t>
      </w:r>
    </w:p>
    <w:p w14:paraId="318E673C" w14:textId="77777777" w:rsidR="00292396" w:rsidRPr="00DF13F8" w:rsidRDefault="00D772ED" w:rsidP="00292396">
      <w:pPr>
        <w:spacing w:line="360" w:lineRule="auto"/>
        <w:rPr>
          <w:rFonts w:cs="Arial"/>
          <w:szCs w:val="28"/>
        </w:rPr>
      </w:pPr>
      <w:hyperlink r:id="rId49" w:history="1">
        <w:r w:rsidR="00292396" w:rsidRPr="00DF13F8">
          <w:rPr>
            <w:rStyle w:val="Hyperlink"/>
            <w:rFonts w:cs="Arial"/>
            <w:szCs w:val="28"/>
          </w:rPr>
          <w:t>GETTING TO ARTS HOUSE VIDEO LINK</w:t>
        </w:r>
      </w:hyperlink>
    </w:p>
    <w:p w14:paraId="3F1B2FC1" w14:textId="447B6ED8" w:rsidR="00292396" w:rsidRDefault="00292396" w:rsidP="00292396">
      <w:pPr>
        <w:spacing w:line="360" w:lineRule="auto"/>
        <w:rPr>
          <w:rFonts w:cs="Arial"/>
          <w:szCs w:val="28"/>
        </w:rPr>
      </w:pPr>
    </w:p>
    <w:p w14:paraId="1103D97B" w14:textId="77777777" w:rsidR="00292396" w:rsidRPr="0078623F" w:rsidRDefault="00292396" w:rsidP="0A568042">
      <w:pPr>
        <w:pStyle w:val="Heading2"/>
        <w:rPr>
          <w:b/>
          <w:bCs/>
        </w:rPr>
      </w:pPr>
      <w:bookmarkStart w:id="34" w:name="_Toc167883581"/>
      <w:r w:rsidRPr="0A568042">
        <w:rPr>
          <w:b/>
          <w:bCs/>
        </w:rPr>
        <w:lastRenderedPageBreak/>
        <w:t>Train</w:t>
      </w:r>
      <w:bookmarkEnd w:id="34"/>
      <w:r w:rsidRPr="0A568042">
        <w:rPr>
          <w:b/>
          <w:bCs/>
        </w:rPr>
        <w:t xml:space="preserve"> </w:t>
      </w:r>
    </w:p>
    <w:p w14:paraId="5BBAF968" w14:textId="77777777" w:rsidR="00292396" w:rsidRDefault="00292396" w:rsidP="00292396">
      <w:pPr>
        <w:spacing w:line="360" w:lineRule="auto"/>
        <w:rPr>
          <w:rFonts w:cs="Arial"/>
          <w:szCs w:val="28"/>
        </w:rPr>
      </w:pPr>
    </w:p>
    <w:p w14:paraId="2EFEEDB0" w14:textId="77777777" w:rsidR="00292396" w:rsidRPr="00DF13F8" w:rsidRDefault="00292396" w:rsidP="00292396">
      <w:pPr>
        <w:spacing w:line="360" w:lineRule="auto"/>
        <w:rPr>
          <w:rFonts w:cs="Arial"/>
          <w:szCs w:val="28"/>
        </w:rPr>
      </w:pPr>
      <w:r w:rsidRPr="00DF13F8">
        <w:rPr>
          <w:rFonts w:cs="Arial"/>
          <w:szCs w:val="28"/>
        </w:rPr>
        <w:t xml:space="preserve">Arts House is 1.1km from </w:t>
      </w:r>
      <w:r w:rsidRPr="00DF13F8">
        <w:rPr>
          <w:rFonts w:cs="Arial"/>
          <w:szCs w:val="28"/>
        </w:rPr>
        <w:br/>
        <w:t xml:space="preserve">North Melbourne Train Station, </w:t>
      </w:r>
      <w:r w:rsidRPr="00DF13F8">
        <w:rPr>
          <w:rFonts w:cs="Arial"/>
          <w:szCs w:val="28"/>
        </w:rPr>
        <w:br/>
        <w:t xml:space="preserve">approximately 16 minute walk </w:t>
      </w:r>
    </w:p>
    <w:p w14:paraId="04F149CA" w14:textId="77777777" w:rsidR="00292396" w:rsidRPr="00DF13F8" w:rsidRDefault="00D772ED" w:rsidP="00292396">
      <w:pPr>
        <w:spacing w:line="360" w:lineRule="auto"/>
        <w:rPr>
          <w:rFonts w:cs="Arial"/>
          <w:szCs w:val="28"/>
        </w:rPr>
      </w:pPr>
      <w:hyperlink r:id="rId50" w:history="1">
        <w:r w:rsidR="00292396" w:rsidRPr="00DF13F8">
          <w:rPr>
            <w:rStyle w:val="Hyperlink"/>
            <w:rFonts w:cs="Arial"/>
            <w:szCs w:val="28"/>
          </w:rPr>
          <w:t>North Melbourne Station Information</w:t>
        </w:r>
      </w:hyperlink>
    </w:p>
    <w:p w14:paraId="37A87D7C" w14:textId="77777777" w:rsidR="00292396" w:rsidRPr="00DF13F8" w:rsidRDefault="00292396" w:rsidP="00292396">
      <w:pPr>
        <w:spacing w:line="360" w:lineRule="auto"/>
        <w:rPr>
          <w:rFonts w:cs="Arial"/>
          <w:szCs w:val="28"/>
        </w:rPr>
      </w:pPr>
      <w:r w:rsidRPr="00DF13F8">
        <w:rPr>
          <w:rFonts w:cs="Arial"/>
          <w:szCs w:val="28"/>
        </w:rPr>
        <w:br/>
        <w:t xml:space="preserve">1.2km from Flagstaff Station, </w:t>
      </w:r>
      <w:r w:rsidRPr="00DF13F8">
        <w:rPr>
          <w:rFonts w:cs="Arial"/>
          <w:szCs w:val="28"/>
        </w:rPr>
        <w:br/>
        <w:t>approximately 15 minute walk</w:t>
      </w:r>
    </w:p>
    <w:p w14:paraId="55E2D33D" w14:textId="77777777" w:rsidR="00292396" w:rsidRPr="00DF13F8" w:rsidRDefault="00D772ED" w:rsidP="00292396">
      <w:pPr>
        <w:spacing w:line="360" w:lineRule="auto"/>
        <w:rPr>
          <w:rFonts w:cs="Arial"/>
          <w:szCs w:val="28"/>
        </w:rPr>
      </w:pPr>
      <w:hyperlink r:id="rId51" w:anchor="StopPage:::datetime=2023-04-06T04%3A41%3A27.669Z&amp;directionId=-1&amp;showAllDay=false&amp;_auth=408ac3b1e97f4b0beb5bdf00c2f797057d10dd6e6cf2ad40a69334c4dfdf5e21" w:history="1">
        <w:r w:rsidR="00292396" w:rsidRPr="00DF13F8">
          <w:rPr>
            <w:rStyle w:val="Hyperlink"/>
            <w:rFonts w:cs="Arial"/>
            <w:szCs w:val="28"/>
          </w:rPr>
          <w:t>Flagstaff Station Information</w:t>
        </w:r>
      </w:hyperlink>
    </w:p>
    <w:p w14:paraId="79CEB927" w14:textId="77777777" w:rsidR="00292396" w:rsidRPr="00DF13F8" w:rsidRDefault="00292396" w:rsidP="00292396">
      <w:pPr>
        <w:spacing w:line="360" w:lineRule="auto"/>
        <w:rPr>
          <w:szCs w:val="28"/>
        </w:rPr>
      </w:pPr>
    </w:p>
    <w:p w14:paraId="03E25E8B" w14:textId="24693EAF" w:rsidR="00292396" w:rsidRPr="00317B74" w:rsidRDefault="00292396" w:rsidP="00317B74">
      <w:pPr>
        <w:pStyle w:val="Heading2"/>
        <w:rPr>
          <w:b/>
          <w:bCs/>
        </w:rPr>
      </w:pPr>
      <w:bookmarkStart w:id="35" w:name="_Toc167883582"/>
      <w:r w:rsidRPr="0A568042">
        <w:rPr>
          <w:b/>
          <w:bCs/>
        </w:rPr>
        <w:t>Bus</w:t>
      </w:r>
      <w:bookmarkEnd w:id="35"/>
      <w:r w:rsidR="00317B74">
        <w:rPr>
          <w:b/>
          <w:bCs/>
        </w:rPr>
        <w:br/>
      </w:r>
    </w:p>
    <w:p w14:paraId="1E519B04" w14:textId="77777777" w:rsidR="00292396" w:rsidRPr="00DF13F8" w:rsidRDefault="00292396" w:rsidP="00292396">
      <w:pPr>
        <w:spacing w:line="360" w:lineRule="auto"/>
        <w:rPr>
          <w:rFonts w:cs="Arial"/>
          <w:szCs w:val="28"/>
        </w:rPr>
      </w:pPr>
      <w:r w:rsidRPr="00DF13F8">
        <w:rPr>
          <w:rFonts w:cs="Arial"/>
          <w:szCs w:val="28"/>
        </w:rPr>
        <w:t>Bus number: 216</w:t>
      </w:r>
    </w:p>
    <w:p w14:paraId="3BB4BBD9" w14:textId="77777777" w:rsidR="00292396" w:rsidRDefault="00292396" w:rsidP="00292396">
      <w:pPr>
        <w:rPr>
          <w:rFonts w:cs="Arial"/>
          <w:b/>
        </w:rPr>
      </w:pPr>
    </w:p>
    <w:p w14:paraId="1F97540B" w14:textId="77777777" w:rsidR="00292396" w:rsidRPr="0078623F" w:rsidRDefault="00292396" w:rsidP="0A568042">
      <w:pPr>
        <w:pStyle w:val="Heading2"/>
        <w:rPr>
          <w:b/>
          <w:bCs/>
        </w:rPr>
      </w:pPr>
      <w:bookmarkStart w:id="36" w:name="_Toc167883583"/>
      <w:r w:rsidRPr="0A568042">
        <w:rPr>
          <w:b/>
          <w:bCs/>
        </w:rPr>
        <w:t>Parking</w:t>
      </w:r>
      <w:bookmarkEnd w:id="36"/>
    </w:p>
    <w:p w14:paraId="0B7FE62B" w14:textId="77777777" w:rsidR="00292396" w:rsidRPr="005717B5" w:rsidRDefault="00292396" w:rsidP="00292396">
      <w:pPr>
        <w:rPr>
          <w:rFonts w:cs="Arial"/>
          <w:b/>
        </w:rPr>
      </w:pPr>
    </w:p>
    <w:p w14:paraId="44ADADA1" w14:textId="77777777" w:rsidR="00292396" w:rsidRPr="005717B5" w:rsidRDefault="00292396" w:rsidP="00292396">
      <w:pPr>
        <w:rPr>
          <w:rFonts w:cs="Arial"/>
        </w:rPr>
      </w:pPr>
      <w:r w:rsidRPr="005717B5">
        <w:rPr>
          <w:rFonts w:cs="Arial"/>
        </w:rPr>
        <w:t xml:space="preserve">There is limited paid on-street parking on Queensberry Street and Errol Street. </w:t>
      </w:r>
    </w:p>
    <w:p w14:paraId="55EAC132" w14:textId="77777777" w:rsidR="00292396" w:rsidRPr="005717B5" w:rsidRDefault="00292396" w:rsidP="00292396">
      <w:pPr>
        <w:rPr>
          <w:rFonts w:cs="Arial"/>
        </w:rPr>
      </w:pPr>
    </w:p>
    <w:p w14:paraId="2A026E7C" w14:textId="77777777" w:rsidR="00292396" w:rsidRPr="005717B5" w:rsidRDefault="00292396" w:rsidP="00292396">
      <w:pPr>
        <w:rPr>
          <w:rFonts w:cs="Arial"/>
        </w:rPr>
      </w:pPr>
      <w:r w:rsidRPr="005717B5">
        <w:rPr>
          <w:rFonts w:cs="Arial"/>
        </w:rPr>
        <w:t>There are two accessible on street car parking spaces on Queensberry Street (150m to our accessible Errol Street entrance) for holders of a Parking Permit for Disabled people.</w:t>
      </w:r>
    </w:p>
    <w:p w14:paraId="61E21F63" w14:textId="1653A16F" w:rsidR="0078623F" w:rsidRPr="00F37B52" w:rsidRDefault="0078623F" w:rsidP="00F37B52">
      <w:pPr>
        <w:rPr>
          <w:rFonts w:cs="Arial"/>
          <w:b/>
        </w:rPr>
      </w:pPr>
    </w:p>
    <w:p w14:paraId="42AE9A50" w14:textId="77777777" w:rsidR="00410650" w:rsidRDefault="00410650" w:rsidP="00410650">
      <w:pPr>
        <w:pStyle w:val="Heading1"/>
        <w:spacing w:line="259" w:lineRule="auto"/>
        <w:rPr>
          <w:rFonts w:eastAsia="Arial" w:cs="Arial"/>
          <w:b/>
          <w:bCs/>
        </w:rPr>
      </w:pPr>
      <w:bookmarkStart w:id="37" w:name="_Toc158884115"/>
      <w:bookmarkStart w:id="38" w:name="_Toc167883584"/>
      <w:r w:rsidRPr="0A568042">
        <w:rPr>
          <w:rFonts w:eastAsia="Arial" w:cs="Arial"/>
          <w:b/>
          <w:bCs/>
        </w:rPr>
        <w:t>COVID Safety</w:t>
      </w:r>
      <w:bookmarkEnd w:id="37"/>
      <w:bookmarkEnd w:id="38"/>
    </w:p>
    <w:p w14:paraId="3F62D245" w14:textId="77777777" w:rsidR="00410650" w:rsidRDefault="00410650" w:rsidP="00410650">
      <w:pPr>
        <w:pStyle w:val="Style1"/>
        <w:rPr>
          <w:u w:val="single"/>
        </w:rPr>
      </w:pPr>
    </w:p>
    <w:p w14:paraId="4D29676C" w14:textId="77777777" w:rsidR="00410650" w:rsidRPr="00AF500B" w:rsidRDefault="00410650" w:rsidP="00410650">
      <w:pPr>
        <w:shd w:val="clear" w:color="auto" w:fill="FFFFFF"/>
        <w:spacing w:after="240"/>
        <w:rPr>
          <w:rFonts w:eastAsia="Times New Roman" w:cs="Arial"/>
          <w:szCs w:val="28"/>
          <w:lang w:val="en-AU" w:eastAsia="en-AU"/>
        </w:rPr>
      </w:pPr>
      <w:r w:rsidRPr="00AF500B">
        <w:rPr>
          <w:rFonts w:eastAsia="Times New Roman" w:cs="Arial"/>
          <w:bCs/>
          <w:szCs w:val="28"/>
          <w:lang w:val="en-AU" w:eastAsia="en-AU"/>
        </w:rPr>
        <w:t>Please note: If you have a cough, sore throat, fever, shortness of breath or flu-like symptoms, you must not attend our venue or programs in person.</w:t>
      </w:r>
      <w:r w:rsidRPr="00AF500B">
        <w:rPr>
          <w:rFonts w:eastAsia="Times New Roman" w:cs="Arial"/>
          <w:szCs w:val="28"/>
          <w:lang w:val="en-AU" w:eastAsia="en-AU"/>
        </w:rPr>
        <w:t> </w:t>
      </w:r>
    </w:p>
    <w:p w14:paraId="48718994" w14:textId="2E01ACC1" w:rsidR="00410650" w:rsidRPr="00AF500B" w:rsidRDefault="00410650" w:rsidP="000A743D">
      <w:pPr>
        <w:shd w:val="clear" w:color="auto" w:fill="FFFFFF"/>
        <w:spacing w:after="240"/>
        <w:rPr>
          <w:rFonts w:eastAsia="Times New Roman" w:cs="Arial"/>
          <w:szCs w:val="28"/>
          <w:lang w:val="en-AU" w:eastAsia="en-AU"/>
        </w:rPr>
      </w:pPr>
      <w:r w:rsidRPr="00AF500B">
        <w:rPr>
          <w:rFonts w:eastAsia="Times New Roman" w:cs="Arial"/>
          <w:bCs/>
          <w:szCs w:val="28"/>
          <w:lang w:val="en-AU" w:eastAsia="en-AU"/>
        </w:rPr>
        <w:t xml:space="preserve">We will provide a refund if you need to cancel your attendance due to </w:t>
      </w:r>
      <w:r w:rsidR="000A743D">
        <w:rPr>
          <w:rFonts w:eastAsia="Times New Roman" w:cs="Arial"/>
          <w:bCs/>
          <w:szCs w:val="28"/>
          <w:lang w:val="en-AU" w:eastAsia="en-AU"/>
        </w:rPr>
        <w:t>i</w:t>
      </w:r>
      <w:r w:rsidRPr="00AF500B">
        <w:rPr>
          <w:rFonts w:eastAsia="Times New Roman" w:cs="Arial"/>
          <w:bCs/>
          <w:szCs w:val="28"/>
          <w:lang w:val="en-AU" w:eastAsia="en-AU"/>
        </w:rPr>
        <w:t>llness. Please </w:t>
      </w:r>
      <w:hyperlink r:id="rId52" w:history="1">
        <w:r w:rsidRPr="00AF500B">
          <w:rPr>
            <w:rFonts w:eastAsia="Times New Roman" w:cs="Arial"/>
            <w:bCs/>
            <w:szCs w:val="28"/>
            <w:u w:val="single"/>
            <w:lang w:val="en-AU" w:eastAsia="en-AU"/>
          </w:rPr>
          <w:t>contact us</w:t>
        </w:r>
      </w:hyperlink>
      <w:r w:rsidRPr="00AF500B">
        <w:rPr>
          <w:rFonts w:eastAsia="Times New Roman" w:cs="Arial"/>
          <w:bCs/>
          <w:szCs w:val="28"/>
          <w:lang w:val="en-AU" w:eastAsia="en-AU"/>
        </w:rPr>
        <w:t> by 9am on the day of the event.</w:t>
      </w:r>
    </w:p>
    <w:p w14:paraId="46B7C975" w14:textId="77777777" w:rsidR="00410650" w:rsidRPr="00AF500B" w:rsidRDefault="00410650" w:rsidP="00410650">
      <w:pPr>
        <w:shd w:val="clear" w:color="auto" w:fill="FFFFFF"/>
        <w:spacing w:after="240"/>
        <w:rPr>
          <w:rFonts w:eastAsia="Times New Roman" w:cs="Arial"/>
          <w:szCs w:val="28"/>
          <w:lang w:val="en-AU" w:eastAsia="en-AU"/>
        </w:rPr>
      </w:pPr>
      <w:r w:rsidRPr="00AF500B">
        <w:rPr>
          <w:rFonts w:eastAsia="Times New Roman" w:cs="Arial"/>
          <w:szCs w:val="28"/>
          <w:lang w:val="en-AU" w:eastAsia="en-AU"/>
        </w:rPr>
        <w:t>To minimise the risk of COVID-19 transmission, we advise all patrons, artists and staff to:</w:t>
      </w:r>
    </w:p>
    <w:p w14:paraId="13B86D6A" w14:textId="77777777" w:rsidR="00410650" w:rsidRPr="00AF500B" w:rsidRDefault="00410650" w:rsidP="00410650">
      <w:pPr>
        <w:numPr>
          <w:ilvl w:val="0"/>
          <w:numId w:val="9"/>
        </w:numPr>
        <w:shd w:val="clear" w:color="auto" w:fill="FFFFFF"/>
        <w:spacing w:before="100" w:beforeAutospacing="1" w:after="100" w:afterAutospacing="1"/>
        <w:rPr>
          <w:rFonts w:eastAsia="Times New Roman" w:cs="Arial"/>
          <w:szCs w:val="28"/>
          <w:lang w:val="en-AU" w:eastAsia="en-AU"/>
        </w:rPr>
      </w:pPr>
      <w:r w:rsidRPr="00AF500B">
        <w:rPr>
          <w:rFonts w:eastAsia="Times New Roman" w:cs="Arial"/>
          <w:szCs w:val="28"/>
          <w:lang w:val="en-AU" w:eastAsia="en-AU"/>
        </w:rPr>
        <w:t>Practise physical distancing where possible</w:t>
      </w:r>
    </w:p>
    <w:p w14:paraId="254A422B" w14:textId="77777777" w:rsidR="00410650" w:rsidRPr="00AF500B" w:rsidRDefault="00410650" w:rsidP="00410650">
      <w:pPr>
        <w:numPr>
          <w:ilvl w:val="0"/>
          <w:numId w:val="9"/>
        </w:numPr>
        <w:shd w:val="clear" w:color="auto" w:fill="FFFFFF"/>
        <w:spacing w:before="100" w:beforeAutospacing="1" w:after="100" w:afterAutospacing="1"/>
        <w:rPr>
          <w:rFonts w:eastAsia="Times New Roman" w:cs="Arial"/>
          <w:szCs w:val="28"/>
          <w:lang w:val="en-AU" w:eastAsia="en-AU"/>
        </w:rPr>
      </w:pPr>
      <w:r w:rsidRPr="00AF500B">
        <w:rPr>
          <w:rFonts w:eastAsia="Times New Roman" w:cs="Arial"/>
          <w:szCs w:val="28"/>
          <w:lang w:val="en-AU" w:eastAsia="en-AU"/>
        </w:rPr>
        <w:t>Practise good hygiene by washing and or sanitising your hands often</w:t>
      </w:r>
    </w:p>
    <w:p w14:paraId="223160BF" w14:textId="17F0A314" w:rsidR="00410650" w:rsidRPr="00410650" w:rsidRDefault="00410650" w:rsidP="00410650">
      <w:pPr>
        <w:numPr>
          <w:ilvl w:val="0"/>
          <w:numId w:val="9"/>
        </w:numPr>
        <w:shd w:val="clear" w:color="auto" w:fill="FFFFFF"/>
        <w:spacing w:before="100" w:beforeAutospacing="1" w:after="100" w:afterAutospacing="1"/>
        <w:rPr>
          <w:rFonts w:eastAsia="Times New Roman" w:cs="Arial"/>
          <w:szCs w:val="28"/>
          <w:lang w:val="en-AU" w:eastAsia="en-AU"/>
        </w:rPr>
      </w:pPr>
      <w:r w:rsidRPr="00AF500B">
        <w:rPr>
          <w:rFonts w:eastAsia="Times New Roman" w:cs="Arial"/>
          <w:szCs w:val="28"/>
          <w:lang w:val="en-AU" w:eastAsia="en-AU"/>
        </w:rPr>
        <w:t>Wear a mask as directed by Victorian Government guidelines</w:t>
      </w:r>
    </w:p>
    <w:p w14:paraId="5B593A6E" w14:textId="77777777" w:rsidR="00410650" w:rsidRPr="00AF500B" w:rsidRDefault="00410650" w:rsidP="00410650">
      <w:pPr>
        <w:shd w:val="clear" w:color="auto" w:fill="FFFFFF"/>
        <w:spacing w:after="240"/>
        <w:rPr>
          <w:rFonts w:eastAsia="Times New Roman" w:cs="Arial"/>
          <w:szCs w:val="28"/>
          <w:lang w:val="en-AU" w:eastAsia="en-AU"/>
        </w:rPr>
      </w:pPr>
      <w:r w:rsidRPr="00AF500B">
        <w:rPr>
          <w:rFonts w:eastAsia="Times New Roman" w:cs="Arial"/>
          <w:szCs w:val="28"/>
          <w:lang w:val="en-AU" w:eastAsia="en-AU"/>
        </w:rPr>
        <w:t>Throughout the venue you will find:</w:t>
      </w:r>
    </w:p>
    <w:p w14:paraId="09236CE6" w14:textId="77777777" w:rsidR="00410650" w:rsidRPr="00AF500B" w:rsidRDefault="00410650" w:rsidP="00410650">
      <w:pPr>
        <w:numPr>
          <w:ilvl w:val="0"/>
          <w:numId w:val="10"/>
        </w:numPr>
        <w:shd w:val="clear" w:color="auto" w:fill="FFFFFF"/>
        <w:spacing w:before="100" w:beforeAutospacing="1" w:after="100" w:afterAutospacing="1"/>
        <w:rPr>
          <w:rFonts w:eastAsia="Times New Roman" w:cs="Arial"/>
          <w:szCs w:val="28"/>
          <w:lang w:val="en-AU" w:eastAsia="en-AU"/>
        </w:rPr>
      </w:pPr>
      <w:r w:rsidRPr="00AF500B">
        <w:rPr>
          <w:rFonts w:eastAsia="Times New Roman" w:cs="Arial"/>
          <w:szCs w:val="28"/>
          <w:lang w:val="en-AU" w:eastAsia="en-AU"/>
        </w:rPr>
        <w:lastRenderedPageBreak/>
        <w:t>hand sanitiser stations available</w:t>
      </w:r>
    </w:p>
    <w:p w14:paraId="2F156C5A" w14:textId="77777777" w:rsidR="00410650" w:rsidRPr="00AF500B" w:rsidRDefault="00410650" w:rsidP="00410650">
      <w:pPr>
        <w:numPr>
          <w:ilvl w:val="0"/>
          <w:numId w:val="10"/>
        </w:numPr>
        <w:shd w:val="clear" w:color="auto" w:fill="FFFFFF"/>
        <w:spacing w:before="100" w:beforeAutospacing="1" w:after="100" w:afterAutospacing="1"/>
        <w:rPr>
          <w:rFonts w:eastAsia="Times New Roman" w:cs="Arial"/>
          <w:szCs w:val="28"/>
          <w:lang w:val="en-AU" w:eastAsia="en-AU"/>
        </w:rPr>
      </w:pPr>
      <w:r w:rsidRPr="00AF500B">
        <w:rPr>
          <w:rFonts w:eastAsia="Times New Roman" w:cs="Arial"/>
          <w:szCs w:val="28"/>
          <w:lang w:val="en-AU" w:eastAsia="en-AU"/>
        </w:rPr>
        <w:t>masks available (ask one of our staff for assistance)​</w:t>
      </w:r>
    </w:p>
    <w:p w14:paraId="63EA8665" w14:textId="77777777" w:rsidR="00410650" w:rsidRPr="00AF500B" w:rsidRDefault="00410650" w:rsidP="00410650">
      <w:pPr>
        <w:numPr>
          <w:ilvl w:val="0"/>
          <w:numId w:val="10"/>
        </w:numPr>
        <w:shd w:val="clear" w:color="auto" w:fill="FFFFFF"/>
        <w:spacing w:before="100" w:beforeAutospacing="1" w:after="100" w:afterAutospacing="1"/>
        <w:rPr>
          <w:rFonts w:eastAsia="Times New Roman" w:cs="Arial"/>
          <w:szCs w:val="28"/>
          <w:lang w:val="en-AU" w:eastAsia="en-AU"/>
        </w:rPr>
      </w:pPr>
      <w:r w:rsidRPr="00AF500B">
        <w:rPr>
          <w:rFonts w:eastAsia="Times New Roman" w:cs="Arial"/>
          <w:szCs w:val="28"/>
          <w:lang w:val="en-AU" w:eastAsia="en-AU"/>
        </w:rPr>
        <w:t>increased signage to direct patron movement and avoid crowd congestion</w:t>
      </w:r>
    </w:p>
    <w:p w14:paraId="3732B865" w14:textId="77777777" w:rsidR="00410650" w:rsidRPr="00AF500B" w:rsidRDefault="00410650" w:rsidP="00410650">
      <w:pPr>
        <w:shd w:val="clear" w:color="auto" w:fill="FFFFFF"/>
        <w:spacing w:after="240"/>
        <w:rPr>
          <w:rFonts w:eastAsia="Times New Roman" w:cs="Arial"/>
          <w:szCs w:val="28"/>
          <w:lang w:val="en-AU" w:eastAsia="en-AU"/>
        </w:rPr>
      </w:pPr>
      <w:r w:rsidRPr="00AF500B">
        <w:rPr>
          <w:rFonts w:eastAsia="Times New Roman" w:cs="Arial"/>
          <w:szCs w:val="28"/>
          <w:lang w:val="en-AU" w:eastAsia="en-AU"/>
        </w:rPr>
        <w:t>We also ensure that spaces are well ventilated.</w:t>
      </w:r>
    </w:p>
    <w:p w14:paraId="2FD8BD27" w14:textId="77777777" w:rsidR="00410650" w:rsidRPr="00AF500B" w:rsidRDefault="00410650" w:rsidP="00410650">
      <w:pPr>
        <w:pStyle w:val="NormalWeb"/>
        <w:shd w:val="clear" w:color="auto" w:fill="FFFFFF"/>
        <w:spacing w:before="0" w:beforeAutospacing="0" w:after="240" w:afterAutospacing="0"/>
        <w:rPr>
          <w:rFonts w:ascii="Arial" w:hAnsi="Arial" w:cs="Arial"/>
          <w:sz w:val="24"/>
        </w:rPr>
      </w:pPr>
      <w:r w:rsidRPr="00AF500B">
        <w:rPr>
          <w:rFonts w:ascii="Arial" w:hAnsi="Arial" w:cs="Arial"/>
        </w:rPr>
        <w:t>Staying COVID-safe remains important. We must all follow these steps:</w:t>
      </w:r>
    </w:p>
    <w:p w14:paraId="28DD5F6E" w14:textId="77777777" w:rsidR="00410650" w:rsidRPr="00AF500B" w:rsidRDefault="00410650" w:rsidP="00410650">
      <w:pPr>
        <w:numPr>
          <w:ilvl w:val="0"/>
          <w:numId w:val="11"/>
        </w:numPr>
        <w:shd w:val="clear" w:color="auto" w:fill="FFFFFF"/>
        <w:spacing w:before="100" w:beforeAutospacing="1" w:after="100" w:afterAutospacing="1"/>
        <w:rPr>
          <w:rFonts w:cs="Arial"/>
        </w:rPr>
      </w:pPr>
      <w:r w:rsidRPr="00AF500B">
        <w:rPr>
          <w:rFonts w:cs="Arial"/>
        </w:rPr>
        <w:t>Follow the </w:t>
      </w:r>
      <w:hyperlink r:id="rId53" w:history="1">
        <w:r w:rsidRPr="00AF500B">
          <w:rPr>
            <w:rStyle w:val="Hyperlink"/>
            <w:rFonts w:cs="Arial"/>
            <w:color w:val="auto"/>
          </w:rPr>
          <w:t>Victorian Government’s measures on how to stay safe.</w:t>
        </w:r>
      </w:hyperlink>
    </w:p>
    <w:p w14:paraId="4FA2C5C4" w14:textId="77777777" w:rsidR="00410650" w:rsidRPr="00AF500B" w:rsidRDefault="00410650" w:rsidP="00410650">
      <w:pPr>
        <w:numPr>
          <w:ilvl w:val="0"/>
          <w:numId w:val="11"/>
        </w:numPr>
        <w:shd w:val="clear" w:color="auto" w:fill="FFFFFF"/>
        <w:spacing w:before="100" w:beforeAutospacing="1" w:after="100" w:afterAutospacing="1"/>
        <w:rPr>
          <w:rFonts w:cs="Arial"/>
        </w:rPr>
      </w:pPr>
      <w:r w:rsidRPr="00AF500B">
        <w:rPr>
          <w:rFonts w:cs="Arial"/>
        </w:rPr>
        <w:t>Wear</w:t>
      </w:r>
      <w:hyperlink r:id="rId54" w:history="1">
        <w:r w:rsidRPr="00AF500B">
          <w:rPr>
            <w:rStyle w:val="Hyperlink"/>
            <w:rFonts w:cs="Arial"/>
            <w:color w:val="auto"/>
          </w:rPr>
          <w:t> face masks</w:t>
        </w:r>
      </w:hyperlink>
      <w:r w:rsidRPr="00AF500B">
        <w:rPr>
          <w:rFonts w:cs="Arial"/>
        </w:rPr>
        <w:t> where required or when you cannot safely socially distance.</w:t>
      </w:r>
    </w:p>
    <w:p w14:paraId="3289E2FF" w14:textId="77777777" w:rsidR="00410650" w:rsidRPr="00AF500B" w:rsidRDefault="00410650" w:rsidP="00410650">
      <w:pPr>
        <w:numPr>
          <w:ilvl w:val="0"/>
          <w:numId w:val="11"/>
        </w:numPr>
        <w:shd w:val="clear" w:color="auto" w:fill="FFFFFF"/>
        <w:spacing w:before="100" w:beforeAutospacing="1" w:after="100" w:afterAutospacing="1"/>
        <w:rPr>
          <w:rFonts w:cs="Arial"/>
        </w:rPr>
      </w:pPr>
      <w:r w:rsidRPr="00AF500B">
        <w:rPr>
          <w:rFonts w:cs="Arial"/>
        </w:rPr>
        <w:t>Practise </w:t>
      </w:r>
      <w:hyperlink r:id="rId55" w:history="1">
        <w:r w:rsidRPr="00AF500B">
          <w:rPr>
            <w:rStyle w:val="Hyperlink"/>
            <w:rFonts w:cs="Arial"/>
            <w:color w:val="auto"/>
          </w:rPr>
          <w:t>COVID-safe hygiene protocols.</w:t>
        </w:r>
      </w:hyperlink>
    </w:p>
    <w:p w14:paraId="6ED60E9A" w14:textId="77777777" w:rsidR="00410650" w:rsidRDefault="00410650" w:rsidP="00410650">
      <w:pPr>
        <w:numPr>
          <w:ilvl w:val="0"/>
          <w:numId w:val="11"/>
        </w:numPr>
        <w:shd w:val="clear" w:color="auto" w:fill="FFFFFF"/>
        <w:spacing w:before="100" w:beforeAutospacing="1" w:after="100" w:afterAutospacing="1"/>
        <w:rPr>
          <w:rFonts w:cs="Arial"/>
        </w:rPr>
      </w:pPr>
      <w:r w:rsidRPr="00AF500B">
        <w:rPr>
          <w:rFonts w:cs="Arial"/>
        </w:rPr>
        <w:t>Test for COVID and get </w:t>
      </w:r>
      <w:hyperlink r:id="rId56" w:history="1">
        <w:r w:rsidRPr="00AF500B">
          <w:rPr>
            <w:rStyle w:val="Hyperlink"/>
            <w:rFonts w:cs="Arial"/>
            <w:color w:val="auto"/>
          </w:rPr>
          <w:t>free rapid antigen tests​</w:t>
        </w:r>
      </w:hyperlink>
      <w:r w:rsidRPr="00AF500B">
        <w:rPr>
          <w:rFonts w:cs="Arial"/>
        </w:rPr>
        <w:t> at nominated City of Melbourne customer service and library sites.</w:t>
      </w:r>
    </w:p>
    <w:p w14:paraId="4AB296C6" w14:textId="7A5E3845" w:rsidR="0078623F" w:rsidRPr="00880D21" w:rsidRDefault="0078623F" w:rsidP="00880D21">
      <w:pPr>
        <w:rPr>
          <w:lang w:val="en-US" w:eastAsia="en-US"/>
        </w:rPr>
      </w:pPr>
    </w:p>
    <w:sectPr w:rsidR="0078623F" w:rsidRPr="00880D21" w:rsidSect="00894304">
      <w:headerReference w:type="default" r:id="rId57"/>
      <w:footerReference w:type="even" r:id="rId58"/>
      <w:footerReference w:type="default" r:id="rId59"/>
      <w:headerReference w:type="first" r:id="rId60"/>
      <w:type w:val="continuous"/>
      <w:pgSz w:w="12240" w:h="15840"/>
      <w:pgMar w:top="1276" w:right="616" w:bottom="142" w:left="567" w:header="284"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F3CF57" w14:textId="77777777" w:rsidR="00016782" w:rsidRDefault="00016782">
      <w:r>
        <w:separator/>
      </w:r>
    </w:p>
  </w:endnote>
  <w:endnote w:type="continuationSeparator" w:id="0">
    <w:p w14:paraId="60EE9955" w14:textId="77777777" w:rsidR="00016782" w:rsidRDefault="00016782">
      <w:r>
        <w:continuationSeparator/>
      </w:r>
    </w:p>
  </w:endnote>
  <w:endnote w:type="continuationNotice" w:id="1">
    <w:p w14:paraId="7A4708AB" w14:textId="77777777" w:rsidR="00CE5CDB" w:rsidRDefault="00CE5C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raphik-Regular">
    <w:altName w:val="Cambria"/>
    <w:panose1 w:val="00000000000000000000"/>
    <w:charset w:val="00"/>
    <w:family w:val="roman"/>
    <w:notTrueType/>
    <w:pitch w:val="default"/>
  </w:font>
  <w:font w:name="Graphik Regular">
    <w:altName w:val="MS Gothic"/>
    <w:panose1 w:val="020B0503030202060203"/>
    <w:charset w:val="00"/>
    <w:family w:val="swiss"/>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FA992" w14:textId="77777777" w:rsidR="00016782" w:rsidRDefault="00016782">
    <w:pPr>
      <w:pBdr>
        <w:top w:val="nil"/>
        <w:left w:val="nil"/>
        <w:bottom w:val="nil"/>
        <w:right w:val="nil"/>
        <w:between w:val="nil"/>
      </w:pBdr>
      <w:tabs>
        <w:tab w:val="center" w:pos="4153"/>
        <w:tab w:val="right" w:pos="8306"/>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end"/>
    </w:r>
  </w:p>
  <w:p w14:paraId="2379317D" w14:textId="77777777" w:rsidR="00016782" w:rsidRDefault="00016782">
    <w:pPr>
      <w:pBdr>
        <w:top w:val="nil"/>
        <w:left w:val="nil"/>
        <w:bottom w:val="nil"/>
        <w:right w:val="nil"/>
        <w:between w:val="nil"/>
      </w:pBdr>
      <w:tabs>
        <w:tab w:val="center" w:pos="4153"/>
        <w:tab w:val="right" w:pos="8306"/>
      </w:tabs>
      <w:ind w:right="360"/>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6788559"/>
      <w:docPartObj>
        <w:docPartGallery w:val="Page Numbers (Bottom of Page)"/>
        <w:docPartUnique/>
      </w:docPartObj>
    </w:sdtPr>
    <w:sdtEndPr>
      <w:rPr>
        <w:rFonts w:ascii="Arial" w:hAnsi="Arial" w:cs="Arial"/>
        <w:noProof/>
        <w:sz w:val="22"/>
        <w:szCs w:val="22"/>
      </w:rPr>
    </w:sdtEndPr>
    <w:sdtContent>
      <w:p w14:paraId="7C7939AE" w14:textId="2B0ABBD1" w:rsidR="00016782" w:rsidRPr="00D850FF" w:rsidRDefault="00016782">
        <w:pPr>
          <w:pStyle w:val="Footer"/>
          <w:jc w:val="right"/>
          <w:rPr>
            <w:rFonts w:ascii="Arial" w:hAnsi="Arial" w:cs="Arial"/>
            <w:sz w:val="22"/>
            <w:szCs w:val="22"/>
          </w:rPr>
        </w:pPr>
        <w:r w:rsidRPr="00D850FF">
          <w:rPr>
            <w:rFonts w:ascii="Arial" w:hAnsi="Arial" w:cs="Arial"/>
            <w:sz w:val="22"/>
            <w:szCs w:val="22"/>
          </w:rPr>
          <w:fldChar w:fldCharType="begin"/>
        </w:r>
        <w:r w:rsidRPr="00D850FF">
          <w:rPr>
            <w:rFonts w:ascii="Arial" w:hAnsi="Arial" w:cs="Arial"/>
            <w:sz w:val="22"/>
            <w:szCs w:val="22"/>
          </w:rPr>
          <w:instrText xml:space="preserve"> PAGE   \* MERGEFORMAT </w:instrText>
        </w:r>
        <w:r w:rsidRPr="00D850FF">
          <w:rPr>
            <w:rFonts w:ascii="Arial" w:hAnsi="Arial" w:cs="Arial"/>
            <w:sz w:val="22"/>
            <w:szCs w:val="22"/>
          </w:rPr>
          <w:fldChar w:fldCharType="separate"/>
        </w:r>
        <w:r w:rsidR="00D772ED">
          <w:rPr>
            <w:rFonts w:ascii="Arial" w:hAnsi="Arial" w:cs="Arial"/>
            <w:noProof/>
            <w:sz w:val="22"/>
            <w:szCs w:val="22"/>
          </w:rPr>
          <w:t>1</w:t>
        </w:r>
        <w:r w:rsidRPr="00D850FF">
          <w:rPr>
            <w:rFonts w:ascii="Arial" w:hAnsi="Arial" w:cs="Arial"/>
            <w:noProof/>
            <w:sz w:val="22"/>
            <w:szCs w:val="22"/>
          </w:rPr>
          <w:fldChar w:fldCharType="end"/>
        </w:r>
      </w:p>
    </w:sdtContent>
  </w:sdt>
  <w:p w14:paraId="01F342A6" w14:textId="77777777" w:rsidR="00016782" w:rsidRDefault="00016782">
    <w:pPr>
      <w:pBdr>
        <w:top w:val="nil"/>
        <w:left w:val="nil"/>
        <w:bottom w:val="nil"/>
        <w:right w:val="nil"/>
        <w:between w:val="nil"/>
      </w:pBdr>
      <w:tabs>
        <w:tab w:val="center" w:pos="4153"/>
        <w:tab w:val="right" w:pos="8306"/>
      </w:tabs>
      <w:rPr>
        <w:rFonts w:ascii="Calibri" w:eastAsia="Calibri" w:hAnsi="Calibri" w:cs="Calibri"/>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EDD17" w14:textId="77777777" w:rsidR="00016782" w:rsidRDefault="00016782">
    <w:pPr>
      <w:pBdr>
        <w:top w:val="nil"/>
        <w:left w:val="nil"/>
        <w:bottom w:val="nil"/>
        <w:right w:val="nil"/>
        <w:between w:val="nil"/>
      </w:pBdr>
      <w:tabs>
        <w:tab w:val="center" w:pos="4153"/>
        <w:tab w:val="right" w:pos="8306"/>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end"/>
    </w:r>
  </w:p>
  <w:p w14:paraId="4B1F511A" w14:textId="77777777" w:rsidR="00016782" w:rsidRDefault="00016782">
    <w:pPr>
      <w:pBdr>
        <w:top w:val="nil"/>
        <w:left w:val="nil"/>
        <w:bottom w:val="nil"/>
        <w:right w:val="nil"/>
        <w:between w:val="nil"/>
      </w:pBdr>
      <w:tabs>
        <w:tab w:val="center" w:pos="4153"/>
        <w:tab w:val="right" w:pos="8306"/>
      </w:tabs>
      <w:ind w:right="360"/>
      <w:rPr>
        <w:rFonts w:ascii="Times New Roman" w:eastAsia="Times New Roman" w:hAnsi="Times New Roman" w:cs="Times New Roman"/>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7615960"/>
      <w:docPartObj>
        <w:docPartGallery w:val="Page Numbers (Bottom of Page)"/>
        <w:docPartUnique/>
      </w:docPartObj>
    </w:sdtPr>
    <w:sdtEndPr>
      <w:rPr>
        <w:rFonts w:ascii="Arial" w:hAnsi="Arial" w:cs="Arial"/>
        <w:noProof/>
        <w:sz w:val="24"/>
      </w:rPr>
    </w:sdtEndPr>
    <w:sdtContent>
      <w:p w14:paraId="00735701" w14:textId="2C41EA39" w:rsidR="00016782" w:rsidRPr="00D850FF" w:rsidRDefault="00016782">
        <w:pPr>
          <w:pStyle w:val="Footer"/>
          <w:jc w:val="right"/>
          <w:rPr>
            <w:rFonts w:ascii="Arial" w:hAnsi="Arial" w:cs="Arial"/>
            <w:sz w:val="24"/>
          </w:rPr>
        </w:pPr>
        <w:r w:rsidRPr="00D850FF">
          <w:rPr>
            <w:rFonts w:ascii="Arial" w:hAnsi="Arial" w:cs="Arial"/>
            <w:sz w:val="24"/>
          </w:rPr>
          <w:fldChar w:fldCharType="begin"/>
        </w:r>
        <w:r w:rsidRPr="00D850FF">
          <w:rPr>
            <w:rFonts w:ascii="Arial" w:hAnsi="Arial" w:cs="Arial"/>
            <w:sz w:val="24"/>
          </w:rPr>
          <w:instrText xml:space="preserve"> PAGE   \* MERGEFORMAT </w:instrText>
        </w:r>
        <w:r w:rsidRPr="00D850FF">
          <w:rPr>
            <w:rFonts w:ascii="Arial" w:hAnsi="Arial" w:cs="Arial"/>
            <w:sz w:val="24"/>
          </w:rPr>
          <w:fldChar w:fldCharType="separate"/>
        </w:r>
        <w:r w:rsidR="00D772ED">
          <w:rPr>
            <w:rFonts w:ascii="Arial" w:hAnsi="Arial" w:cs="Arial"/>
            <w:noProof/>
            <w:sz w:val="24"/>
          </w:rPr>
          <w:t>16</w:t>
        </w:r>
        <w:r w:rsidRPr="00D850FF">
          <w:rPr>
            <w:rFonts w:ascii="Arial" w:hAnsi="Arial" w:cs="Arial"/>
            <w:noProof/>
            <w:sz w:val="24"/>
          </w:rPr>
          <w:fldChar w:fldCharType="end"/>
        </w:r>
      </w:p>
    </w:sdtContent>
  </w:sdt>
  <w:p w14:paraId="0AD9C6F4" w14:textId="77777777" w:rsidR="00016782" w:rsidRDefault="00016782">
    <w:pPr>
      <w:pBdr>
        <w:top w:val="nil"/>
        <w:left w:val="nil"/>
        <w:bottom w:val="nil"/>
        <w:right w:val="nil"/>
        <w:between w:val="nil"/>
      </w:pBdr>
      <w:tabs>
        <w:tab w:val="center" w:pos="4153"/>
        <w:tab w:val="right" w:pos="8306"/>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389829" w14:textId="77777777" w:rsidR="00016782" w:rsidRDefault="00016782">
      <w:r>
        <w:separator/>
      </w:r>
    </w:p>
  </w:footnote>
  <w:footnote w:type="continuationSeparator" w:id="0">
    <w:p w14:paraId="054D863F" w14:textId="77777777" w:rsidR="00016782" w:rsidRDefault="00016782">
      <w:r>
        <w:continuationSeparator/>
      </w:r>
    </w:p>
  </w:footnote>
  <w:footnote w:type="continuationNotice" w:id="1">
    <w:p w14:paraId="2EBB69EA" w14:textId="77777777" w:rsidR="00CE5CDB" w:rsidRDefault="00CE5CD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22A42" w14:textId="3057FF59" w:rsidR="00016782" w:rsidRDefault="00016782">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44"/>
        <w:szCs w:val="44"/>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51F52" w14:textId="77777777" w:rsidR="00016782" w:rsidRDefault="00016782">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18"/>
        <w:szCs w:val="18"/>
      </w:rPr>
    </w:pPr>
    <w:r>
      <w:rPr>
        <w:rFonts w:ascii="Calibri" w:eastAsia="Calibri" w:hAnsi="Calibri" w:cs="Calibri"/>
        <w:noProof/>
        <w:color w:val="0D0D0D"/>
        <w:sz w:val="20"/>
        <w:szCs w:val="20"/>
        <w:lang w:val="en-AU" w:eastAsia="en-AU"/>
      </w:rPr>
      <w:drawing>
        <wp:inline distT="0" distB="0" distL="0" distR="0" wp14:anchorId="080C6F18" wp14:editId="600E97DA">
          <wp:extent cx="3371850" cy="314325"/>
          <wp:effectExtent l="0" t="0" r="0" b="0"/>
          <wp:docPr id="25" name="Picture 25" descr="Description: G:\Arts House\LOGOS\Arts House black Logo.JPG"/>
          <wp:cNvGraphicFramePr/>
          <a:graphic xmlns:a="http://schemas.openxmlformats.org/drawingml/2006/main">
            <a:graphicData uri="http://schemas.openxmlformats.org/drawingml/2006/picture">
              <pic:pic xmlns:pic="http://schemas.openxmlformats.org/drawingml/2006/picture">
                <pic:nvPicPr>
                  <pic:cNvPr id="0" name="image1.jpg" descr="Description: G:\Arts House\LOGOS\Arts House black Logo.JPG"/>
                  <pic:cNvPicPr preferRelativeResize="0"/>
                </pic:nvPicPr>
                <pic:blipFill>
                  <a:blip r:embed="rId1"/>
                  <a:srcRect/>
                  <a:stretch>
                    <a:fillRect/>
                  </a:stretch>
                </pic:blipFill>
                <pic:spPr>
                  <a:xfrm>
                    <a:off x="0" y="0"/>
                    <a:ext cx="3371850" cy="314325"/>
                  </a:xfrm>
                  <a:prstGeom prst="rect">
                    <a:avLst/>
                  </a:prstGeom>
                  <a:ln/>
                </pic:spPr>
              </pic:pic>
            </a:graphicData>
          </a:graphic>
        </wp:inline>
      </w:drawing>
    </w:r>
    <w:r>
      <w:rPr>
        <w:rFonts w:ascii="Calibri" w:eastAsia="Calibri" w:hAnsi="Calibri" w:cs="Calibri"/>
        <w:color w:val="0D0D0D"/>
        <w:sz w:val="20"/>
        <w:szCs w:val="20"/>
      </w:rPr>
      <w:tab/>
      <w:t xml:space="preserve">              </w:t>
    </w:r>
    <w:r>
      <w:rPr>
        <w:rFonts w:ascii="Calibri" w:eastAsia="Calibri" w:hAnsi="Calibri" w:cs="Calibri"/>
        <w:b/>
        <w:smallCaps/>
        <w:color w:val="000000"/>
        <w:sz w:val="32"/>
        <w:szCs w:val="32"/>
      </w:rPr>
      <w:t>MARKETING INFORMATION REQUEST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BEBB1" w14:textId="0D10BD09" w:rsidR="00016782" w:rsidRDefault="00016782">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44"/>
        <w:szCs w:val="44"/>
      </w:rPr>
    </w:pPr>
    <w:r>
      <w:rPr>
        <w:rFonts w:ascii="Times New Roman" w:eastAsia="Times New Roman" w:hAnsi="Times New Roman" w:cs="Times New Roman"/>
        <w:noProof/>
        <w:color w:val="0D0D0D"/>
        <w:sz w:val="44"/>
        <w:szCs w:val="44"/>
        <w:lang w:val="en-AU" w:eastAsia="en-AU"/>
      </w:rPr>
      <w:drawing>
        <wp:inline distT="0" distB="0" distL="0" distR="0" wp14:anchorId="37546110" wp14:editId="3B1C692C">
          <wp:extent cx="1714500" cy="161925"/>
          <wp:effectExtent l="0" t="0" r="0" b="0"/>
          <wp:docPr id="34" name="Picture 34" descr="Description: G:\Arts House\LOGOS\Arts House black Logo.JPG"/>
          <wp:cNvGraphicFramePr/>
          <a:graphic xmlns:a="http://schemas.openxmlformats.org/drawingml/2006/main">
            <a:graphicData uri="http://schemas.openxmlformats.org/drawingml/2006/picture">
              <pic:pic xmlns:pic="http://schemas.openxmlformats.org/drawingml/2006/picture">
                <pic:nvPicPr>
                  <pic:cNvPr id="0" name="image1.jpg" descr="Description: G:\Arts House\LOGOS\Arts House black Logo.JPG"/>
                  <pic:cNvPicPr preferRelativeResize="0"/>
                </pic:nvPicPr>
                <pic:blipFill>
                  <a:blip r:embed="rId1"/>
                  <a:srcRect/>
                  <a:stretch>
                    <a:fillRect/>
                  </a:stretch>
                </pic:blipFill>
                <pic:spPr>
                  <a:xfrm>
                    <a:off x="0" y="0"/>
                    <a:ext cx="1714500" cy="161925"/>
                  </a:xfrm>
                  <a:prstGeom prst="rect">
                    <a:avLst/>
                  </a:prstGeom>
                  <a:ln/>
                </pic:spPr>
              </pic:pic>
            </a:graphicData>
          </a:graphic>
        </wp:inline>
      </w:drawing>
    </w:r>
    <w:r>
      <w:rPr>
        <w:rFonts w:ascii="Calibri" w:eastAsia="Calibri" w:hAnsi="Calibri" w:cs="Calibri"/>
        <w:color w:val="0D0D0D"/>
        <w:sz w:val="44"/>
        <w:szCs w:val="44"/>
      </w:rPr>
      <w:t xml:space="preserve">                      </w:t>
    </w:r>
    <w:r>
      <w:rPr>
        <w:rFonts w:ascii="Calibri" w:eastAsia="Calibri" w:hAnsi="Calibri" w:cs="Calibri"/>
        <w:color w:val="0D0D0D"/>
        <w:sz w:val="44"/>
        <w:szCs w:val="44"/>
      </w:rPr>
      <w:tab/>
    </w:r>
    <w:r>
      <w:rPr>
        <w:rFonts w:eastAsia="Calibri" w:cs="Arial"/>
        <w:color w:val="0D0D0D"/>
        <w:sz w:val="44"/>
        <w:szCs w:val="44"/>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233C7" w14:textId="77777777" w:rsidR="00016782" w:rsidRDefault="00016782">
    <w:pPr>
      <w:pBdr>
        <w:top w:val="nil"/>
        <w:left w:val="nil"/>
        <w:bottom w:val="nil"/>
        <w:right w:val="nil"/>
        <w:between w:val="nil"/>
      </w:pBdr>
      <w:tabs>
        <w:tab w:val="center" w:pos="4153"/>
        <w:tab w:val="right" w:pos="8306"/>
      </w:tabs>
      <w:rPr>
        <w:rFonts w:ascii="Times New Roman" w:eastAsia="Times New Roman" w:hAnsi="Times New Roman" w:cs="Times New Roman"/>
        <w:color w:val="000000"/>
        <w:sz w:val="18"/>
        <w:szCs w:val="18"/>
      </w:rPr>
    </w:pPr>
    <w:r>
      <w:rPr>
        <w:rFonts w:ascii="Calibri" w:eastAsia="Calibri" w:hAnsi="Calibri" w:cs="Calibri"/>
        <w:noProof/>
        <w:color w:val="0D0D0D"/>
        <w:sz w:val="20"/>
        <w:szCs w:val="20"/>
        <w:lang w:val="en-AU" w:eastAsia="en-AU"/>
      </w:rPr>
      <w:drawing>
        <wp:inline distT="0" distB="0" distL="0" distR="0" wp14:anchorId="4BFB85F7" wp14:editId="0B4F2B6D">
          <wp:extent cx="3371850" cy="314325"/>
          <wp:effectExtent l="0" t="0" r="0" b="0"/>
          <wp:docPr id="36" name="Picture 36" descr="Description: G:\Arts House\LOGOS\Arts House black Logo.JPG"/>
          <wp:cNvGraphicFramePr/>
          <a:graphic xmlns:a="http://schemas.openxmlformats.org/drawingml/2006/main">
            <a:graphicData uri="http://schemas.openxmlformats.org/drawingml/2006/picture">
              <pic:pic xmlns:pic="http://schemas.openxmlformats.org/drawingml/2006/picture">
                <pic:nvPicPr>
                  <pic:cNvPr id="0" name="image1.jpg" descr="Description: G:\Arts House\LOGOS\Arts House black Logo.JPG"/>
                  <pic:cNvPicPr preferRelativeResize="0"/>
                </pic:nvPicPr>
                <pic:blipFill>
                  <a:blip r:embed="rId1"/>
                  <a:srcRect/>
                  <a:stretch>
                    <a:fillRect/>
                  </a:stretch>
                </pic:blipFill>
                <pic:spPr>
                  <a:xfrm>
                    <a:off x="0" y="0"/>
                    <a:ext cx="3371850" cy="314325"/>
                  </a:xfrm>
                  <a:prstGeom prst="rect">
                    <a:avLst/>
                  </a:prstGeom>
                  <a:ln/>
                </pic:spPr>
              </pic:pic>
            </a:graphicData>
          </a:graphic>
        </wp:inline>
      </w:drawing>
    </w:r>
    <w:r>
      <w:rPr>
        <w:rFonts w:ascii="Calibri" w:eastAsia="Calibri" w:hAnsi="Calibri" w:cs="Calibri"/>
        <w:color w:val="0D0D0D"/>
        <w:sz w:val="20"/>
        <w:szCs w:val="20"/>
      </w:rPr>
      <w:tab/>
      <w:t xml:space="preserve">              </w:t>
    </w:r>
    <w:r>
      <w:rPr>
        <w:rFonts w:ascii="Calibri" w:eastAsia="Calibri" w:hAnsi="Calibri" w:cs="Calibri"/>
        <w:b/>
        <w:smallCaps/>
        <w:color w:val="000000"/>
        <w:sz w:val="32"/>
        <w:szCs w:val="32"/>
      </w:rPr>
      <w:t>MARKETING INFORMATION REQUEST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163A1"/>
    <w:multiLevelType w:val="hybridMultilevel"/>
    <w:tmpl w:val="C1D82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8E3FF9"/>
    <w:multiLevelType w:val="multilevel"/>
    <w:tmpl w:val="C4C43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B6A3C46"/>
    <w:multiLevelType w:val="multilevel"/>
    <w:tmpl w:val="204E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4330D05"/>
    <w:multiLevelType w:val="multilevel"/>
    <w:tmpl w:val="73D4E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5DF41B1"/>
    <w:multiLevelType w:val="hybridMultilevel"/>
    <w:tmpl w:val="D7A09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5DC6369B"/>
    <w:multiLevelType w:val="multilevel"/>
    <w:tmpl w:val="4FCCC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C705214"/>
    <w:multiLevelType w:val="multilevel"/>
    <w:tmpl w:val="38322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6241083"/>
    <w:multiLevelType w:val="multilevel"/>
    <w:tmpl w:val="5BA05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65D1149"/>
    <w:multiLevelType w:val="multilevel"/>
    <w:tmpl w:val="A9C47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CDF5673"/>
    <w:multiLevelType w:val="hybridMultilevel"/>
    <w:tmpl w:val="9670D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E7D4D86"/>
    <w:multiLevelType w:val="hybridMultilevel"/>
    <w:tmpl w:val="9176E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6"/>
  </w:num>
  <w:num w:numId="5">
    <w:abstractNumId w:val="8"/>
  </w:num>
  <w:num w:numId="6">
    <w:abstractNumId w:val="1"/>
  </w:num>
  <w:num w:numId="7">
    <w:abstractNumId w:val="10"/>
  </w:num>
  <w:num w:numId="8">
    <w:abstractNumId w:val="9"/>
  </w:num>
  <w:num w:numId="9">
    <w:abstractNumId w:val="7"/>
  </w:num>
  <w:num w:numId="10">
    <w:abstractNumId w:val="5"/>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1D2"/>
    <w:rsid w:val="00000234"/>
    <w:rsid w:val="00003451"/>
    <w:rsid w:val="0001448E"/>
    <w:rsid w:val="00014B4D"/>
    <w:rsid w:val="00016782"/>
    <w:rsid w:val="00021A09"/>
    <w:rsid w:val="000521C5"/>
    <w:rsid w:val="00063A22"/>
    <w:rsid w:val="00074D84"/>
    <w:rsid w:val="0008133F"/>
    <w:rsid w:val="000903EB"/>
    <w:rsid w:val="00090787"/>
    <w:rsid w:val="00090A0E"/>
    <w:rsid w:val="00093F2F"/>
    <w:rsid w:val="000A458C"/>
    <w:rsid w:val="000A743D"/>
    <w:rsid w:val="000B1471"/>
    <w:rsid w:val="000C1070"/>
    <w:rsid w:val="000C35FF"/>
    <w:rsid w:val="000D04F7"/>
    <w:rsid w:val="000E0117"/>
    <w:rsid w:val="000F7D41"/>
    <w:rsid w:val="00102663"/>
    <w:rsid w:val="001150DF"/>
    <w:rsid w:val="001171A1"/>
    <w:rsid w:val="0012671C"/>
    <w:rsid w:val="00133392"/>
    <w:rsid w:val="00135259"/>
    <w:rsid w:val="0014111F"/>
    <w:rsid w:val="00141E76"/>
    <w:rsid w:val="00143108"/>
    <w:rsid w:val="00173438"/>
    <w:rsid w:val="001B0D64"/>
    <w:rsid w:val="001C2361"/>
    <w:rsid w:val="001D2085"/>
    <w:rsid w:val="001D4632"/>
    <w:rsid w:val="001D47C8"/>
    <w:rsid w:val="001E0E29"/>
    <w:rsid w:val="00204D60"/>
    <w:rsid w:val="0020668C"/>
    <w:rsid w:val="00213462"/>
    <w:rsid w:val="00217CDB"/>
    <w:rsid w:val="00243098"/>
    <w:rsid w:val="0027768B"/>
    <w:rsid w:val="00290B62"/>
    <w:rsid w:val="00292396"/>
    <w:rsid w:val="00293100"/>
    <w:rsid w:val="002A354C"/>
    <w:rsid w:val="002B7D3D"/>
    <w:rsid w:val="002C12B5"/>
    <w:rsid w:val="002C3778"/>
    <w:rsid w:val="002F3666"/>
    <w:rsid w:val="00311FD3"/>
    <w:rsid w:val="00317B74"/>
    <w:rsid w:val="00326D3E"/>
    <w:rsid w:val="00331506"/>
    <w:rsid w:val="00341FD4"/>
    <w:rsid w:val="0034510F"/>
    <w:rsid w:val="0035293C"/>
    <w:rsid w:val="003543F8"/>
    <w:rsid w:val="00361BF5"/>
    <w:rsid w:val="003743BE"/>
    <w:rsid w:val="003923E8"/>
    <w:rsid w:val="003A2F9E"/>
    <w:rsid w:val="003A437B"/>
    <w:rsid w:val="003A6FC1"/>
    <w:rsid w:val="003C1598"/>
    <w:rsid w:val="00402DC2"/>
    <w:rsid w:val="00405C93"/>
    <w:rsid w:val="00410650"/>
    <w:rsid w:val="00410ECA"/>
    <w:rsid w:val="00412C0B"/>
    <w:rsid w:val="0041534F"/>
    <w:rsid w:val="004167B7"/>
    <w:rsid w:val="004227FF"/>
    <w:rsid w:val="004253DD"/>
    <w:rsid w:val="0043143B"/>
    <w:rsid w:val="00433FCF"/>
    <w:rsid w:val="00435E14"/>
    <w:rsid w:val="00442250"/>
    <w:rsid w:val="0044650E"/>
    <w:rsid w:val="00456DFD"/>
    <w:rsid w:val="004755FE"/>
    <w:rsid w:val="00497B95"/>
    <w:rsid w:val="004B2A93"/>
    <w:rsid w:val="004C487F"/>
    <w:rsid w:val="004D41D4"/>
    <w:rsid w:val="004F4376"/>
    <w:rsid w:val="004F5863"/>
    <w:rsid w:val="00506279"/>
    <w:rsid w:val="00516314"/>
    <w:rsid w:val="00516F72"/>
    <w:rsid w:val="0053036B"/>
    <w:rsid w:val="0054119B"/>
    <w:rsid w:val="00541579"/>
    <w:rsid w:val="005717B5"/>
    <w:rsid w:val="00593E87"/>
    <w:rsid w:val="005A3576"/>
    <w:rsid w:val="005C509C"/>
    <w:rsid w:val="005C7CDD"/>
    <w:rsid w:val="005D3D2A"/>
    <w:rsid w:val="005F3710"/>
    <w:rsid w:val="005F4020"/>
    <w:rsid w:val="00600405"/>
    <w:rsid w:val="00603BAB"/>
    <w:rsid w:val="00607AFE"/>
    <w:rsid w:val="00622340"/>
    <w:rsid w:val="0062246E"/>
    <w:rsid w:val="0062656A"/>
    <w:rsid w:val="00654010"/>
    <w:rsid w:val="00664360"/>
    <w:rsid w:val="00671A31"/>
    <w:rsid w:val="00672B33"/>
    <w:rsid w:val="006752CE"/>
    <w:rsid w:val="00682BD5"/>
    <w:rsid w:val="00684C72"/>
    <w:rsid w:val="00685FF4"/>
    <w:rsid w:val="006A0C88"/>
    <w:rsid w:val="006A19AD"/>
    <w:rsid w:val="006A27ED"/>
    <w:rsid w:val="006D0567"/>
    <w:rsid w:val="006D7F20"/>
    <w:rsid w:val="006E5D2F"/>
    <w:rsid w:val="006F1119"/>
    <w:rsid w:val="0070679B"/>
    <w:rsid w:val="00707977"/>
    <w:rsid w:val="00727846"/>
    <w:rsid w:val="00736324"/>
    <w:rsid w:val="00736B13"/>
    <w:rsid w:val="007426F0"/>
    <w:rsid w:val="00753082"/>
    <w:rsid w:val="00756670"/>
    <w:rsid w:val="00756A38"/>
    <w:rsid w:val="0076145A"/>
    <w:rsid w:val="00766A04"/>
    <w:rsid w:val="00766FCC"/>
    <w:rsid w:val="0077295B"/>
    <w:rsid w:val="00773E85"/>
    <w:rsid w:val="0078623F"/>
    <w:rsid w:val="007C12EB"/>
    <w:rsid w:val="007D12D0"/>
    <w:rsid w:val="007E020B"/>
    <w:rsid w:val="00801768"/>
    <w:rsid w:val="008033CD"/>
    <w:rsid w:val="008046F4"/>
    <w:rsid w:val="008130AF"/>
    <w:rsid w:val="00820823"/>
    <w:rsid w:val="00822000"/>
    <w:rsid w:val="00836FAB"/>
    <w:rsid w:val="00840822"/>
    <w:rsid w:val="008429E3"/>
    <w:rsid w:val="00844B13"/>
    <w:rsid w:val="00844BF3"/>
    <w:rsid w:val="00852FBB"/>
    <w:rsid w:val="00861BD2"/>
    <w:rsid w:val="0087503E"/>
    <w:rsid w:val="00880D21"/>
    <w:rsid w:val="00894304"/>
    <w:rsid w:val="008B38FD"/>
    <w:rsid w:val="008B5EB6"/>
    <w:rsid w:val="008C210E"/>
    <w:rsid w:val="008D11C8"/>
    <w:rsid w:val="008E199C"/>
    <w:rsid w:val="008E6F62"/>
    <w:rsid w:val="008F0FC4"/>
    <w:rsid w:val="008F3E14"/>
    <w:rsid w:val="008F5179"/>
    <w:rsid w:val="00904610"/>
    <w:rsid w:val="00935C6D"/>
    <w:rsid w:val="00936B5C"/>
    <w:rsid w:val="00962662"/>
    <w:rsid w:val="0096374F"/>
    <w:rsid w:val="00983D2B"/>
    <w:rsid w:val="0098464C"/>
    <w:rsid w:val="009906A7"/>
    <w:rsid w:val="00996FEF"/>
    <w:rsid w:val="0099750A"/>
    <w:rsid w:val="009A1444"/>
    <w:rsid w:val="009A22D8"/>
    <w:rsid w:val="009A773F"/>
    <w:rsid w:val="009B2FB0"/>
    <w:rsid w:val="009C0114"/>
    <w:rsid w:val="009C0B75"/>
    <w:rsid w:val="009D315B"/>
    <w:rsid w:val="009F0EB5"/>
    <w:rsid w:val="009F3B91"/>
    <w:rsid w:val="00A1205E"/>
    <w:rsid w:val="00A32882"/>
    <w:rsid w:val="00A36F5D"/>
    <w:rsid w:val="00A3745B"/>
    <w:rsid w:val="00A408AE"/>
    <w:rsid w:val="00A538B0"/>
    <w:rsid w:val="00A60F98"/>
    <w:rsid w:val="00A8547D"/>
    <w:rsid w:val="00AA2C0A"/>
    <w:rsid w:val="00AB6757"/>
    <w:rsid w:val="00AC7CB9"/>
    <w:rsid w:val="00AD5605"/>
    <w:rsid w:val="00AD6486"/>
    <w:rsid w:val="00AE609D"/>
    <w:rsid w:val="00AE6D15"/>
    <w:rsid w:val="00AE718C"/>
    <w:rsid w:val="00B13BEC"/>
    <w:rsid w:val="00B169BA"/>
    <w:rsid w:val="00B22218"/>
    <w:rsid w:val="00B22931"/>
    <w:rsid w:val="00B260A4"/>
    <w:rsid w:val="00B2704D"/>
    <w:rsid w:val="00B335B8"/>
    <w:rsid w:val="00B4588A"/>
    <w:rsid w:val="00B606AC"/>
    <w:rsid w:val="00B6108D"/>
    <w:rsid w:val="00B61C65"/>
    <w:rsid w:val="00B7099D"/>
    <w:rsid w:val="00B74404"/>
    <w:rsid w:val="00B90A55"/>
    <w:rsid w:val="00BA21FC"/>
    <w:rsid w:val="00BA2FA8"/>
    <w:rsid w:val="00BB0E6E"/>
    <w:rsid w:val="00BB4490"/>
    <w:rsid w:val="00BC14D8"/>
    <w:rsid w:val="00BD1863"/>
    <w:rsid w:val="00BD4462"/>
    <w:rsid w:val="00BD6DD6"/>
    <w:rsid w:val="00BE56B6"/>
    <w:rsid w:val="00BF4053"/>
    <w:rsid w:val="00BF448A"/>
    <w:rsid w:val="00BF546E"/>
    <w:rsid w:val="00BF57A9"/>
    <w:rsid w:val="00C0103F"/>
    <w:rsid w:val="00C0789A"/>
    <w:rsid w:val="00C20A57"/>
    <w:rsid w:val="00C2315A"/>
    <w:rsid w:val="00C50DC8"/>
    <w:rsid w:val="00C57CD6"/>
    <w:rsid w:val="00C64375"/>
    <w:rsid w:val="00C742CD"/>
    <w:rsid w:val="00C863DF"/>
    <w:rsid w:val="00CA468E"/>
    <w:rsid w:val="00CC2D46"/>
    <w:rsid w:val="00CC5572"/>
    <w:rsid w:val="00CC6F96"/>
    <w:rsid w:val="00CD5528"/>
    <w:rsid w:val="00CE5CDB"/>
    <w:rsid w:val="00CE61E8"/>
    <w:rsid w:val="00CE632A"/>
    <w:rsid w:val="00CE73A3"/>
    <w:rsid w:val="00CF085A"/>
    <w:rsid w:val="00D00EEC"/>
    <w:rsid w:val="00D154F4"/>
    <w:rsid w:val="00D2032B"/>
    <w:rsid w:val="00D327A7"/>
    <w:rsid w:val="00D42115"/>
    <w:rsid w:val="00D533DB"/>
    <w:rsid w:val="00D547ED"/>
    <w:rsid w:val="00D561D2"/>
    <w:rsid w:val="00D5761B"/>
    <w:rsid w:val="00D57811"/>
    <w:rsid w:val="00D65A25"/>
    <w:rsid w:val="00D676E7"/>
    <w:rsid w:val="00D772ED"/>
    <w:rsid w:val="00D811B1"/>
    <w:rsid w:val="00D850FF"/>
    <w:rsid w:val="00D92E26"/>
    <w:rsid w:val="00D93193"/>
    <w:rsid w:val="00D94231"/>
    <w:rsid w:val="00DA1384"/>
    <w:rsid w:val="00DA40DA"/>
    <w:rsid w:val="00DA7F00"/>
    <w:rsid w:val="00DC57C9"/>
    <w:rsid w:val="00DC7ED0"/>
    <w:rsid w:val="00DD3117"/>
    <w:rsid w:val="00DD5A42"/>
    <w:rsid w:val="00DF136F"/>
    <w:rsid w:val="00DF13F8"/>
    <w:rsid w:val="00E06DDD"/>
    <w:rsid w:val="00E116A1"/>
    <w:rsid w:val="00E236C1"/>
    <w:rsid w:val="00E37DC7"/>
    <w:rsid w:val="00E400C7"/>
    <w:rsid w:val="00E427F2"/>
    <w:rsid w:val="00E62EA9"/>
    <w:rsid w:val="00E630E1"/>
    <w:rsid w:val="00E83F14"/>
    <w:rsid w:val="00E9581B"/>
    <w:rsid w:val="00E96D89"/>
    <w:rsid w:val="00EC00BE"/>
    <w:rsid w:val="00EC1D17"/>
    <w:rsid w:val="00EC3E1D"/>
    <w:rsid w:val="00EC6155"/>
    <w:rsid w:val="00EC714E"/>
    <w:rsid w:val="00ED0F9A"/>
    <w:rsid w:val="00ED1EB4"/>
    <w:rsid w:val="00EE06C1"/>
    <w:rsid w:val="00EE4B7D"/>
    <w:rsid w:val="00EE5D1F"/>
    <w:rsid w:val="00EF3572"/>
    <w:rsid w:val="00F10663"/>
    <w:rsid w:val="00F107A6"/>
    <w:rsid w:val="00F13AED"/>
    <w:rsid w:val="00F21049"/>
    <w:rsid w:val="00F211FB"/>
    <w:rsid w:val="00F3520C"/>
    <w:rsid w:val="00F37B52"/>
    <w:rsid w:val="00F64D69"/>
    <w:rsid w:val="00F65E7D"/>
    <w:rsid w:val="00F86FA8"/>
    <w:rsid w:val="00F87023"/>
    <w:rsid w:val="00F87C41"/>
    <w:rsid w:val="00F9767A"/>
    <w:rsid w:val="00F97CC4"/>
    <w:rsid w:val="00FC18AF"/>
    <w:rsid w:val="00FD5D63"/>
    <w:rsid w:val="00FE7A6A"/>
    <w:rsid w:val="00FF7DF7"/>
    <w:rsid w:val="012814BD"/>
    <w:rsid w:val="01325A26"/>
    <w:rsid w:val="0223092F"/>
    <w:rsid w:val="028EFA16"/>
    <w:rsid w:val="0300A2B1"/>
    <w:rsid w:val="033E6CCF"/>
    <w:rsid w:val="039015A6"/>
    <w:rsid w:val="0559DCB3"/>
    <w:rsid w:val="05FB85E0"/>
    <w:rsid w:val="06E7A8ED"/>
    <w:rsid w:val="0732865B"/>
    <w:rsid w:val="07623F98"/>
    <w:rsid w:val="07975641"/>
    <w:rsid w:val="09501E72"/>
    <w:rsid w:val="09590C2B"/>
    <w:rsid w:val="0A2E4DE5"/>
    <w:rsid w:val="0A568042"/>
    <w:rsid w:val="0B0A4941"/>
    <w:rsid w:val="0B1D9ACC"/>
    <w:rsid w:val="0B2A1E9D"/>
    <w:rsid w:val="0D92B958"/>
    <w:rsid w:val="0D96BEB3"/>
    <w:rsid w:val="0DED6F68"/>
    <w:rsid w:val="0E02B85C"/>
    <w:rsid w:val="0E1B0192"/>
    <w:rsid w:val="0F1984EA"/>
    <w:rsid w:val="0F6C6EB9"/>
    <w:rsid w:val="0FB49B15"/>
    <w:rsid w:val="101F0CBC"/>
    <w:rsid w:val="103547E0"/>
    <w:rsid w:val="104D42B3"/>
    <w:rsid w:val="108B8508"/>
    <w:rsid w:val="10A07082"/>
    <w:rsid w:val="121F375E"/>
    <w:rsid w:val="12231886"/>
    <w:rsid w:val="122DFF6B"/>
    <w:rsid w:val="136E9AE4"/>
    <w:rsid w:val="13C9CFCC"/>
    <w:rsid w:val="13DECC00"/>
    <w:rsid w:val="143F2F09"/>
    <w:rsid w:val="14FBE92C"/>
    <w:rsid w:val="15A12DA3"/>
    <w:rsid w:val="15DF7641"/>
    <w:rsid w:val="1638800E"/>
    <w:rsid w:val="16FF2B9B"/>
    <w:rsid w:val="17196F94"/>
    <w:rsid w:val="180678F0"/>
    <w:rsid w:val="182A3A34"/>
    <w:rsid w:val="191C4CEA"/>
    <w:rsid w:val="19FA5FB2"/>
    <w:rsid w:val="1ABBC2F5"/>
    <w:rsid w:val="1B97191C"/>
    <w:rsid w:val="1CB9DC97"/>
    <w:rsid w:val="1CC19A41"/>
    <w:rsid w:val="1CE18FDD"/>
    <w:rsid w:val="1D0BF8BB"/>
    <w:rsid w:val="1D18D00F"/>
    <w:rsid w:val="1DCD2BD6"/>
    <w:rsid w:val="1EF402BA"/>
    <w:rsid w:val="1F726611"/>
    <w:rsid w:val="20CE7462"/>
    <w:rsid w:val="20D32547"/>
    <w:rsid w:val="21B68026"/>
    <w:rsid w:val="21D0EE3E"/>
    <w:rsid w:val="226EF5A8"/>
    <w:rsid w:val="22C3F41F"/>
    <w:rsid w:val="235FEDD9"/>
    <w:rsid w:val="242EEF28"/>
    <w:rsid w:val="24B7436A"/>
    <w:rsid w:val="250AB997"/>
    <w:rsid w:val="2529DE25"/>
    <w:rsid w:val="2660F4A3"/>
    <w:rsid w:val="2680114D"/>
    <w:rsid w:val="26D3B35D"/>
    <w:rsid w:val="26DA9587"/>
    <w:rsid w:val="27D80211"/>
    <w:rsid w:val="284542B8"/>
    <w:rsid w:val="286445E4"/>
    <w:rsid w:val="28833DDA"/>
    <w:rsid w:val="289A5902"/>
    <w:rsid w:val="28BAD3A1"/>
    <w:rsid w:val="2B42796F"/>
    <w:rsid w:val="2CBE22FF"/>
    <w:rsid w:val="2D52CEF2"/>
    <w:rsid w:val="2DC3ECFC"/>
    <w:rsid w:val="2ED6CFAF"/>
    <w:rsid w:val="2F19DE4B"/>
    <w:rsid w:val="2F43353E"/>
    <w:rsid w:val="30024F2C"/>
    <w:rsid w:val="300F3E6E"/>
    <w:rsid w:val="309E44D9"/>
    <w:rsid w:val="30AD3BC7"/>
    <w:rsid w:val="30E50230"/>
    <w:rsid w:val="31C99055"/>
    <w:rsid w:val="326A9F8C"/>
    <w:rsid w:val="32C81823"/>
    <w:rsid w:val="3303D1D9"/>
    <w:rsid w:val="3364E53C"/>
    <w:rsid w:val="33B3ED90"/>
    <w:rsid w:val="3504AE59"/>
    <w:rsid w:val="354FBDF1"/>
    <w:rsid w:val="36C58D40"/>
    <w:rsid w:val="36FB6F87"/>
    <w:rsid w:val="38873312"/>
    <w:rsid w:val="389561CF"/>
    <w:rsid w:val="38FEBF36"/>
    <w:rsid w:val="3950AB6A"/>
    <w:rsid w:val="39E03FAE"/>
    <w:rsid w:val="39E27547"/>
    <w:rsid w:val="39FFF4FF"/>
    <w:rsid w:val="3B07FDC2"/>
    <w:rsid w:val="3BD598FF"/>
    <w:rsid w:val="3BD59903"/>
    <w:rsid w:val="3C5DBA83"/>
    <w:rsid w:val="3CD97208"/>
    <w:rsid w:val="3D11C3DC"/>
    <w:rsid w:val="3EEDBF19"/>
    <w:rsid w:val="3FBF62FD"/>
    <w:rsid w:val="3FE25941"/>
    <w:rsid w:val="416E3C41"/>
    <w:rsid w:val="419A0628"/>
    <w:rsid w:val="41A85A77"/>
    <w:rsid w:val="41A95A86"/>
    <w:rsid w:val="422CB784"/>
    <w:rsid w:val="424A03A4"/>
    <w:rsid w:val="43004581"/>
    <w:rsid w:val="431C2879"/>
    <w:rsid w:val="43F05863"/>
    <w:rsid w:val="445675F2"/>
    <w:rsid w:val="44D31687"/>
    <w:rsid w:val="4551C0C9"/>
    <w:rsid w:val="459D10AC"/>
    <w:rsid w:val="467FACC2"/>
    <w:rsid w:val="468EAABE"/>
    <w:rsid w:val="46BA974E"/>
    <w:rsid w:val="47DA30E0"/>
    <w:rsid w:val="482866DE"/>
    <w:rsid w:val="48D7121F"/>
    <w:rsid w:val="48E01B8C"/>
    <w:rsid w:val="4A3E2A49"/>
    <w:rsid w:val="4A7BEBED"/>
    <w:rsid w:val="4AE7F543"/>
    <w:rsid w:val="4BC65D29"/>
    <w:rsid w:val="4D1FFB1B"/>
    <w:rsid w:val="4DEFE288"/>
    <w:rsid w:val="4DFDEFB0"/>
    <w:rsid w:val="4E0C0359"/>
    <w:rsid w:val="4EDC030D"/>
    <w:rsid w:val="4EE84FBE"/>
    <w:rsid w:val="505238FD"/>
    <w:rsid w:val="505675E6"/>
    <w:rsid w:val="5068FEC9"/>
    <w:rsid w:val="5144D30B"/>
    <w:rsid w:val="52B92653"/>
    <w:rsid w:val="53B0C03C"/>
    <w:rsid w:val="5478BB51"/>
    <w:rsid w:val="54A154C4"/>
    <w:rsid w:val="55CE79AA"/>
    <w:rsid w:val="56170D31"/>
    <w:rsid w:val="57AD4FEE"/>
    <w:rsid w:val="599B67A4"/>
    <w:rsid w:val="5A7FB52D"/>
    <w:rsid w:val="5C2A30AF"/>
    <w:rsid w:val="5D53CB8C"/>
    <w:rsid w:val="5D7FDB31"/>
    <w:rsid w:val="5DCCF17C"/>
    <w:rsid w:val="5EBD736C"/>
    <w:rsid w:val="5F8866C2"/>
    <w:rsid w:val="5F9B4C80"/>
    <w:rsid w:val="5FE9C903"/>
    <w:rsid w:val="60B6173D"/>
    <w:rsid w:val="6125EDE4"/>
    <w:rsid w:val="618007CC"/>
    <w:rsid w:val="6251E79E"/>
    <w:rsid w:val="62F7F01B"/>
    <w:rsid w:val="63BC154D"/>
    <w:rsid w:val="64B81B4A"/>
    <w:rsid w:val="65319078"/>
    <w:rsid w:val="654EDFCC"/>
    <w:rsid w:val="6580A3EE"/>
    <w:rsid w:val="658A886F"/>
    <w:rsid w:val="662F90DD"/>
    <w:rsid w:val="66907416"/>
    <w:rsid w:val="66B52EA8"/>
    <w:rsid w:val="6781840B"/>
    <w:rsid w:val="6781A1E7"/>
    <w:rsid w:val="67CB613E"/>
    <w:rsid w:val="684B0D8D"/>
    <w:rsid w:val="69ACB2A9"/>
    <w:rsid w:val="6A580C33"/>
    <w:rsid w:val="6B63E539"/>
    <w:rsid w:val="6BC94C2D"/>
    <w:rsid w:val="6BFA943C"/>
    <w:rsid w:val="6D770D15"/>
    <w:rsid w:val="6D862221"/>
    <w:rsid w:val="6D86BF68"/>
    <w:rsid w:val="6D93B75C"/>
    <w:rsid w:val="6DF12BC0"/>
    <w:rsid w:val="6EE5835A"/>
    <w:rsid w:val="6F1075CB"/>
    <w:rsid w:val="6F2190A4"/>
    <w:rsid w:val="6FA22501"/>
    <w:rsid w:val="70023FB3"/>
    <w:rsid w:val="70334422"/>
    <w:rsid w:val="715A55F4"/>
    <w:rsid w:val="719CE326"/>
    <w:rsid w:val="72999001"/>
    <w:rsid w:val="72AE0266"/>
    <w:rsid w:val="73BD0486"/>
    <w:rsid w:val="73D627F9"/>
    <w:rsid w:val="7412F597"/>
    <w:rsid w:val="74F2DA0D"/>
    <w:rsid w:val="754D3CFA"/>
    <w:rsid w:val="75C99F6A"/>
    <w:rsid w:val="75CD1243"/>
    <w:rsid w:val="75FA8E63"/>
    <w:rsid w:val="76A8A1F2"/>
    <w:rsid w:val="770EE7A0"/>
    <w:rsid w:val="775B8BBB"/>
    <w:rsid w:val="779EC9CB"/>
    <w:rsid w:val="7836FD28"/>
    <w:rsid w:val="78388567"/>
    <w:rsid w:val="7940709D"/>
    <w:rsid w:val="79E536AF"/>
    <w:rsid w:val="7A09D071"/>
    <w:rsid w:val="7B5B0FCD"/>
    <w:rsid w:val="7BD28B1A"/>
    <w:rsid w:val="7BE129D3"/>
    <w:rsid w:val="7C00FE63"/>
    <w:rsid w:val="7C5E6B53"/>
    <w:rsid w:val="7C5EE902"/>
    <w:rsid w:val="7D3E4756"/>
    <w:rsid w:val="7D8F90C1"/>
    <w:rsid w:val="7DFAB963"/>
    <w:rsid w:val="7E5D0EE2"/>
    <w:rsid w:val="7F911E6F"/>
    <w:rsid w:val="7FB5F796"/>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A3AD892"/>
  <w15:chartTrackingRefBased/>
  <w15:docId w15:val="{24CF05C1-D891-4E74-9137-6FB66E408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0EB5"/>
    <w:rPr>
      <w:rFonts w:eastAsiaTheme="minorEastAsia" w:cstheme="minorBidi"/>
      <w:sz w:val="28"/>
      <w:szCs w:val="24"/>
      <w:lang w:val="en-GB" w:eastAsia="zh-CN"/>
    </w:rPr>
  </w:style>
  <w:style w:type="paragraph" w:styleId="Heading1">
    <w:name w:val="heading 1"/>
    <w:basedOn w:val="Normal"/>
    <w:next w:val="Normal"/>
    <w:link w:val="Heading1Char"/>
    <w:uiPriority w:val="9"/>
    <w:qFormat/>
    <w:rsid w:val="009F0EB5"/>
    <w:pPr>
      <w:keepNext/>
      <w:keepLines/>
      <w:spacing w:before="240"/>
      <w:outlineLvl w:val="0"/>
    </w:pPr>
    <w:rPr>
      <w:rFonts w:eastAsiaTheme="majorEastAsia" w:cstheme="majorBidi"/>
      <w:sz w:val="32"/>
      <w:szCs w:val="32"/>
    </w:rPr>
  </w:style>
  <w:style w:type="paragraph" w:styleId="Heading2">
    <w:name w:val="heading 2"/>
    <w:basedOn w:val="Normal"/>
    <w:next w:val="Normal"/>
    <w:link w:val="Heading2Char"/>
    <w:qFormat/>
    <w:rsid w:val="009A1444"/>
    <w:pPr>
      <w:keepNext/>
      <w:outlineLvl w:val="1"/>
    </w:pPr>
    <w:rPr>
      <w:rFonts w:eastAsia="Times New Roman" w:cs="Arial"/>
      <w:lang w:val="en-US" w:eastAsia="en-US"/>
    </w:rPr>
  </w:style>
  <w:style w:type="paragraph" w:styleId="Heading3">
    <w:name w:val="heading 3"/>
    <w:basedOn w:val="Normal"/>
    <w:next w:val="Normal"/>
    <w:link w:val="Heading3Char"/>
    <w:uiPriority w:val="9"/>
    <w:unhideWhenUsed/>
    <w:qFormat/>
    <w:rsid w:val="00F37B52"/>
    <w:pPr>
      <w:keepNext/>
      <w:keepLines/>
      <w:spacing w:before="40"/>
      <w:outlineLvl w:val="2"/>
    </w:pPr>
    <w:rPr>
      <w:rFonts w:asciiTheme="majorHAnsi" w:eastAsiaTheme="majorEastAsia" w:hAnsiTheme="majorHAnsi" w:cstheme="majorBidi"/>
      <w:color w:val="243F60" w:themeColor="accent1" w:themeShade="7F"/>
      <w:sz w:val="24"/>
    </w:rPr>
  </w:style>
  <w:style w:type="paragraph" w:styleId="Heading4">
    <w:name w:val="heading 4"/>
    <w:basedOn w:val="Normal"/>
    <w:next w:val="Normal"/>
    <w:link w:val="Heading4Char"/>
    <w:uiPriority w:val="9"/>
    <w:semiHidden/>
    <w:unhideWhenUsed/>
    <w:qFormat/>
    <w:rsid w:val="0044650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9A1444"/>
    <w:rPr>
      <w:rFonts w:eastAsia="Times New Roman" w:cs="Arial"/>
      <w:sz w:val="28"/>
      <w:szCs w:val="24"/>
      <w:lang w:val="en-US" w:eastAsia="en-US"/>
    </w:rPr>
  </w:style>
  <w:style w:type="character" w:styleId="Hyperlink">
    <w:name w:val="Hyperlink"/>
    <w:uiPriority w:val="99"/>
    <w:rsid w:val="00D561D2"/>
    <w:rPr>
      <w:color w:val="0000FF"/>
      <w:u w:val="single"/>
    </w:rPr>
  </w:style>
  <w:style w:type="paragraph" w:styleId="Header">
    <w:name w:val="header"/>
    <w:basedOn w:val="Normal"/>
    <w:link w:val="HeaderChar"/>
    <w:uiPriority w:val="99"/>
    <w:rsid w:val="00D561D2"/>
    <w:pPr>
      <w:tabs>
        <w:tab w:val="center" w:pos="4153"/>
        <w:tab w:val="right" w:pos="8306"/>
      </w:tabs>
    </w:pPr>
    <w:rPr>
      <w:rFonts w:eastAsia="Times New Roman" w:cs="Times New Roman"/>
      <w:b/>
      <w:sz w:val="40"/>
      <w:lang w:val="en-AU" w:eastAsia="en-US"/>
    </w:rPr>
  </w:style>
  <w:style w:type="character" w:customStyle="1" w:styleId="HeaderChar">
    <w:name w:val="Header Char"/>
    <w:basedOn w:val="DefaultParagraphFont"/>
    <w:link w:val="Header"/>
    <w:uiPriority w:val="99"/>
    <w:rsid w:val="00D561D2"/>
    <w:rPr>
      <w:rFonts w:asciiTheme="minorHAnsi" w:eastAsia="Times New Roman" w:hAnsiTheme="minorHAnsi"/>
      <w:b/>
      <w:sz w:val="40"/>
      <w:szCs w:val="24"/>
      <w:lang w:eastAsia="en-US"/>
    </w:rPr>
  </w:style>
  <w:style w:type="paragraph" w:styleId="Footer">
    <w:name w:val="footer"/>
    <w:basedOn w:val="Normal"/>
    <w:link w:val="FooterChar"/>
    <w:uiPriority w:val="99"/>
    <w:rsid w:val="00D561D2"/>
    <w:pPr>
      <w:tabs>
        <w:tab w:val="center" w:pos="4153"/>
        <w:tab w:val="right" w:pos="8306"/>
      </w:tabs>
    </w:pPr>
    <w:rPr>
      <w:rFonts w:ascii="Times New Roman" w:eastAsia="Times New Roman" w:hAnsi="Times New Roman" w:cs="Times New Roman"/>
      <w:lang w:val="en-AU" w:eastAsia="en-US"/>
    </w:rPr>
  </w:style>
  <w:style w:type="character" w:customStyle="1" w:styleId="FooterChar">
    <w:name w:val="Footer Char"/>
    <w:basedOn w:val="DefaultParagraphFont"/>
    <w:link w:val="Footer"/>
    <w:uiPriority w:val="99"/>
    <w:rsid w:val="00D561D2"/>
    <w:rPr>
      <w:rFonts w:ascii="Times New Roman" w:eastAsia="Times New Roman" w:hAnsi="Times New Roman"/>
      <w:sz w:val="24"/>
      <w:szCs w:val="24"/>
      <w:lang w:eastAsia="en-US"/>
    </w:rPr>
  </w:style>
  <w:style w:type="table" w:styleId="TableGrid">
    <w:name w:val="Table Grid"/>
    <w:basedOn w:val="TableNormal"/>
    <w:uiPriority w:val="39"/>
    <w:rsid w:val="00D561D2"/>
    <w:rPr>
      <w:rFonts w:ascii="Calibri" w:hAnsi="Calibri" w:cs="Calibr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next w:val="Heading1"/>
    <w:link w:val="Style1Char"/>
    <w:qFormat/>
    <w:rsid w:val="00D561D2"/>
    <w:pPr>
      <w:pBdr>
        <w:top w:val="nil"/>
        <w:left w:val="nil"/>
        <w:bottom w:val="nil"/>
        <w:right w:val="nil"/>
        <w:between w:val="nil"/>
      </w:pBdr>
    </w:pPr>
    <w:rPr>
      <w:rFonts w:ascii="Calibri" w:eastAsia="Calibri" w:hAnsi="Calibri" w:cs="Calibri"/>
      <w:b/>
      <w:color w:val="000000"/>
      <w:sz w:val="30"/>
      <w:szCs w:val="30"/>
    </w:rPr>
  </w:style>
  <w:style w:type="character" w:customStyle="1" w:styleId="Style1Char">
    <w:name w:val="Style1 Char"/>
    <w:basedOn w:val="DefaultParagraphFont"/>
    <w:link w:val="Style1"/>
    <w:rsid w:val="00D561D2"/>
    <w:rPr>
      <w:rFonts w:ascii="Calibri" w:hAnsi="Calibri" w:cs="Calibri"/>
      <w:b/>
      <w:color w:val="000000"/>
      <w:sz w:val="30"/>
      <w:szCs w:val="30"/>
      <w:lang w:val="en-GB" w:eastAsia="zh-CN"/>
    </w:rPr>
  </w:style>
  <w:style w:type="character" w:customStyle="1" w:styleId="Heading1Char">
    <w:name w:val="Heading 1 Char"/>
    <w:basedOn w:val="DefaultParagraphFont"/>
    <w:link w:val="Heading1"/>
    <w:uiPriority w:val="9"/>
    <w:rsid w:val="009F0EB5"/>
    <w:rPr>
      <w:rFonts w:eastAsiaTheme="majorEastAsia" w:cstheme="majorBidi"/>
      <w:sz w:val="32"/>
      <w:szCs w:val="32"/>
      <w:lang w:val="en-GB" w:eastAsia="zh-CN"/>
    </w:rPr>
  </w:style>
  <w:style w:type="character" w:customStyle="1" w:styleId="TitleChar">
    <w:name w:val="Title Char"/>
    <w:basedOn w:val="DefaultParagraphFont"/>
    <w:link w:val="Title"/>
    <w:uiPriority w:val="10"/>
    <w:rsid w:val="000A458C"/>
    <w:rPr>
      <w:rFonts w:eastAsiaTheme="majorEastAsia" w:cstheme="majorBidi"/>
      <w:spacing w:val="-10"/>
      <w:kern w:val="28"/>
      <w:sz w:val="48"/>
      <w:szCs w:val="56"/>
      <w:lang w:val="en-GB" w:eastAsia="zh-CN"/>
    </w:rPr>
  </w:style>
  <w:style w:type="paragraph" w:styleId="Title">
    <w:name w:val="Title"/>
    <w:basedOn w:val="Normal"/>
    <w:next w:val="Normal"/>
    <w:link w:val="TitleChar"/>
    <w:uiPriority w:val="10"/>
    <w:qFormat/>
    <w:rsid w:val="000A458C"/>
    <w:pPr>
      <w:contextualSpacing/>
    </w:pPr>
    <w:rPr>
      <w:rFonts w:eastAsiaTheme="majorEastAsia" w:cstheme="majorBidi"/>
      <w:spacing w:val="-10"/>
      <w:kern w:val="28"/>
      <w:sz w:val="48"/>
      <w:szCs w:val="56"/>
    </w:rPr>
  </w:style>
  <w:style w:type="paragraph" w:styleId="NormalWeb">
    <w:name w:val="Normal (Web)"/>
    <w:basedOn w:val="Normal"/>
    <w:uiPriority w:val="99"/>
    <w:unhideWhenUsed/>
    <w:rsid w:val="00664360"/>
    <w:pPr>
      <w:spacing w:before="100" w:beforeAutospacing="1" w:after="100" w:afterAutospacing="1"/>
    </w:pPr>
    <w:rPr>
      <w:rFonts w:ascii="Times New Roman" w:eastAsia="Times New Roman" w:hAnsi="Times New Roman" w:cs="Times New Roman"/>
      <w:lang w:val="en-AU" w:eastAsia="en-AU"/>
    </w:rPr>
  </w:style>
  <w:style w:type="paragraph" w:styleId="ListParagraph">
    <w:name w:val="List Paragraph"/>
    <w:basedOn w:val="Normal"/>
    <w:uiPriority w:val="34"/>
    <w:qFormat/>
    <w:rsid w:val="00433FCF"/>
    <w:pPr>
      <w:spacing w:after="200" w:line="276" w:lineRule="auto"/>
      <w:ind w:left="720"/>
      <w:contextualSpacing/>
    </w:pPr>
    <w:rPr>
      <w:rFonts w:eastAsia="Arial" w:cs="Arial"/>
      <w:lang w:val="en-AU" w:eastAsia="en-GB"/>
    </w:rPr>
  </w:style>
  <w:style w:type="character" w:styleId="Strong">
    <w:name w:val="Strong"/>
    <w:basedOn w:val="DefaultParagraphFont"/>
    <w:uiPriority w:val="22"/>
    <w:qFormat/>
    <w:rsid w:val="006D7F20"/>
    <w:rPr>
      <w:b/>
      <w:bCs/>
    </w:rPr>
  </w:style>
  <w:style w:type="character" w:customStyle="1" w:styleId="normaltextrun">
    <w:name w:val="normaltextrun"/>
    <w:basedOn w:val="DefaultParagraphFont"/>
    <w:rsid w:val="00AE6D15"/>
  </w:style>
  <w:style w:type="character" w:customStyle="1" w:styleId="scxw252158104">
    <w:name w:val="scxw252158104"/>
    <w:basedOn w:val="DefaultParagraphFont"/>
    <w:rsid w:val="00AE6D15"/>
  </w:style>
  <w:style w:type="character" w:customStyle="1" w:styleId="eop">
    <w:name w:val="eop"/>
    <w:basedOn w:val="DefaultParagraphFont"/>
    <w:rsid w:val="00AE6D15"/>
  </w:style>
  <w:style w:type="character" w:customStyle="1" w:styleId="scxw260965636">
    <w:name w:val="scxw260965636"/>
    <w:basedOn w:val="DefaultParagraphFont"/>
    <w:rsid w:val="00AE6D15"/>
  </w:style>
  <w:style w:type="character" w:customStyle="1" w:styleId="Heading4Char">
    <w:name w:val="Heading 4 Char"/>
    <w:basedOn w:val="DefaultParagraphFont"/>
    <w:link w:val="Heading4"/>
    <w:uiPriority w:val="9"/>
    <w:semiHidden/>
    <w:rsid w:val="0044650E"/>
    <w:rPr>
      <w:rFonts w:asciiTheme="majorHAnsi" w:eastAsiaTheme="majorEastAsia" w:hAnsiTheme="majorHAnsi" w:cstheme="majorBidi"/>
      <w:i/>
      <w:iCs/>
      <w:color w:val="365F91" w:themeColor="accent1" w:themeShade="BF"/>
      <w:sz w:val="24"/>
      <w:szCs w:val="24"/>
      <w:lang w:val="en-GB" w:eastAsia="zh-CN"/>
    </w:rPr>
  </w:style>
  <w:style w:type="character" w:customStyle="1" w:styleId="userway-s7-active">
    <w:name w:val="userway-s7-active"/>
    <w:basedOn w:val="DefaultParagraphFont"/>
    <w:rsid w:val="0044650E"/>
  </w:style>
  <w:style w:type="paragraph" w:styleId="TOCHeading">
    <w:name w:val="TOC Heading"/>
    <w:basedOn w:val="Heading1"/>
    <w:next w:val="Normal"/>
    <w:uiPriority w:val="39"/>
    <w:unhideWhenUsed/>
    <w:qFormat/>
    <w:rsid w:val="009A1444"/>
    <w:pPr>
      <w:spacing w:line="259" w:lineRule="auto"/>
      <w:outlineLvl w:val="9"/>
    </w:pPr>
    <w:rPr>
      <w:rFonts w:asciiTheme="majorHAnsi" w:hAnsiTheme="majorHAnsi"/>
      <w:color w:val="365F91" w:themeColor="accent1" w:themeShade="BF"/>
      <w:lang w:val="en-US" w:eastAsia="en-US"/>
    </w:rPr>
  </w:style>
  <w:style w:type="paragraph" w:styleId="TOC1">
    <w:name w:val="toc 1"/>
    <w:basedOn w:val="Normal"/>
    <w:next w:val="Normal"/>
    <w:autoRedefine/>
    <w:uiPriority w:val="39"/>
    <w:unhideWhenUsed/>
    <w:rsid w:val="009A1444"/>
    <w:pPr>
      <w:spacing w:after="100"/>
    </w:pPr>
  </w:style>
  <w:style w:type="paragraph" w:styleId="TOC2">
    <w:name w:val="toc 2"/>
    <w:basedOn w:val="Normal"/>
    <w:next w:val="Normal"/>
    <w:autoRedefine/>
    <w:uiPriority w:val="39"/>
    <w:unhideWhenUsed/>
    <w:rsid w:val="009A1444"/>
    <w:pPr>
      <w:spacing w:after="100"/>
      <w:ind w:left="280"/>
    </w:pPr>
  </w:style>
  <w:style w:type="character" w:customStyle="1" w:styleId="Heading3Char">
    <w:name w:val="Heading 3 Char"/>
    <w:basedOn w:val="DefaultParagraphFont"/>
    <w:link w:val="Heading3"/>
    <w:uiPriority w:val="9"/>
    <w:rsid w:val="00F37B52"/>
    <w:rPr>
      <w:rFonts w:asciiTheme="majorHAnsi" w:eastAsiaTheme="majorEastAsia" w:hAnsiTheme="majorHAnsi" w:cstheme="majorBidi"/>
      <w:color w:val="243F60" w:themeColor="accent1" w:themeShade="7F"/>
      <w:sz w:val="24"/>
      <w:szCs w:val="24"/>
      <w:lang w:val="en-GB" w:eastAsia="zh-CN"/>
    </w:rPr>
  </w:style>
  <w:style w:type="character" w:customStyle="1" w:styleId="UnresolvedMention1">
    <w:name w:val="Unresolved Mention1"/>
    <w:basedOn w:val="DefaultParagraphFont"/>
    <w:uiPriority w:val="99"/>
    <w:semiHidden/>
    <w:unhideWhenUsed/>
    <w:rsid w:val="00E630E1"/>
    <w:rPr>
      <w:color w:val="605E5C"/>
      <w:shd w:val="clear" w:color="auto" w:fill="E1DFDD"/>
    </w:rPr>
  </w:style>
  <w:style w:type="character" w:styleId="FollowedHyperlink">
    <w:name w:val="FollowedHyperlink"/>
    <w:basedOn w:val="DefaultParagraphFont"/>
    <w:uiPriority w:val="99"/>
    <w:semiHidden/>
    <w:unhideWhenUsed/>
    <w:rsid w:val="00E630E1"/>
    <w:rPr>
      <w:color w:val="800080" w:themeColor="followedHyperlink"/>
      <w:u w:val="single"/>
    </w:rPr>
  </w:style>
  <w:style w:type="paragraph" w:styleId="Revision">
    <w:name w:val="Revision"/>
    <w:hidden/>
    <w:uiPriority w:val="99"/>
    <w:semiHidden/>
    <w:rsid w:val="008E199C"/>
    <w:rPr>
      <w:rFonts w:eastAsiaTheme="minorEastAsia" w:cstheme="minorBidi"/>
      <w:sz w:val="28"/>
      <w:szCs w:val="24"/>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52812">
      <w:bodyDiv w:val="1"/>
      <w:marLeft w:val="0"/>
      <w:marRight w:val="0"/>
      <w:marTop w:val="0"/>
      <w:marBottom w:val="0"/>
      <w:divBdr>
        <w:top w:val="none" w:sz="0" w:space="0" w:color="auto"/>
        <w:left w:val="none" w:sz="0" w:space="0" w:color="auto"/>
        <w:bottom w:val="none" w:sz="0" w:space="0" w:color="auto"/>
        <w:right w:val="none" w:sz="0" w:space="0" w:color="auto"/>
      </w:divBdr>
    </w:div>
    <w:div w:id="103351734">
      <w:bodyDiv w:val="1"/>
      <w:marLeft w:val="0"/>
      <w:marRight w:val="0"/>
      <w:marTop w:val="0"/>
      <w:marBottom w:val="0"/>
      <w:divBdr>
        <w:top w:val="none" w:sz="0" w:space="0" w:color="auto"/>
        <w:left w:val="none" w:sz="0" w:space="0" w:color="auto"/>
        <w:bottom w:val="none" w:sz="0" w:space="0" w:color="auto"/>
        <w:right w:val="none" w:sz="0" w:space="0" w:color="auto"/>
      </w:divBdr>
    </w:div>
    <w:div w:id="172308744">
      <w:bodyDiv w:val="1"/>
      <w:marLeft w:val="0"/>
      <w:marRight w:val="0"/>
      <w:marTop w:val="0"/>
      <w:marBottom w:val="0"/>
      <w:divBdr>
        <w:top w:val="none" w:sz="0" w:space="0" w:color="auto"/>
        <w:left w:val="none" w:sz="0" w:space="0" w:color="auto"/>
        <w:bottom w:val="none" w:sz="0" w:space="0" w:color="auto"/>
        <w:right w:val="none" w:sz="0" w:space="0" w:color="auto"/>
      </w:divBdr>
    </w:div>
    <w:div w:id="236133693">
      <w:bodyDiv w:val="1"/>
      <w:marLeft w:val="0"/>
      <w:marRight w:val="0"/>
      <w:marTop w:val="0"/>
      <w:marBottom w:val="0"/>
      <w:divBdr>
        <w:top w:val="none" w:sz="0" w:space="0" w:color="auto"/>
        <w:left w:val="none" w:sz="0" w:space="0" w:color="auto"/>
        <w:bottom w:val="none" w:sz="0" w:space="0" w:color="auto"/>
        <w:right w:val="none" w:sz="0" w:space="0" w:color="auto"/>
      </w:divBdr>
      <w:divsChild>
        <w:div w:id="776026647">
          <w:marLeft w:val="0"/>
          <w:marRight w:val="0"/>
          <w:marTop w:val="0"/>
          <w:marBottom w:val="0"/>
          <w:divBdr>
            <w:top w:val="none" w:sz="0" w:space="0" w:color="auto"/>
            <w:left w:val="none" w:sz="0" w:space="0" w:color="auto"/>
            <w:bottom w:val="none" w:sz="0" w:space="0" w:color="auto"/>
            <w:right w:val="none" w:sz="0" w:space="0" w:color="auto"/>
          </w:divBdr>
        </w:div>
        <w:div w:id="813180154">
          <w:marLeft w:val="0"/>
          <w:marRight w:val="0"/>
          <w:marTop w:val="0"/>
          <w:marBottom w:val="0"/>
          <w:divBdr>
            <w:top w:val="none" w:sz="0" w:space="0" w:color="auto"/>
            <w:left w:val="none" w:sz="0" w:space="0" w:color="auto"/>
            <w:bottom w:val="none" w:sz="0" w:space="0" w:color="auto"/>
            <w:right w:val="none" w:sz="0" w:space="0" w:color="auto"/>
          </w:divBdr>
        </w:div>
      </w:divsChild>
    </w:div>
    <w:div w:id="857163869">
      <w:bodyDiv w:val="1"/>
      <w:marLeft w:val="0"/>
      <w:marRight w:val="0"/>
      <w:marTop w:val="0"/>
      <w:marBottom w:val="0"/>
      <w:divBdr>
        <w:top w:val="none" w:sz="0" w:space="0" w:color="auto"/>
        <w:left w:val="none" w:sz="0" w:space="0" w:color="auto"/>
        <w:bottom w:val="none" w:sz="0" w:space="0" w:color="auto"/>
        <w:right w:val="none" w:sz="0" w:space="0" w:color="auto"/>
      </w:divBdr>
      <w:divsChild>
        <w:div w:id="521019974">
          <w:marLeft w:val="0"/>
          <w:marRight w:val="0"/>
          <w:marTop w:val="0"/>
          <w:marBottom w:val="0"/>
          <w:divBdr>
            <w:top w:val="none" w:sz="0" w:space="0" w:color="auto"/>
            <w:left w:val="none" w:sz="0" w:space="0" w:color="auto"/>
            <w:bottom w:val="none" w:sz="0" w:space="0" w:color="auto"/>
            <w:right w:val="none" w:sz="0" w:space="0" w:color="auto"/>
          </w:divBdr>
        </w:div>
        <w:div w:id="1734307956">
          <w:marLeft w:val="0"/>
          <w:marRight w:val="0"/>
          <w:marTop w:val="0"/>
          <w:marBottom w:val="0"/>
          <w:divBdr>
            <w:top w:val="none" w:sz="0" w:space="0" w:color="auto"/>
            <w:left w:val="none" w:sz="0" w:space="0" w:color="auto"/>
            <w:bottom w:val="none" w:sz="0" w:space="0" w:color="auto"/>
            <w:right w:val="none" w:sz="0" w:space="0" w:color="auto"/>
          </w:divBdr>
        </w:div>
      </w:divsChild>
    </w:div>
    <w:div w:id="1143811368">
      <w:bodyDiv w:val="1"/>
      <w:marLeft w:val="0"/>
      <w:marRight w:val="0"/>
      <w:marTop w:val="0"/>
      <w:marBottom w:val="0"/>
      <w:divBdr>
        <w:top w:val="none" w:sz="0" w:space="0" w:color="auto"/>
        <w:left w:val="none" w:sz="0" w:space="0" w:color="auto"/>
        <w:bottom w:val="none" w:sz="0" w:space="0" w:color="auto"/>
        <w:right w:val="none" w:sz="0" w:space="0" w:color="auto"/>
      </w:divBdr>
    </w:div>
    <w:div w:id="1466389916">
      <w:bodyDiv w:val="1"/>
      <w:marLeft w:val="0"/>
      <w:marRight w:val="0"/>
      <w:marTop w:val="0"/>
      <w:marBottom w:val="0"/>
      <w:divBdr>
        <w:top w:val="none" w:sz="0" w:space="0" w:color="auto"/>
        <w:left w:val="none" w:sz="0" w:space="0" w:color="auto"/>
        <w:bottom w:val="none" w:sz="0" w:space="0" w:color="auto"/>
        <w:right w:val="none" w:sz="0" w:space="0" w:color="auto"/>
      </w:divBdr>
    </w:div>
    <w:div w:id="1501042217">
      <w:bodyDiv w:val="1"/>
      <w:marLeft w:val="0"/>
      <w:marRight w:val="0"/>
      <w:marTop w:val="0"/>
      <w:marBottom w:val="0"/>
      <w:divBdr>
        <w:top w:val="none" w:sz="0" w:space="0" w:color="auto"/>
        <w:left w:val="none" w:sz="0" w:space="0" w:color="auto"/>
        <w:bottom w:val="none" w:sz="0" w:space="0" w:color="auto"/>
        <w:right w:val="none" w:sz="0" w:space="0" w:color="auto"/>
      </w:divBdr>
    </w:div>
    <w:div w:id="1535580990">
      <w:bodyDiv w:val="1"/>
      <w:marLeft w:val="0"/>
      <w:marRight w:val="0"/>
      <w:marTop w:val="0"/>
      <w:marBottom w:val="0"/>
      <w:divBdr>
        <w:top w:val="none" w:sz="0" w:space="0" w:color="auto"/>
        <w:left w:val="none" w:sz="0" w:space="0" w:color="auto"/>
        <w:bottom w:val="none" w:sz="0" w:space="0" w:color="auto"/>
        <w:right w:val="none" w:sz="0" w:space="0" w:color="auto"/>
      </w:divBdr>
      <w:divsChild>
        <w:div w:id="542015279">
          <w:marLeft w:val="0"/>
          <w:marRight w:val="0"/>
          <w:marTop w:val="0"/>
          <w:marBottom w:val="0"/>
          <w:divBdr>
            <w:top w:val="none" w:sz="0" w:space="0" w:color="auto"/>
            <w:left w:val="none" w:sz="0" w:space="0" w:color="auto"/>
            <w:bottom w:val="none" w:sz="0" w:space="0" w:color="auto"/>
            <w:right w:val="none" w:sz="0" w:space="0" w:color="auto"/>
          </w:divBdr>
        </w:div>
        <w:div w:id="1499734664">
          <w:marLeft w:val="0"/>
          <w:marRight w:val="0"/>
          <w:marTop w:val="0"/>
          <w:marBottom w:val="0"/>
          <w:divBdr>
            <w:top w:val="none" w:sz="0" w:space="0" w:color="auto"/>
            <w:left w:val="none" w:sz="0" w:space="0" w:color="auto"/>
            <w:bottom w:val="none" w:sz="0" w:space="0" w:color="auto"/>
            <w:right w:val="none" w:sz="0" w:space="0" w:color="auto"/>
          </w:divBdr>
        </w:div>
      </w:divsChild>
    </w:div>
    <w:div w:id="1547065803">
      <w:bodyDiv w:val="1"/>
      <w:marLeft w:val="0"/>
      <w:marRight w:val="0"/>
      <w:marTop w:val="0"/>
      <w:marBottom w:val="0"/>
      <w:divBdr>
        <w:top w:val="none" w:sz="0" w:space="0" w:color="auto"/>
        <w:left w:val="none" w:sz="0" w:space="0" w:color="auto"/>
        <w:bottom w:val="none" w:sz="0" w:space="0" w:color="auto"/>
        <w:right w:val="none" w:sz="0" w:space="0" w:color="auto"/>
      </w:divBdr>
    </w:div>
    <w:div w:id="1764908751">
      <w:bodyDiv w:val="1"/>
      <w:marLeft w:val="0"/>
      <w:marRight w:val="0"/>
      <w:marTop w:val="0"/>
      <w:marBottom w:val="0"/>
      <w:divBdr>
        <w:top w:val="none" w:sz="0" w:space="0" w:color="auto"/>
        <w:left w:val="none" w:sz="0" w:space="0" w:color="auto"/>
        <w:bottom w:val="none" w:sz="0" w:space="0" w:color="auto"/>
        <w:right w:val="none" w:sz="0" w:space="0" w:color="auto"/>
      </w:divBdr>
    </w:div>
    <w:div w:id="2041315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7.jpeg"/><Relationship Id="rId26" Type="http://schemas.openxmlformats.org/officeDocument/2006/relationships/footer" Target="footer2.xml"/><Relationship Id="rId39" Type="http://schemas.openxmlformats.org/officeDocument/2006/relationships/image" Target="media/image23.jpg"/><Relationship Id="rId21" Type="http://schemas.openxmlformats.org/officeDocument/2006/relationships/image" Target="media/image10.jpg"/><Relationship Id="rId34" Type="http://schemas.openxmlformats.org/officeDocument/2006/relationships/image" Target="cid:53f5c028-ae5c-433f-9aaf-80717b34a7e8@ausprd01.prod.outlook.com" TargetMode="External"/><Relationship Id="rId42" Type="http://schemas.openxmlformats.org/officeDocument/2006/relationships/image" Target="cid:3326d01f-1b96-42ba-b0a5-8d8418cf4d98@ausprd01.prod.outlook.com" TargetMode="External"/><Relationship Id="rId47" Type="http://schemas.openxmlformats.org/officeDocument/2006/relationships/image" Target="cid:a9632a34-6af7-4496-8e0f-c01ae68db695@ausprd01.prod.outlook.com" TargetMode="External"/><Relationship Id="rId50" Type="http://schemas.openxmlformats.org/officeDocument/2006/relationships/hyperlink" Target="https://www.ptv.vic.gov.au/stop/1144/north-melbourne-station/0/train/" TargetMode="External"/><Relationship Id="rId55" Type="http://schemas.openxmlformats.org/officeDocument/2006/relationships/hyperlink" Target="https://www.health.gov.au/news/health-alerts/novel-coronavirus-2019-ncov-health-alert/how-to-protect-yourself-and-others-from-coronavirus-covid-19/good-hygiene-for-coronavirus-covid-19"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image" Target="media/image15.png"/><Relationship Id="rId41" Type="http://schemas.openxmlformats.org/officeDocument/2006/relationships/image" Target="media/image25.jpeg"/><Relationship Id="rId54" Type="http://schemas.openxmlformats.org/officeDocument/2006/relationships/hyperlink" Target="https://www.betterhealth.vic.gov.au/coronavirus-covid-19-victoria"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7.png"/><Relationship Id="rId53" Type="http://schemas.openxmlformats.org/officeDocument/2006/relationships/hyperlink" Target="https://www.betterhealth.vic.gov.au/coronavirus-covid-19-victoria" TargetMode="External"/><Relationship Id="rId58"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hyperlink" Target="https://vimeo.com/544169506" TargetMode="External"/><Relationship Id="rId57" Type="http://schemas.openxmlformats.org/officeDocument/2006/relationships/header" Target="header3.xml"/><Relationship Id="rId61"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6.jpg"/><Relationship Id="rId44" Type="http://schemas.openxmlformats.org/officeDocument/2006/relationships/image" Target="cid:73f8d068-c340-43b2-ab98-df66b852ddbb@ausprd01.prod.outlook.com" TargetMode="External"/><Relationship Id="rId52" Type="http://schemas.openxmlformats.org/officeDocument/2006/relationships/hyperlink" Target="mailto:ArtsHouse.Ticketing@melbourne.vic.gov.au" TargetMode="External"/><Relationship Id="rId60"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header" Target="header2.xml"/><Relationship Id="rId30" Type="http://schemas.openxmlformats.org/officeDocument/2006/relationships/hyperlink" Target="https://www.google.com/maps/place/Arts+House/@-37.802973,144.9486818,17z/data=!4m5!3m4!1s0x0:0x64c465ac7ef21cff!8m2!3d-37.803239!4d144.9498609?shorturl=1" TargetMode="External"/><Relationship Id="rId35" Type="http://schemas.openxmlformats.org/officeDocument/2006/relationships/image" Target="media/image19.png"/><Relationship Id="rId43" Type="http://schemas.openxmlformats.org/officeDocument/2006/relationships/image" Target="media/image26.jpeg"/><Relationship Id="rId48" Type="http://schemas.openxmlformats.org/officeDocument/2006/relationships/image" Target="media/image29.jpeg"/><Relationship Id="rId56" Type="http://schemas.openxmlformats.org/officeDocument/2006/relationships/hyperlink" Target="https://www.melbourne.vic.gov.au/community/health-support-services/health-services/Pages/free-rapid-antigen-tests.aspx" TargetMode="External"/><Relationship Id="rId8" Type="http://schemas.openxmlformats.org/officeDocument/2006/relationships/webSettings" Target="webSettings.xml"/><Relationship Id="rId51" Type="http://schemas.openxmlformats.org/officeDocument/2006/relationships/hyperlink" Target="https://www.ptv.vic.gov.au/stop/1068/flagstaff-station/0/train/"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s://www.artshouse.com.au/about-us/#access-symbols" TargetMode="External"/><Relationship Id="rId25" Type="http://schemas.openxmlformats.org/officeDocument/2006/relationships/footer" Target="footer1.xml"/><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footer" Target="footer4.xml"/></Relationships>
</file>

<file path=word/_rels/header2.xml.rels><?xml version="1.0" encoding="UTF-8" standalone="yes"?>
<Relationships xmlns="http://schemas.openxmlformats.org/package/2006/relationships"><Relationship Id="rId1" Type="http://schemas.openxmlformats.org/officeDocument/2006/relationships/image" Target="media/image13.jpg"/></Relationships>
</file>

<file path=word/_rels/header3.xml.rels><?xml version="1.0" encoding="UTF-8" standalone="yes"?>
<Relationships xmlns="http://schemas.openxmlformats.org/package/2006/relationships"><Relationship Id="rId1" Type="http://schemas.openxmlformats.org/officeDocument/2006/relationships/image" Target="media/image13.jpg"/></Relationships>
</file>

<file path=word/_rels/header4.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1777f7a-4187-4876-a009-866346738773" xsi:nil="true"/>
    <lcf76f155ced4ddcb4097134ff3c332f xmlns="05e8af89-dc59-443a-a9d6-442529edc69f">
      <Terms xmlns="http://schemas.microsoft.com/office/infopath/2007/PartnerControls"/>
    </lcf76f155ced4ddcb4097134ff3c332f>
    <SharedWithUsers xmlns="81777f7a-4187-4876-a009-866346738773">
      <UserInfo>
        <DisplayName>Anne-Maree Pfabe</DisplayName>
        <AccountId>25</AccountId>
        <AccountType/>
      </UserInfo>
      <UserInfo>
        <DisplayName>Sebastian Haeusler</DisplayName>
        <AccountId>15</AccountId>
        <AccountType/>
      </UserInfo>
      <UserInfo>
        <DisplayName>Linda Catalano</DisplayName>
        <AccountId>144</AccountId>
        <AccountType/>
      </UserInfo>
      <UserInfo>
        <DisplayName>Sam Mcgilp</DisplayName>
        <AccountId>194</AccountId>
        <AccountType/>
      </UserInfo>
      <UserInfo>
        <DisplayName>Jacob Davies</DisplayName>
        <AccountId>641</AccountId>
        <AccountType/>
      </UserInfo>
      <UserInfo>
        <DisplayName>Varsha Ramesh</DisplayName>
        <AccountId>623</AccountId>
        <AccountType/>
      </UserInfo>
    </SharedWithUsers>
    <Supplier xmlns="05e8af89-dc59-443a-a9d6-442529edc69f" xsi:nil="true"/>
    <Creative_x0020_City_x0020_File_x0020_Type xmlns="81777f7a-4187-4876-a009-866346738773" xsi:nil="true"/>
    <Creative_x0020_City_x0020_Team xmlns="81777f7a-4187-4876-a009-866346738773">Arts House</Creative_x0020_City_x0020_Team>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D7F8094B742EF40A7A0B316D3CEC8B8" ma:contentTypeVersion="19" ma:contentTypeDescription="Create a new document." ma:contentTypeScope="" ma:versionID="43cdfd2589ba68422368e99acea89fd6">
  <xsd:schema xmlns:xsd="http://www.w3.org/2001/XMLSchema" xmlns:xs="http://www.w3.org/2001/XMLSchema" xmlns:p="http://schemas.microsoft.com/office/2006/metadata/properties" xmlns:ns2="05e8af89-dc59-443a-a9d6-442529edc69f" xmlns:ns3="81777f7a-4187-4876-a009-866346738773" targetNamespace="http://schemas.microsoft.com/office/2006/metadata/properties" ma:root="true" ma:fieldsID="cf282dd044be1c0cc9171ad696165345" ns2:_="" ns3:_="">
    <xsd:import namespace="05e8af89-dc59-443a-a9d6-442529edc69f"/>
    <xsd:import namespace="81777f7a-4187-4876-a009-866346738773"/>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Creative_x0020_City_x0020_File_x0020_Type" minOccurs="0"/>
                <xsd:element ref="ns3:Creative_x0020_City_x0020_Team" minOccurs="0"/>
                <xsd:element ref="ns2:Supplier"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MediaServiceSearchPropertie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e8af89-dc59-443a-a9d6-442529edc6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Supplier" ma:index="13" nillable="true" ma:displayName="Notes" ma:format="Dropdown" ma:internalName="Supplier">
      <xsd:simpleType>
        <xsd:restriction base="dms:Text">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f01267b-cb48-4e9f-ac56-dd787b77042b" ma:termSetId="09814cd3-568e-fe90-9814-8d621ff8fb84" ma:anchorId="fba54fb3-c3e1-fe81-a776-ca4b69148c4d" ma:open="true" ma:isKeyword="false">
      <xsd:complexType>
        <xsd:sequence>
          <xsd:element ref="pc:Terms" minOccurs="0" maxOccurs="1"/>
        </xsd:sequence>
      </xsd:complex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777f7a-4187-4876-a009-866346738773" elementFormDefault="qualified">
    <xsd:import namespace="http://schemas.microsoft.com/office/2006/documentManagement/types"/>
    <xsd:import namespace="http://schemas.microsoft.com/office/infopath/2007/PartnerControls"/>
    <xsd:element name="Creative_x0020_City_x0020_File_x0020_Type" ma:index="11" nillable="true" ma:displayName="File Type" ma:format="Dropdown" ma:internalName="Creative_x0020_City_x0020_File_x0020_Type">
      <xsd:simpleType>
        <xsd:restriction base="dms:Choice">
          <xsd:enumeration value="Finance"/>
          <xsd:enumeration value="Marketing and Communications"/>
          <xsd:enumeration value="Planning and Reporting"/>
          <xsd:enumeration value="Facilities"/>
        </xsd:restriction>
      </xsd:simpleType>
    </xsd:element>
    <xsd:element name="Creative_x0020_City_x0020_Team" ma:index="12" nillable="true" ma:displayName="Team" ma:format="Dropdown" ma:internalName="Creative_x0020_City_x0020_Team">
      <xsd:simpleType>
        <xsd:restriction base="dms:Choice">
          <xsd:enumeration value="Arts House"/>
          <xsd:enumeration value="Arts Investment"/>
          <xsd:enumeration value="Branch"/>
          <xsd:enumeration value="Creative Infrastructure"/>
          <xsd:enumeration value="Creative Urban Places"/>
          <xsd:enumeration value="Director/EA"/>
          <xsd:enumeration value="Library Customer Learning and Information"/>
          <xsd:enumeration value="Library Programs and Partnerships"/>
          <xsd:enumeration value="Library Resource and Reader Development"/>
          <xsd:enumeration value="Library Technology and Innovation"/>
          <xsd:enumeration value="Strategy"/>
        </xsd:restriction>
      </xsd:simpleType>
    </xsd:element>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c7a1389-0df8-4bf2-9ad1-f56bed09a5c6}" ma:internalName="TaxCatchAll" ma:showField="CatchAllData" ma:web="81777f7a-4187-4876-a009-8663467387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63CB3F-AAE7-4240-8B73-CC3B347C92F0}">
  <ds:schemaRefs>
    <ds:schemaRef ds:uri="http://schemas.microsoft.com/sharepoint/v3/contenttype/forms"/>
  </ds:schemaRefs>
</ds:datastoreItem>
</file>

<file path=customXml/itemProps2.xml><?xml version="1.0" encoding="utf-8"?>
<ds:datastoreItem xmlns:ds="http://schemas.openxmlformats.org/officeDocument/2006/customXml" ds:itemID="{7F60F623-7934-44EB-98F3-A5233C92131C}">
  <ds:schemaRefs>
    <ds:schemaRef ds:uri="http://purl.org/dc/terms/"/>
    <ds:schemaRef ds:uri="05e8af89-dc59-443a-a9d6-442529edc69f"/>
    <ds:schemaRef ds:uri="http://schemas.microsoft.com/office/2006/documentManagement/types"/>
    <ds:schemaRef ds:uri="81777f7a-4187-4876-a009-866346738773"/>
    <ds:schemaRef ds:uri="http://purl.org/dc/elements/1.1/"/>
    <ds:schemaRef ds:uri="http://schemas.microsoft.com/office/2006/metadata/properties"/>
    <ds:schemaRef ds:uri="http://schemas.openxmlformats.org/package/2006/metadata/core-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AE3230B0-FD18-4EBE-B5BB-D5FB85AE62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e8af89-dc59-443a-a9d6-442529edc69f"/>
    <ds:schemaRef ds:uri="81777f7a-4187-4876-a009-8663467387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3940251-85EA-4E8E-977B-5A6798EE9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1835</Words>
  <Characters>10464</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12275</CharactersWithSpaces>
  <SharedDoc>false</SharedDoc>
  <HLinks>
    <vt:vector size="258" baseType="variant">
      <vt:variant>
        <vt:i4>2883711</vt:i4>
      </vt:variant>
      <vt:variant>
        <vt:i4>234</vt:i4>
      </vt:variant>
      <vt:variant>
        <vt:i4>0</vt:i4>
      </vt:variant>
      <vt:variant>
        <vt:i4>5</vt:i4>
      </vt:variant>
      <vt:variant>
        <vt:lpwstr>https://www.melbourne.vic.gov.au/community/health-support-services/health-services/Pages/free-rapid-antigen-tests.aspx</vt:lpwstr>
      </vt:variant>
      <vt:variant>
        <vt:lpwstr/>
      </vt:variant>
      <vt:variant>
        <vt:i4>5701633</vt:i4>
      </vt:variant>
      <vt:variant>
        <vt:i4>231</vt:i4>
      </vt:variant>
      <vt:variant>
        <vt:i4>0</vt:i4>
      </vt:variant>
      <vt:variant>
        <vt:i4>5</vt:i4>
      </vt:variant>
      <vt:variant>
        <vt:lpwstr>https://www.health.gov.au/news/health-alerts/novel-coronavirus-2019-ncov-health-alert/how-to-protect-yourself-and-others-from-coronavirus-covid-19/good-hygiene-for-coronavirus-covid-19</vt:lpwstr>
      </vt:variant>
      <vt:variant>
        <vt:lpwstr/>
      </vt:variant>
      <vt:variant>
        <vt:i4>5308441</vt:i4>
      </vt:variant>
      <vt:variant>
        <vt:i4>228</vt:i4>
      </vt:variant>
      <vt:variant>
        <vt:i4>0</vt:i4>
      </vt:variant>
      <vt:variant>
        <vt:i4>5</vt:i4>
      </vt:variant>
      <vt:variant>
        <vt:lpwstr>https://www.betterhealth.vic.gov.au/coronavirus-covid-19-victoria</vt:lpwstr>
      </vt:variant>
      <vt:variant>
        <vt:lpwstr/>
      </vt:variant>
      <vt:variant>
        <vt:i4>5308441</vt:i4>
      </vt:variant>
      <vt:variant>
        <vt:i4>225</vt:i4>
      </vt:variant>
      <vt:variant>
        <vt:i4>0</vt:i4>
      </vt:variant>
      <vt:variant>
        <vt:i4>5</vt:i4>
      </vt:variant>
      <vt:variant>
        <vt:lpwstr>https://www.betterhealth.vic.gov.au/coronavirus-covid-19-victoria</vt:lpwstr>
      </vt:variant>
      <vt:variant>
        <vt:lpwstr/>
      </vt:variant>
      <vt:variant>
        <vt:i4>7274517</vt:i4>
      </vt:variant>
      <vt:variant>
        <vt:i4>222</vt:i4>
      </vt:variant>
      <vt:variant>
        <vt:i4>0</vt:i4>
      </vt:variant>
      <vt:variant>
        <vt:i4>5</vt:i4>
      </vt:variant>
      <vt:variant>
        <vt:lpwstr>mailto:ArtsHouse.Ticketing@melbourne.vic.gov.au</vt:lpwstr>
      </vt:variant>
      <vt:variant>
        <vt:lpwstr/>
      </vt:variant>
      <vt:variant>
        <vt:i4>2359321</vt:i4>
      </vt:variant>
      <vt:variant>
        <vt:i4>219</vt:i4>
      </vt:variant>
      <vt:variant>
        <vt:i4>0</vt:i4>
      </vt:variant>
      <vt:variant>
        <vt:i4>5</vt:i4>
      </vt:variant>
      <vt:variant>
        <vt:lpwstr>https://www.ptv.vic.gov.au/stop/1068/flagstaff-station/0/train/</vt:lpwstr>
      </vt:variant>
      <vt:variant>
        <vt:lpwstr>StopPage:::datetime=2023-04-06T04%3A41%3A27.669Z&amp;directionId=-1&amp;showAllDay=false&amp;_auth=408ac3b1e97f4b0beb5bdf00c2f797057d10dd6e6cf2ad40a69334c4dfdf5e21</vt:lpwstr>
      </vt:variant>
      <vt:variant>
        <vt:i4>262225</vt:i4>
      </vt:variant>
      <vt:variant>
        <vt:i4>216</vt:i4>
      </vt:variant>
      <vt:variant>
        <vt:i4>0</vt:i4>
      </vt:variant>
      <vt:variant>
        <vt:i4>5</vt:i4>
      </vt:variant>
      <vt:variant>
        <vt:lpwstr>https://www.ptv.vic.gov.au/stop/1144/north-melbourne-station/0/train/</vt:lpwstr>
      </vt:variant>
      <vt:variant>
        <vt:lpwstr/>
      </vt:variant>
      <vt:variant>
        <vt:i4>8323128</vt:i4>
      </vt:variant>
      <vt:variant>
        <vt:i4>213</vt:i4>
      </vt:variant>
      <vt:variant>
        <vt:i4>0</vt:i4>
      </vt:variant>
      <vt:variant>
        <vt:i4>5</vt:i4>
      </vt:variant>
      <vt:variant>
        <vt:lpwstr>https://vimeo.com/544169506</vt:lpwstr>
      </vt:variant>
      <vt:variant>
        <vt:lpwstr/>
      </vt:variant>
      <vt:variant>
        <vt:i4>7340063</vt:i4>
      </vt:variant>
      <vt:variant>
        <vt:i4>210</vt:i4>
      </vt:variant>
      <vt:variant>
        <vt:i4>0</vt:i4>
      </vt:variant>
      <vt:variant>
        <vt:i4>5</vt:i4>
      </vt:variant>
      <vt:variant>
        <vt:lpwstr>https://www.google.com/maps/place/Arts+House/@-37.802973,144.9486818,17z/data=!4m5!3m4!1s0x0:0x64c465ac7ef21cff!8m2!3d-37.803239!4d144.9498609?shorturl=1</vt:lpwstr>
      </vt:variant>
      <vt:variant>
        <vt:lpwstr/>
      </vt:variant>
      <vt:variant>
        <vt:i4>1179707</vt:i4>
      </vt:variant>
      <vt:variant>
        <vt:i4>200</vt:i4>
      </vt:variant>
      <vt:variant>
        <vt:i4>0</vt:i4>
      </vt:variant>
      <vt:variant>
        <vt:i4>5</vt:i4>
      </vt:variant>
      <vt:variant>
        <vt:lpwstr/>
      </vt:variant>
      <vt:variant>
        <vt:lpwstr>_Toc167883584</vt:lpwstr>
      </vt:variant>
      <vt:variant>
        <vt:i4>1179707</vt:i4>
      </vt:variant>
      <vt:variant>
        <vt:i4>194</vt:i4>
      </vt:variant>
      <vt:variant>
        <vt:i4>0</vt:i4>
      </vt:variant>
      <vt:variant>
        <vt:i4>5</vt:i4>
      </vt:variant>
      <vt:variant>
        <vt:lpwstr/>
      </vt:variant>
      <vt:variant>
        <vt:lpwstr>_Toc167883583</vt:lpwstr>
      </vt:variant>
      <vt:variant>
        <vt:i4>1179707</vt:i4>
      </vt:variant>
      <vt:variant>
        <vt:i4>188</vt:i4>
      </vt:variant>
      <vt:variant>
        <vt:i4>0</vt:i4>
      </vt:variant>
      <vt:variant>
        <vt:i4>5</vt:i4>
      </vt:variant>
      <vt:variant>
        <vt:lpwstr/>
      </vt:variant>
      <vt:variant>
        <vt:lpwstr>_Toc167883582</vt:lpwstr>
      </vt:variant>
      <vt:variant>
        <vt:i4>1179707</vt:i4>
      </vt:variant>
      <vt:variant>
        <vt:i4>182</vt:i4>
      </vt:variant>
      <vt:variant>
        <vt:i4>0</vt:i4>
      </vt:variant>
      <vt:variant>
        <vt:i4>5</vt:i4>
      </vt:variant>
      <vt:variant>
        <vt:lpwstr/>
      </vt:variant>
      <vt:variant>
        <vt:lpwstr>_Toc167883581</vt:lpwstr>
      </vt:variant>
      <vt:variant>
        <vt:i4>1179707</vt:i4>
      </vt:variant>
      <vt:variant>
        <vt:i4>176</vt:i4>
      </vt:variant>
      <vt:variant>
        <vt:i4>0</vt:i4>
      </vt:variant>
      <vt:variant>
        <vt:i4>5</vt:i4>
      </vt:variant>
      <vt:variant>
        <vt:lpwstr/>
      </vt:variant>
      <vt:variant>
        <vt:lpwstr>_Toc167883580</vt:lpwstr>
      </vt:variant>
      <vt:variant>
        <vt:i4>1900603</vt:i4>
      </vt:variant>
      <vt:variant>
        <vt:i4>170</vt:i4>
      </vt:variant>
      <vt:variant>
        <vt:i4>0</vt:i4>
      </vt:variant>
      <vt:variant>
        <vt:i4>5</vt:i4>
      </vt:variant>
      <vt:variant>
        <vt:lpwstr/>
      </vt:variant>
      <vt:variant>
        <vt:lpwstr>_Toc167883579</vt:lpwstr>
      </vt:variant>
      <vt:variant>
        <vt:i4>1900603</vt:i4>
      </vt:variant>
      <vt:variant>
        <vt:i4>164</vt:i4>
      </vt:variant>
      <vt:variant>
        <vt:i4>0</vt:i4>
      </vt:variant>
      <vt:variant>
        <vt:i4>5</vt:i4>
      </vt:variant>
      <vt:variant>
        <vt:lpwstr/>
      </vt:variant>
      <vt:variant>
        <vt:lpwstr>_Toc167883578</vt:lpwstr>
      </vt:variant>
      <vt:variant>
        <vt:i4>1900603</vt:i4>
      </vt:variant>
      <vt:variant>
        <vt:i4>158</vt:i4>
      </vt:variant>
      <vt:variant>
        <vt:i4>0</vt:i4>
      </vt:variant>
      <vt:variant>
        <vt:i4>5</vt:i4>
      </vt:variant>
      <vt:variant>
        <vt:lpwstr/>
      </vt:variant>
      <vt:variant>
        <vt:lpwstr>_Toc167883577</vt:lpwstr>
      </vt:variant>
      <vt:variant>
        <vt:i4>1900603</vt:i4>
      </vt:variant>
      <vt:variant>
        <vt:i4>152</vt:i4>
      </vt:variant>
      <vt:variant>
        <vt:i4>0</vt:i4>
      </vt:variant>
      <vt:variant>
        <vt:i4>5</vt:i4>
      </vt:variant>
      <vt:variant>
        <vt:lpwstr/>
      </vt:variant>
      <vt:variant>
        <vt:lpwstr>_Toc167883576</vt:lpwstr>
      </vt:variant>
      <vt:variant>
        <vt:i4>1900603</vt:i4>
      </vt:variant>
      <vt:variant>
        <vt:i4>146</vt:i4>
      </vt:variant>
      <vt:variant>
        <vt:i4>0</vt:i4>
      </vt:variant>
      <vt:variant>
        <vt:i4>5</vt:i4>
      </vt:variant>
      <vt:variant>
        <vt:lpwstr/>
      </vt:variant>
      <vt:variant>
        <vt:lpwstr>_Toc167883575</vt:lpwstr>
      </vt:variant>
      <vt:variant>
        <vt:i4>1900603</vt:i4>
      </vt:variant>
      <vt:variant>
        <vt:i4>140</vt:i4>
      </vt:variant>
      <vt:variant>
        <vt:i4>0</vt:i4>
      </vt:variant>
      <vt:variant>
        <vt:i4>5</vt:i4>
      </vt:variant>
      <vt:variant>
        <vt:lpwstr/>
      </vt:variant>
      <vt:variant>
        <vt:lpwstr>_Toc167883574</vt:lpwstr>
      </vt:variant>
      <vt:variant>
        <vt:i4>1900603</vt:i4>
      </vt:variant>
      <vt:variant>
        <vt:i4>134</vt:i4>
      </vt:variant>
      <vt:variant>
        <vt:i4>0</vt:i4>
      </vt:variant>
      <vt:variant>
        <vt:i4>5</vt:i4>
      </vt:variant>
      <vt:variant>
        <vt:lpwstr/>
      </vt:variant>
      <vt:variant>
        <vt:lpwstr>_Toc167883573</vt:lpwstr>
      </vt:variant>
      <vt:variant>
        <vt:i4>1900603</vt:i4>
      </vt:variant>
      <vt:variant>
        <vt:i4>128</vt:i4>
      </vt:variant>
      <vt:variant>
        <vt:i4>0</vt:i4>
      </vt:variant>
      <vt:variant>
        <vt:i4>5</vt:i4>
      </vt:variant>
      <vt:variant>
        <vt:lpwstr/>
      </vt:variant>
      <vt:variant>
        <vt:lpwstr>_Toc167883572</vt:lpwstr>
      </vt:variant>
      <vt:variant>
        <vt:i4>1900603</vt:i4>
      </vt:variant>
      <vt:variant>
        <vt:i4>122</vt:i4>
      </vt:variant>
      <vt:variant>
        <vt:i4>0</vt:i4>
      </vt:variant>
      <vt:variant>
        <vt:i4>5</vt:i4>
      </vt:variant>
      <vt:variant>
        <vt:lpwstr/>
      </vt:variant>
      <vt:variant>
        <vt:lpwstr>_Toc167883571</vt:lpwstr>
      </vt:variant>
      <vt:variant>
        <vt:i4>1900603</vt:i4>
      </vt:variant>
      <vt:variant>
        <vt:i4>116</vt:i4>
      </vt:variant>
      <vt:variant>
        <vt:i4>0</vt:i4>
      </vt:variant>
      <vt:variant>
        <vt:i4>5</vt:i4>
      </vt:variant>
      <vt:variant>
        <vt:lpwstr/>
      </vt:variant>
      <vt:variant>
        <vt:lpwstr>_Toc167883570</vt:lpwstr>
      </vt:variant>
      <vt:variant>
        <vt:i4>1835067</vt:i4>
      </vt:variant>
      <vt:variant>
        <vt:i4>110</vt:i4>
      </vt:variant>
      <vt:variant>
        <vt:i4>0</vt:i4>
      </vt:variant>
      <vt:variant>
        <vt:i4>5</vt:i4>
      </vt:variant>
      <vt:variant>
        <vt:lpwstr/>
      </vt:variant>
      <vt:variant>
        <vt:lpwstr>_Toc167883569</vt:lpwstr>
      </vt:variant>
      <vt:variant>
        <vt:i4>1835067</vt:i4>
      </vt:variant>
      <vt:variant>
        <vt:i4>104</vt:i4>
      </vt:variant>
      <vt:variant>
        <vt:i4>0</vt:i4>
      </vt:variant>
      <vt:variant>
        <vt:i4>5</vt:i4>
      </vt:variant>
      <vt:variant>
        <vt:lpwstr/>
      </vt:variant>
      <vt:variant>
        <vt:lpwstr>_Toc167883568</vt:lpwstr>
      </vt:variant>
      <vt:variant>
        <vt:i4>1835067</vt:i4>
      </vt:variant>
      <vt:variant>
        <vt:i4>98</vt:i4>
      </vt:variant>
      <vt:variant>
        <vt:i4>0</vt:i4>
      </vt:variant>
      <vt:variant>
        <vt:i4>5</vt:i4>
      </vt:variant>
      <vt:variant>
        <vt:lpwstr/>
      </vt:variant>
      <vt:variant>
        <vt:lpwstr>_Toc167883567</vt:lpwstr>
      </vt:variant>
      <vt:variant>
        <vt:i4>1835067</vt:i4>
      </vt:variant>
      <vt:variant>
        <vt:i4>92</vt:i4>
      </vt:variant>
      <vt:variant>
        <vt:i4>0</vt:i4>
      </vt:variant>
      <vt:variant>
        <vt:i4>5</vt:i4>
      </vt:variant>
      <vt:variant>
        <vt:lpwstr/>
      </vt:variant>
      <vt:variant>
        <vt:lpwstr>_Toc167883566</vt:lpwstr>
      </vt:variant>
      <vt:variant>
        <vt:i4>1835067</vt:i4>
      </vt:variant>
      <vt:variant>
        <vt:i4>86</vt:i4>
      </vt:variant>
      <vt:variant>
        <vt:i4>0</vt:i4>
      </vt:variant>
      <vt:variant>
        <vt:i4>5</vt:i4>
      </vt:variant>
      <vt:variant>
        <vt:lpwstr/>
      </vt:variant>
      <vt:variant>
        <vt:lpwstr>_Toc167883565</vt:lpwstr>
      </vt:variant>
      <vt:variant>
        <vt:i4>1835067</vt:i4>
      </vt:variant>
      <vt:variant>
        <vt:i4>80</vt:i4>
      </vt:variant>
      <vt:variant>
        <vt:i4>0</vt:i4>
      </vt:variant>
      <vt:variant>
        <vt:i4>5</vt:i4>
      </vt:variant>
      <vt:variant>
        <vt:lpwstr/>
      </vt:variant>
      <vt:variant>
        <vt:lpwstr>_Toc167883564</vt:lpwstr>
      </vt:variant>
      <vt:variant>
        <vt:i4>1835067</vt:i4>
      </vt:variant>
      <vt:variant>
        <vt:i4>74</vt:i4>
      </vt:variant>
      <vt:variant>
        <vt:i4>0</vt:i4>
      </vt:variant>
      <vt:variant>
        <vt:i4>5</vt:i4>
      </vt:variant>
      <vt:variant>
        <vt:lpwstr/>
      </vt:variant>
      <vt:variant>
        <vt:lpwstr>_Toc167883563</vt:lpwstr>
      </vt:variant>
      <vt:variant>
        <vt:i4>1835067</vt:i4>
      </vt:variant>
      <vt:variant>
        <vt:i4>68</vt:i4>
      </vt:variant>
      <vt:variant>
        <vt:i4>0</vt:i4>
      </vt:variant>
      <vt:variant>
        <vt:i4>5</vt:i4>
      </vt:variant>
      <vt:variant>
        <vt:lpwstr/>
      </vt:variant>
      <vt:variant>
        <vt:lpwstr>_Toc167883562</vt:lpwstr>
      </vt:variant>
      <vt:variant>
        <vt:i4>1835067</vt:i4>
      </vt:variant>
      <vt:variant>
        <vt:i4>62</vt:i4>
      </vt:variant>
      <vt:variant>
        <vt:i4>0</vt:i4>
      </vt:variant>
      <vt:variant>
        <vt:i4>5</vt:i4>
      </vt:variant>
      <vt:variant>
        <vt:lpwstr/>
      </vt:variant>
      <vt:variant>
        <vt:lpwstr>_Toc167883561</vt:lpwstr>
      </vt:variant>
      <vt:variant>
        <vt:i4>1835067</vt:i4>
      </vt:variant>
      <vt:variant>
        <vt:i4>56</vt:i4>
      </vt:variant>
      <vt:variant>
        <vt:i4>0</vt:i4>
      </vt:variant>
      <vt:variant>
        <vt:i4>5</vt:i4>
      </vt:variant>
      <vt:variant>
        <vt:lpwstr/>
      </vt:variant>
      <vt:variant>
        <vt:lpwstr>_Toc167883560</vt:lpwstr>
      </vt:variant>
      <vt:variant>
        <vt:i4>2031675</vt:i4>
      </vt:variant>
      <vt:variant>
        <vt:i4>50</vt:i4>
      </vt:variant>
      <vt:variant>
        <vt:i4>0</vt:i4>
      </vt:variant>
      <vt:variant>
        <vt:i4>5</vt:i4>
      </vt:variant>
      <vt:variant>
        <vt:lpwstr/>
      </vt:variant>
      <vt:variant>
        <vt:lpwstr>_Toc167883559</vt:lpwstr>
      </vt:variant>
      <vt:variant>
        <vt:i4>2031675</vt:i4>
      </vt:variant>
      <vt:variant>
        <vt:i4>44</vt:i4>
      </vt:variant>
      <vt:variant>
        <vt:i4>0</vt:i4>
      </vt:variant>
      <vt:variant>
        <vt:i4>5</vt:i4>
      </vt:variant>
      <vt:variant>
        <vt:lpwstr/>
      </vt:variant>
      <vt:variant>
        <vt:lpwstr>_Toc167883558</vt:lpwstr>
      </vt:variant>
      <vt:variant>
        <vt:i4>2031675</vt:i4>
      </vt:variant>
      <vt:variant>
        <vt:i4>38</vt:i4>
      </vt:variant>
      <vt:variant>
        <vt:i4>0</vt:i4>
      </vt:variant>
      <vt:variant>
        <vt:i4>5</vt:i4>
      </vt:variant>
      <vt:variant>
        <vt:lpwstr/>
      </vt:variant>
      <vt:variant>
        <vt:lpwstr>_Toc167883557</vt:lpwstr>
      </vt:variant>
      <vt:variant>
        <vt:i4>2031675</vt:i4>
      </vt:variant>
      <vt:variant>
        <vt:i4>32</vt:i4>
      </vt:variant>
      <vt:variant>
        <vt:i4>0</vt:i4>
      </vt:variant>
      <vt:variant>
        <vt:i4>5</vt:i4>
      </vt:variant>
      <vt:variant>
        <vt:lpwstr/>
      </vt:variant>
      <vt:variant>
        <vt:lpwstr>_Toc167883556</vt:lpwstr>
      </vt:variant>
      <vt:variant>
        <vt:i4>2031675</vt:i4>
      </vt:variant>
      <vt:variant>
        <vt:i4>26</vt:i4>
      </vt:variant>
      <vt:variant>
        <vt:i4>0</vt:i4>
      </vt:variant>
      <vt:variant>
        <vt:i4>5</vt:i4>
      </vt:variant>
      <vt:variant>
        <vt:lpwstr/>
      </vt:variant>
      <vt:variant>
        <vt:lpwstr>_Toc167883555</vt:lpwstr>
      </vt:variant>
      <vt:variant>
        <vt:i4>2031675</vt:i4>
      </vt:variant>
      <vt:variant>
        <vt:i4>20</vt:i4>
      </vt:variant>
      <vt:variant>
        <vt:i4>0</vt:i4>
      </vt:variant>
      <vt:variant>
        <vt:i4>5</vt:i4>
      </vt:variant>
      <vt:variant>
        <vt:lpwstr/>
      </vt:variant>
      <vt:variant>
        <vt:lpwstr>_Toc167883554</vt:lpwstr>
      </vt:variant>
      <vt:variant>
        <vt:i4>2031675</vt:i4>
      </vt:variant>
      <vt:variant>
        <vt:i4>14</vt:i4>
      </vt:variant>
      <vt:variant>
        <vt:i4>0</vt:i4>
      </vt:variant>
      <vt:variant>
        <vt:i4>5</vt:i4>
      </vt:variant>
      <vt:variant>
        <vt:lpwstr/>
      </vt:variant>
      <vt:variant>
        <vt:lpwstr>_Toc167883553</vt:lpwstr>
      </vt:variant>
      <vt:variant>
        <vt:i4>2031675</vt:i4>
      </vt:variant>
      <vt:variant>
        <vt:i4>8</vt:i4>
      </vt:variant>
      <vt:variant>
        <vt:i4>0</vt:i4>
      </vt:variant>
      <vt:variant>
        <vt:i4>5</vt:i4>
      </vt:variant>
      <vt:variant>
        <vt:lpwstr/>
      </vt:variant>
      <vt:variant>
        <vt:lpwstr>_Toc167883552</vt:lpwstr>
      </vt:variant>
      <vt:variant>
        <vt:i4>2031675</vt:i4>
      </vt:variant>
      <vt:variant>
        <vt:i4>2</vt:i4>
      </vt:variant>
      <vt:variant>
        <vt:i4>0</vt:i4>
      </vt:variant>
      <vt:variant>
        <vt:i4>5</vt:i4>
      </vt:variant>
      <vt:variant>
        <vt:lpwstr/>
      </vt:variant>
      <vt:variant>
        <vt:lpwstr>_Toc167883551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Crossett</dc:creator>
  <cp:keywords/>
  <dc:description/>
  <cp:lastModifiedBy>Jacob Davies</cp:lastModifiedBy>
  <cp:revision>2</cp:revision>
  <dcterms:created xsi:type="dcterms:W3CDTF">2024-05-31T02:51:00Z</dcterms:created>
  <dcterms:modified xsi:type="dcterms:W3CDTF">2024-05-31T02:51:00Z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20240529140059381</vt:lpwstr>
  </property>
  <property fmtid="{D5CDD505-2E9C-101B-9397-08002B2CF9AE}" pid="3" name="ContentTypeId">
    <vt:lpwstr>0x010100CD7F8094B742EF40A7A0B316D3CEC8B8</vt:lpwstr>
  </property>
  <property fmtid="{D5CDD505-2E9C-101B-9397-08002B2CF9AE}" pid="4" name="MediaServiceImageTags">
    <vt:lpwstr/>
  </property>
</Properties>
</file>