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4AB71" w14:textId="74F64340" w:rsidR="505238FD" w:rsidRPr="000A458C" w:rsidRDefault="00D020D2" w:rsidP="000A458C">
      <w:pPr>
        <w:pStyle w:val="Title"/>
        <w:rPr>
          <w:rFonts w:eastAsia="Arial"/>
          <w:b/>
          <w:lang w:val="en-AU"/>
        </w:rPr>
      </w:pPr>
      <w:bookmarkStart w:id="0" w:name="_GoBack"/>
      <w:bookmarkEnd w:id="0"/>
      <w:r>
        <w:rPr>
          <w:rFonts w:eastAsia="Arial"/>
          <w:b/>
          <w:lang w:val="en-AU"/>
        </w:rPr>
        <w:t>C</w:t>
      </w:r>
      <w:r w:rsidR="00B85C6A">
        <w:rPr>
          <w:rFonts w:eastAsia="Arial"/>
          <w:b/>
          <w:lang w:val="en-AU"/>
        </w:rPr>
        <w:t>UDDLE</w:t>
      </w:r>
    </w:p>
    <w:p w14:paraId="774CC51B" w14:textId="557A1806" w:rsidR="009F0EB5" w:rsidRPr="00D020D2" w:rsidRDefault="0044650E" w:rsidP="000A458C">
      <w:pPr>
        <w:pStyle w:val="Title"/>
        <w:rPr>
          <w:rFonts w:cs="Arial"/>
        </w:rPr>
      </w:pPr>
      <w:r w:rsidRPr="00D020D2">
        <w:rPr>
          <w:rFonts w:cs="Arial"/>
        </w:rPr>
        <w:t xml:space="preserve">By </w:t>
      </w:r>
      <w:r w:rsidR="00D020D2" w:rsidRPr="00D020D2">
        <w:rPr>
          <w:rFonts w:cs="Arial"/>
          <w:color w:val="212529"/>
          <w:shd w:val="clear" w:color="auto" w:fill="FFFFFF"/>
        </w:rPr>
        <w:t>Harrison Ritchie-Jones</w:t>
      </w:r>
    </w:p>
    <w:p w14:paraId="4890D25C" w14:textId="77777777" w:rsidR="009F0EB5" w:rsidRDefault="009F0EB5" w:rsidP="000A458C">
      <w:pPr>
        <w:pStyle w:val="Title"/>
      </w:pPr>
    </w:p>
    <w:p w14:paraId="69F8077D" w14:textId="332C5D4E" w:rsidR="00844B13" w:rsidRPr="009F0EB5" w:rsidRDefault="009F0EB5" w:rsidP="000A458C">
      <w:pPr>
        <w:pStyle w:val="Title"/>
      </w:pPr>
      <w:r>
        <w:t>Access Guide</w:t>
      </w:r>
    </w:p>
    <w:p w14:paraId="70B3C287" w14:textId="54992021" w:rsidR="73BD0486" w:rsidRDefault="73BD0486" w:rsidP="73BD0486">
      <w:pPr>
        <w:rPr>
          <w:rFonts w:eastAsia="Arial" w:cs="Arial"/>
          <w:color w:val="000000" w:themeColor="text1"/>
          <w:lang w:val="en-AU"/>
        </w:rPr>
      </w:pPr>
    </w:p>
    <w:p w14:paraId="50B065D9" w14:textId="09CDEA27" w:rsidR="00844B13" w:rsidRDefault="00D020D2" w:rsidP="00844B13">
      <w:pPr>
        <w:pBdr>
          <w:top w:val="nil"/>
          <w:left w:val="nil"/>
          <w:bottom w:val="nil"/>
          <w:right w:val="nil"/>
          <w:between w:val="nil"/>
        </w:pBdr>
        <w:rPr>
          <w:rFonts w:ascii="Graphik Regular" w:hAnsi="Graphik Regular"/>
          <w:color w:val="000000" w:themeColor="text1"/>
          <w:sz w:val="26"/>
        </w:rPr>
      </w:pPr>
      <w:r>
        <w:rPr>
          <w:rFonts w:ascii="Graphik Regular" w:hAnsi="Graphik Regular"/>
          <w:noProof/>
          <w:color w:val="000000" w:themeColor="text1"/>
          <w:sz w:val="26"/>
          <w:lang w:val="en-AU" w:eastAsia="en-AU"/>
        </w:rPr>
        <w:drawing>
          <wp:inline distT="0" distB="0" distL="0" distR="0" wp14:anchorId="4A6CDA6E" wp14:editId="1DC5175A">
            <wp:extent cx="7016750" cy="3714750"/>
            <wp:effectExtent l="0" t="0" r="0" b="0"/>
            <wp:docPr id="3" name="Picture 3" descr="\\melbourne.vic.gov.au\UserData$\home\sarrow\Desktop\CUDDLE 3_HRJ_Photo by Jo Du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lbourne.vic.gov.au\UserData$\home\sarrow\Desktop\CUDDLE 3_HRJ_Photo by Jo Duck.jpg"/>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7016750" cy="3714750"/>
                    </a:xfrm>
                    <a:prstGeom prst="rect">
                      <a:avLst/>
                    </a:prstGeom>
                    <a:noFill/>
                    <a:ln>
                      <a:noFill/>
                    </a:ln>
                    <a:extLst>
                      <a:ext uri="{53640926-AAD7-44D8-BBD7-CCE9431645EC}">
                        <a14:shadowObscured xmlns:a14="http://schemas.microsoft.com/office/drawing/2010/main"/>
                      </a:ext>
                    </a:extLst>
                  </pic:spPr>
                </pic:pic>
              </a:graphicData>
            </a:graphic>
          </wp:inline>
        </w:drawing>
      </w:r>
    </w:p>
    <w:p w14:paraId="409154D1" w14:textId="77777777" w:rsidR="00AE6D15" w:rsidRPr="00EC3E1D" w:rsidRDefault="00AE6D15" w:rsidP="00844B13">
      <w:pPr>
        <w:pBdr>
          <w:top w:val="nil"/>
          <w:left w:val="nil"/>
          <w:bottom w:val="nil"/>
          <w:right w:val="nil"/>
          <w:between w:val="nil"/>
        </w:pBdr>
        <w:rPr>
          <w:rFonts w:ascii="Graphik Regular" w:hAnsi="Graphik Regular"/>
          <w:color w:val="000000" w:themeColor="text1"/>
          <w:sz w:val="26"/>
        </w:rPr>
      </w:pPr>
    </w:p>
    <w:p w14:paraId="2844DEDB" w14:textId="77777777" w:rsidR="00D020D2" w:rsidRPr="00D020D2" w:rsidRDefault="00D020D2" w:rsidP="00D020D2">
      <w:pPr>
        <w:shd w:val="clear" w:color="auto" w:fill="FFFFFF"/>
        <w:spacing w:after="240"/>
        <w:rPr>
          <w:rFonts w:eastAsia="Times New Roman" w:cs="Arial"/>
          <w:color w:val="212529"/>
          <w:lang w:val="en-AU" w:eastAsia="en-AU"/>
        </w:rPr>
      </w:pPr>
      <w:r w:rsidRPr="00D020D2">
        <w:rPr>
          <w:rFonts w:eastAsia="Times New Roman" w:cs="Arial"/>
          <w:b/>
          <w:bCs/>
          <w:color w:val="212529"/>
          <w:lang w:val="en-AU" w:eastAsia="en-AU"/>
        </w:rPr>
        <w:t>Image Credit: </w:t>
      </w:r>
      <w:r w:rsidRPr="00D020D2">
        <w:rPr>
          <w:rFonts w:eastAsia="Times New Roman" w:cs="Arial"/>
          <w:color w:val="212529"/>
          <w:lang w:val="en-AU" w:eastAsia="en-AU"/>
        </w:rPr>
        <w:t>Jo Duck </w:t>
      </w:r>
    </w:p>
    <w:p w14:paraId="078342DD" w14:textId="2FBF7F5B" w:rsidR="0044650E" w:rsidRPr="00D020D2" w:rsidRDefault="00D020D2" w:rsidP="00D020D2">
      <w:pPr>
        <w:shd w:val="clear" w:color="auto" w:fill="FFFFFF"/>
        <w:spacing w:after="240"/>
        <w:rPr>
          <w:rFonts w:eastAsia="Times New Roman" w:cs="Arial"/>
          <w:color w:val="212529"/>
          <w:lang w:val="en-AU" w:eastAsia="en-AU"/>
        </w:rPr>
      </w:pPr>
      <w:r w:rsidRPr="00D020D2">
        <w:rPr>
          <w:rFonts w:eastAsia="Times New Roman" w:cs="Arial"/>
          <w:b/>
          <w:bCs/>
          <w:color w:val="212529"/>
          <w:lang w:val="en-AU" w:eastAsia="en-AU"/>
        </w:rPr>
        <w:t>Image Description: </w:t>
      </w:r>
      <w:r w:rsidRPr="00D020D2">
        <w:rPr>
          <w:rFonts w:eastAsia="Times New Roman" w:cs="Arial"/>
          <w:color w:val="212529"/>
          <w:lang w:val="en-AU" w:eastAsia="en-AU"/>
        </w:rPr>
        <w:t>Two figures wearing balaclavas, no shirts, denim jeans and sneakers. One of the figures has their legs wrapped nonchalantly around the others neck as they both stare at the camera. The background is a single cold blue tone. </w:t>
      </w:r>
    </w:p>
    <w:p w14:paraId="53E762A2" w14:textId="6B5AB4E3" w:rsidR="0044650E" w:rsidRPr="00844B13" w:rsidRDefault="0044650E" w:rsidP="0044650E">
      <w:pPr>
        <w:pStyle w:val="Heading1"/>
        <w:spacing w:line="259" w:lineRule="auto"/>
      </w:pPr>
      <w:bookmarkStart w:id="1" w:name="_Toc142925758"/>
      <w:bookmarkStart w:id="2" w:name="_Toc142925944"/>
      <w:bookmarkStart w:id="3" w:name="_Toc142995545"/>
      <w:bookmarkStart w:id="4" w:name="_Toc158884085"/>
      <w:r>
        <w:rPr>
          <w:rFonts w:eastAsia="Arial" w:cs="Arial"/>
          <w:b/>
          <w:bCs/>
        </w:rPr>
        <w:t>Updates to this document</w:t>
      </w:r>
      <w:bookmarkEnd w:id="1"/>
      <w:bookmarkEnd w:id="2"/>
      <w:bookmarkEnd w:id="3"/>
      <w:bookmarkEnd w:id="4"/>
    </w:p>
    <w:p w14:paraId="6EBFD583" w14:textId="77777777" w:rsidR="0044650E" w:rsidRDefault="0044650E" w:rsidP="0044650E">
      <w:pPr>
        <w:rPr>
          <w:rFonts w:eastAsia="Calibri" w:cs="Arial"/>
          <w:bCs/>
          <w:color w:val="000000" w:themeColor="text1"/>
        </w:rPr>
      </w:pPr>
    </w:p>
    <w:p w14:paraId="4CB9E3B4" w14:textId="71BCB2C4" w:rsidR="0044650E" w:rsidRDefault="0044650E" w:rsidP="0044650E">
      <w:pPr>
        <w:rPr>
          <w:rFonts w:eastAsia="Calibri" w:cs="Arial"/>
          <w:bCs/>
          <w:color w:val="000000" w:themeColor="text1"/>
        </w:rPr>
      </w:pPr>
      <w:r>
        <w:rPr>
          <w:rFonts w:eastAsia="Calibri" w:cs="Arial"/>
          <w:bCs/>
          <w:color w:val="000000" w:themeColor="text1"/>
        </w:rPr>
        <w:t xml:space="preserve">Please note, </w:t>
      </w:r>
      <w:r w:rsidR="00B11D70">
        <w:rPr>
          <w:rFonts w:eastAsia="Calibri" w:cs="Arial"/>
          <w:bCs/>
          <w:color w:val="000000" w:themeColor="text1"/>
        </w:rPr>
        <w:t xml:space="preserve">we </w:t>
      </w:r>
      <w:r>
        <w:rPr>
          <w:rFonts w:eastAsia="Calibri" w:cs="Arial"/>
          <w:bCs/>
          <w:color w:val="000000" w:themeColor="text1"/>
        </w:rPr>
        <w:t xml:space="preserve">will endeavour to provide the latest access information on performances to ticket holders across key stages of rehearsal and presentation.  </w:t>
      </w:r>
    </w:p>
    <w:p w14:paraId="126151A7" w14:textId="77777777" w:rsidR="0044650E" w:rsidRDefault="0044650E" w:rsidP="0044650E">
      <w:pPr>
        <w:rPr>
          <w:rFonts w:eastAsia="Calibri" w:cs="Arial"/>
          <w:bCs/>
          <w:color w:val="000000" w:themeColor="text1"/>
        </w:rPr>
      </w:pPr>
      <w:r>
        <w:rPr>
          <w:rFonts w:eastAsia="Calibri" w:cs="Arial"/>
          <w:bCs/>
          <w:color w:val="000000" w:themeColor="text1"/>
        </w:rPr>
        <w:t xml:space="preserve">Arts House website will contain the most up to date version of this document and all ticket holders will be notified of any final revisions made 3 days prior to the event.  </w:t>
      </w:r>
    </w:p>
    <w:p w14:paraId="3A861E4E" w14:textId="77777777" w:rsidR="0044650E" w:rsidRDefault="0044650E" w:rsidP="0044650E">
      <w:pPr>
        <w:rPr>
          <w:rFonts w:eastAsia="Calibri" w:cs="Arial"/>
          <w:bCs/>
          <w:color w:val="000000" w:themeColor="text1"/>
        </w:rPr>
      </w:pPr>
    </w:p>
    <w:p w14:paraId="6E4819F9" w14:textId="77777777" w:rsidR="00473AFB" w:rsidRDefault="0044650E" w:rsidP="0044650E">
      <w:pPr>
        <w:rPr>
          <w:rFonts w:eastAsia="Calibri" w:cs="Arial"/>
          <w:b/>
          <w:bCs/>
          <w:color w:val="000000" w:themeColor="text1"/>
        </w:rPr>
      </w:pPr>
      <w:r w:rsidRPr="00473AFB">
        <w:rPr>
          <w:rFonts w:eastAsia="Calibri" w:cs="Arial"/>
          <w:b/>
          <w:bCs/>
          <w:color w:val="000000" w:themeColor="text1"/>
        </w:rPr>
        <w:t xml:space="preserve">This document was </w:t>
      </w:r>
      <w:r w:rsidR="00EB001B" w:rsidRPr="00473AFB">
        <w:rPr>
          <w:rFonts w:eastAsia="Calibri" w:cs="Arial"/>
          <w:b/>
          <w:bCs/>
          <w:color w:val="000000" w:themeColor="text1"/>
        </w:rPr>
        <w:t>created</w:t>
      </w:r>
      <w:r w:rsidRPr="00473AFB">
        <w:rPr>
          <w:rFonts w:eastAsia="Calibri" w:cs="Arial"/>
          <w:b/>
          <w:bCs/>
          <w:color w:val="000000" w:themeColor="text1"/>
        </w:rPr>
        <w:t>:</w:t>
      </w:r>
      <w:r w:rsidRPr="00DA1384">
        <w:rPr>
          <w:rFonts w:eastAsia="Calibri" w:cs="Arial"/>
          <w:bCs/>
          <w:color w:val="000000" w:themeColor="text1"/>
        </w:rPr>
        <w:t xml:space="preserve"> </w:t>
      </w:r>
      <w:r w:rsidR="00D020D2" w:rsidRPr="00473AFB">
        <w:rPr>
          <w:rFonts w:eastAsia="Calibri" w:cs="Arial"/>
          <w:bCs/>
          <w:color w:val="000000" w:themeColor="text1"/>
        </w:rPr>
        <w:t>1</w:t>
      </w:r>
      <w:r w:rsidR="0083648F" w:rsidRPr="00473AFB">
        <w:rPr>
          <w:rFonts w:eastAsia="Calibri" w:cs="Arial"/>
          <w:bCs/>
          <w:color w:val="000000" w:themeColor="text1"/>
        </w:rPr>
        <w:t>2 February</w:t>
      </w:r>
      <w:r w:rsidR="00B47C33" w:rsidRPr="00473AFB">
        <w:rPr>
          <w:rFonts w:eastAsia="Calibri" w:cs="Arial"/>
          <w:bCs/>
          <w:color w:val="000000" w:themeColor="text1"/>
        </w:rPr>
        <w:t xml:space="preserve"> 2024</w:t>
      </w:r>
      <w:r w:rsidR="00473AFB">
        <w:rPr>
          <w:rFonts w:eastAsia="Calibri" w:cs="Arial"/>
          <w:b/>
          <w:bCs/>
          <w:color w:val="000000" w:themeColor="text1"/>
        </w:rPr>
        <w:t xml:space="preserve"> </w:t>
      </w:r>
    </w:p>
    <w:p w14:paraId="373B9DDC" w14:textId="03FC8975" w:rsidR="00B11D70" w:rsidRDefault="00473AFB" w:rsidP="0044650E">
      <w:pPr>
        <w:rPr>
          <w:rFonts w:eastAsia="Calibri" w:cs="Arial"/>
          <w:b/>
          <w:bCs/>
          <w:color w:val="000000" w:themeColor="text1"/>
        </w:rPr>
      </w:pPr>
      <w:r>
        <w:rPr>
          <w:rFonts w:eastAsia="Calibri" w:cs="Arial"/>
          <w:b/>
          <w:bCs/>
          <w:color w:val="000000" w:themeColor="text1"/>
        </w:rPr>
        <w:t xml:space="preserve">Last updated: </w:t>
      </w:r>
      <w:r w:rsidRPr="00473AFB">
        <w:rPr>
          <w:rFonts w:eastAsia="Calibri" w:cs="Arial"/>
          <w:bCs/>
          <w:color w:val="000000" w:themeColor="text1"/>
        </w:rPr>
        <w:t>19 February 2024</w:t>
      </w:r>
    </w:p>
    <w:p w14:paraId="6E5087AC" w14:textId="7AE27291" w:rsidR="009F0EB5" w:rsidRDefault="00B11D70" w:rsidP="0044650E">
      <w:pPr>
        <w:rPr>
          <w:rFonts w:eastAsia="Calibri" w:cs="Arial"/>
          <w:b/>
          <w:bCs/>
          <w:color w:val="000000" w:themeColor="text1"/>
        </w:rPr>
      </w:pPr>
      <w:r>
        <w:rPr>
          <w:rFonts w:eastAsia="Calibri" w:cs="Arial"/>
          <w:b/>
          <w:bCs/>
          <w:color w:val="000000" w:themeColor="text1"/>
        </w:rPr>
        <w:br w:type="page"/>
      </w:r>
    </w:p>
    <w:sdt>
      <w:sdtPr>
        <w:rPr>
          <w:rFonts w:ascii="Arial" w:eastAsiaTheme="minorEastAsia" w:hAnsi="Arial" w:cstheme="minorBidi"/>
          <w:color w:val="auto"/>
          <w:sz w:val="28"/>
          <w:szCs w:val="24"/>
          <w:lang w:val="en-GB" w:eastAsia="zh-CN"/>
        </w:rPr>
        <w:id w:val="-1954087085"/>
        <w:docPartObj>
          <w:docPartGallery w:val="Table of Contents"/>
          <w:docPartUnique/>
        </w:docPartObj>
      </w:sdtPr>
      <w:sdtEndPr>
        <w:rPr>
          <w:b/>
          <w:bCs/>
          <w:noProof/>
        </w:rPr>
      </w:sdtEndPr>
      <w:sdtContent>
        <w:p w14:paraId="5009A704" w14:textId="77777777" w:rsidR="00B85C6A" w:rsidRDefault="009A1444" w:rsidP="0033116C">
          <w:pPr>
            <w:pStyle w:val="TOCHeading"/>
            <w:rPr>
              <w:noProof/>
            </w:rPr>
          </w:pPr>
          <w:r w:rsidRPr="009A1444">
            <w:rPr>
              <w:rFonts w:ascii="Arial" w:hAnsi="Arial" w:cs="Arial"/>
              <w:b/>
              <w:color w:val="auto"/>
            </w:rPr>
            <w:t>Contents</w:t>
          </w:r>
          <w:r>
            <w:fldChar w:fldCharType="begin"/>
          </w:r>
          <w:r>
            <w:instrText xml:space="preserve"> TOC \o "1-3" \h \z \u </w:instrText>
          </w:r>
          <w:r>
            <w:fldChar w:fldCharType="separate"/>
          </w:r>
        </w:p>
        <w:p w14:paraId="1D5922CA" w14:textId="66BB23AD" w:rsidR="00B85C6A" w:rsidRDefault="00DF0198">
          <w:pPr>
            <w:pStyle w:val="TOC1"/>
            <w:tabs>
              <w:tab w:val="right" w:leader="dot" w:pos="11047"/>
            </w:tabs>
            <w:rPr>
              <w:rFonts w:asciiTheme="minorHAnsi" w:hAnsiTheme="minorHAnsi"/>
              <w:noProof/>
              <w:sz w:val="22"/>
              <w:szCs w:val="22"/>
              <w:lang w:val="en-AU" w:eastAsia="en-AU"/>
            </w:rPr>
          </w:pPr>
          <w:hyperlink w:anchor="_Toc158884085" w:history="1">
            <w:r w:rsidR="00B85C6A" w:rsidRPr="00B807C0">
              <w:rPr>
                <w:rStyle w:val="Hyperlink"/>
                <w:rFonts w:eastAsia="Arial" w:cs="Arial"/>
                <w:b/>
                <w:bCs/>
                <w:noProof/>
              </w:rPr>
              <w:t>Updates to this document</w:t>
            </w:r>
            <w:r w:rsidR="00B85C6A">
              <w:rPr>
                <w:noProof/>
                <w:webHidden/>
              </w:rPr>
              <w:tab/>
            </w:r>
            <w:r w:rsidR="00B85C6A">
              <w:rPr>
                <w:noProof/>
                <w:webHidden/>
              </w:rPr>
              <w:fldChar w:fldCharType="begin"/>
            </w:r>
            <w:r w:rsidR="00B85C6A">
              <w:rPr>
                <w:noProof/>
                <w:webHidden/>
              </w:rPr>
              <w:instrText xml:space="preserve"> PAGEREF _Toc158884085 \h </w:instrText>
            </w:r>
            <w:r w:rsidR="00B85C6A">
              <w:rPr>
                <w:noProof/>
                <w:webHidden/>
              </w:rPr>
            </w:r>
            <w:r w:rsidR="00B85C6A">
              <w:rPr>
                <w:noProof/>
                <w:webHidden/>
              </w:rPr>
              <w:fldChar w:fldCharType="separate"/>
            </w:r>
            <w:r w:rsidR="004229F5">
              <w:rPr>
                <w:noProof/>
                <w:webHidden/>
              </w:rPr>
              <w:t>1</w:t>
            </w:r>
            <w:r w:rsidR="00B85C6A">
              <w:rPr>
                <w:noProof/>
                <w:webHidden/>
              </w:rPr>
              <w:fldChar w:fldCharType="end"/>
            </w:r>
          </w:hyperlink>
        </w:p>
        <w:p w14:paraId="7F986D28" w14:textId="5FC478FE" w:rsidR="00B85C6A" w:rsidRDefault="00DF0198">
          <w:pPr>
            <w:pStyle w:val="TOC1"/>
            <w:tabs>
              <w:tab w:val="right" w:leader="dot" w:pos="11047"/>
            </w:tabs>
            <w:rPr>
              <w:rFonts w:asciiTheme="minorHAnsi" w:hAnsiTheme="minorHAnsi"/>
              <w:noProof/>
              <w:sz w:val="22"/>
              <w:szCs w:val="22"/>
              <w:lang w:val="en-AU" w:eastAsia="en-AU"/>
            </w:rPr>
          </w:pPr>
          <w:hyperlink w:anchor="_Toc158884086" w:history="1">
            <w:r w:rsidR="00B85C6A" w:rsidRPr="00B807C0">
              <w:rPr>
                <w:rStyle w:val="Hyperlink"/>
                <w:b/>
                <w:noProof/>
              </w:rPr>
              <w:t>Where</w:t>
            </w:r>
            <w:r w:rsidR="00B85C6A">
              <w:rPr>
                <w:noProof/>
                <w:webHidden/>
              </w:rPr>
              <w:tab/>
            </w:r>
            <w:r w:rsidR="00B85C6A">
              <w:rPr>
                <w:noProof/>
                <w:webHidden/>
              </w:rPr>
              <w:fldChar w:fldCharType="begin"/>
            </w:r>
            <w:r w:rsidR="00B85C6A">
              <w:rPr>
                <w:noProof/>
                <w:webHidden/>
              </w:rPr>
              <w:instrText xml:space="preserve"> PAGEREF _Toc158884086 \h </w:instrText>
            </w:r>
            <w:r w:rsidR="00B85C6A">
              <w:rPr>
                <w:noProof/>
                <w:webHidden/>
              </w:rPr>
            </w:r>
            <w:r w:rsidR="00B85C6A">
              <w:rPr>
                <w:noProof/>
                <w:webHidden/>
              </w:rPr>
              <w:fldChar w:fldCharType="separate"/>
            </w:r>
            <w:r w:rsidR="004229F5">
              <w:rPr>
                <w:noProof/>
                <w:webHidden/>
              </w:rPr>
              <w:t>3</w:t>
            </w:r>
            <w:r w:rsidR="00B85C6A">
              <w:rPr>
                <w:noProof/>
                <w:webHidden/>
              </w:rPr>
              <w:fldChar w:fldCharType="end"/>
            </w:r>
          </w:hyperlink>
        </w:p>
        <w:p w14:paraId="15A08634" w14:textId="52C6D571" w:rsidR="00B85C6A" w:rsidRDefault="00DF0198">
          <w:pPr>
            <w:pStyle w:val="TOC1"/>
            <w:tabs>
              <w:tab w:val="right" w:leader="dot" w:pos="11047"/>
            </w:tabs>
            <w:rPr>
              <w:rFonts w:asciiTheme="minorHAnsi" w:hAnsiTheme="minorHAnsi"/>
              <w:noProof/>
              <w:sz w:val="22"/>
              <w:szCs w:val="22"/>
              <w:lang w:val="en-AU" w:eastAsia="en-AU"/>
            </w:rPr>
          </w:pPr>
          <w:hyperlink w:anchor="_Toc158884087" w:history="1">
            <w:r w:rsidR="00B85C6A" w:rsidRPr="00B807C0">
              <w:rPr>
                <w:rStyle w:val="Hyperlink"/>
                <w:rFonts w:eastAsia="Arial" w:cs="Arial"/>
                <w:b/>
                <w:bCs/>
                <w:noProof/>
              </w:rPr>
              <w:t>When</w:t>
            </w:r>
            <w:r w:rsidR="00B85C6A">
              <w:rPr>
                <w:noProof/>
                <w:webHidden/>
              </w:rPr>
              <w:tab/>
            </w:r>
            <w:r w:rsidR="00B85C6A">
              <w:rPr>
                <w:noProof/>
                <w:webHidden/>
              </w:rPr>
              <w:fldChar w:fldCharType="begin"/>
            </w:r>
            <w:r w:rsidR="00B85C6A">
              <w:rPr>
                <w:noProof/>
                <w:webHidden/>
              </w:rPr>
              <w:instrText xml:space="preserve"> PAGEREF _Toc158884087 \h </w:instrText>
            </w:r>
            <w:r w:rsidR="00B85C6A">
              <w:rPr>
                <w:noProof/>
                <w:webHidden/>
              </w:rPr>
            </w:r>
            <w:r w:rsidR="00B85C6A">
              <w:rPr>
                <w:noProof/>
                <w:webHidden/>
              </w:rPr>
              <w:fldChar w:fldCharType="separate"/>
            </w:r>
            <w:r w:rsidR="004229F5">
              <w:rPr>
                <w:noProof/>
                <w:webHidden/>
              </w:rPr>
              <w:t>3</w:t>
            </w:r>
            <w:r w:rsidR="00B85C6A">
              <w:rPr>
                <w:noProof/>
                <w:webHidden/>
              </w:rPr>
              <w:fldChar w:fldCharType="end"/>
            </w:r>
          </w:hyperlink>
        </w:p>
        <w:p w14:paraId="4A49374E" w14:textId="171CE9D6" w:rsidR="00B85C6A" w:rsidRDefault="00DF0198">
          <w:pPr>
            <w:pStyle w:val="TOC1"/>
            <w:tabs>
              <w:tab w:val="right" w:leader="dot" w:pos="11047"/>
            </w:tabs>
            <w:rPr>
              <w:rFonts w:asciiTheme="minorHAnsi" w:hAnsiTheme="minorHAnsi"/>
              <w:noProof/>
              <w:sz w:val="22"/>
              <w:szCs w:val="22"/>
              <w:lang w:val="en-AU" w:eastAsia="en-AU"/>
            </w:rPr>
          </w:pPr>
          <w:hyperlink w:anchor="_Toc158884088" w:history="1">
            <w:r w:rsidR="00B85C6A" w:rsidRPr="00B807C0">
              <w:rPr>
                <w:rStyle w:val="Hyperlink"/>
                <w:rFonts w:eastAsia="Arial"/>
                <w:b/>
                <w:noProof/>
              </w:rPr>
              <w:t>Access Services</w:t>
            </w:r>
            <w:r w:rsidR="00B85C6A">
              <w:rPr>
                <w:noProof/>
                <w:webHidden/>
              </w:rPr>
              <w:tab/>
            </w:r>
            <w:r w:rsidR="00B85C6A">
              <w:rPr>
                <w:noProof/>
                <w:webHidden/>
              </w:rPr>
              <w:fldChar w:fldCharType="begin"/>
            </w:r>
            <w:r w:rsidR="00B85C6A">
              <w:rPr>
                <w:noProof/>
                <w:webHidden/>
              </w:rPr>
              <w:instrText xml:space="preserve"> PAGEREF _Toc158884088 \h </w:instrText>
            </w:r>
            <w:r w:rsidR="00B85C6A">
              <w:rPr>
                <w:noProof/>
                <w:webHidden/>
              </w:rPr>
            </w:r>
            <w:r w:rsidR="00B85C6A">
              <w:rPr>
                <w:noProof/>
                <w:webHidden/>
              </w:rPr>
              <w:fldChar w:fldCharType="separate"/>
            </w:r>
            <w:r w:rsidR="004229F5">
              <w:rPr>
                <w:noProof/>
                <w:webHidden/>
              </w:rPr>
              <w:t>3</w:t>
            </w:r>
            <w:r w:rsidR="00B85C6A">
              <w:rPr>
                <w:noProof/>
                <w:webHidden/>
              </w:rPr>
              <w:fldChar w:fldCharType="end"/>
            </w:r>
          </w:hyperlink>
        </w:p>
        <w:p w14:paraId="75DB90F0" w14:textId="76348228" w:rsidR="00B85C6A" w:rsidRDefault="00DF0198">
          <w:pPr>
            <w:pStyle w:val="TOC1"/>
            <w:tabs>
              <w:tab w:val="right" w:leader="dot" w:pos="11047"/>
            </w:tabs>
            <w:rPr>
              <w:rFonts w:asciiTheme="minorHAnsi" w:hAnsiTheme="minorHAnsi"/>
              <w:noProof/>
              <w:sz w:val="22"/>
              <w:szCs w:val="22"/>
              <w:lang w:val="en-AU" w:eastAsia="en-AU"/>
            </w:rPr>
          </w:pPr>
          <w:hyperlink w:anchor="_Toc158884089" w:history="1">
            <w:r w:rsidR="00B85C6A" w:rsidRPr="00B807C0">
              <w:rPr>
                <w:rStyle w:val="Hyperlink"/>
                <w:b/>
                <w:noProof/>
              </w:rPr>
              <w:t>Sensory Elements</w:t>
            </w:r>
            <w:r w:rsidR="00B85C6A">
              <w:rPr>
                <w:noProof/>
                <w:webHidden/>
              </w:rPr>
              <w:tab/>
            </w:r>
            <w:r w:rsidR="00B85C6A">
              <w:rPr>
                <w:noProof/>
                <w:webHidden/>
              </w:rPr>
              <w:fldChar w:fldCharType="begin"/>
            </w:r>
            <w:r w:rsidR="00B85C6A">
              <w:rPr>
                <w:noProof/>
                <w:webHidden/>
              </w:rPr>
              <w:instrText xml:space="preserve"> PAGEREF _Toc158884089 \h </w:instrText>
            </w:r>
            <w:r w:rsidR="00B85C6A">
              <w:rPr>
                <w:noProof/>
                <w:webHidden/>
              </w:rPr>
            </w:r>
            <w:r w:rsidR="00B85C6A">
              <w:rPr>
                <w:noProof/>
                <w:webHidden/>
              </w:rPr>
              <w:fldChar w:fldCharType="separate"/>
            </w:r>
            <w:r w:rsidR="004229F5">
              <w:rPr>
                <w:noProof/>
                <w:webHidden/>
              </w:rPr>
              <w:t>5</w:t>
            </w:r>
            <w:r w:rsidR="00B85C6A">
              <w:rPr>
                <w:noProof/>
                <w:webHidden/>
              </w:rPr>
              <w:fldChar w:fldCharType="end"/>
            </w:r>
          </w:hyperlink>
        </w:p>
        <w:p w14:paraId="03542CB8" w14:textId="5303011C" w:rsidR="00B85C6A" w:rsidRPr="00B85C6A" w:rsidRDefault="00DF0198">
          <w:pPr>
            <w:pStyle w:val="TOC2"/>
            <w:tabs>
              <w:tab w:val="right" w:leader="dot" w:pos="11047"/>
            </w:tabs>
            <w:rPr>
              <w:rFonts w:asciiTheme="minorHAnsi" w:hAnsiTheme="minorHAnsi"/>
              <w:noProof/>
              <w:sz w:val="22"/>
              <w:szCs w:val="22"/>
              <w:lang w:val="en-AU" w:eastAsia="en-AU"/>
            </w:rPr>
          </w:pPr>
          <w:hyperlink w:anchor="_Toc158884090" w:history="1">
            <w:r w:rsidR="00B85C6A" w:rsidRPr="00B85C6A">
              <w:rPr>
                <w:rStyle w:val="Hyperlink"/>
                <w:rFonts w:eastAsia="Arial"/>
                <w:noProof/>
              </w:rPr>
              <w:t>Sound</w:t>
            </w:r>
            <w:r w:rsidR="00B85C6A" w:rsidRPr="00B85C6A">
              <w:rPr>
                <w:noProof/>
                <w:webHidden/>
              </w:rPr>
              <w:tab/>
            </w:r>
            <w:r w:rsidR="00B85C6A" w:rsidRPr="00B85C6A">
              <w:rPr>
                <w:noProof/>
                <w:webHidden/>
              </w:rPr>
              <w:fldChar w:fldCharType="begin"/>
            </w:r>
            <w:r w:rsidR="00B85C6A" w:rsidRPr="00B85C6A">
              <w:rPr>
                <w:noProof/>
                <w:webHidden/>
              </w:rPr>
              <w:instrText xml:space="preserve"> PAGEREF _Toc158884090 \h </w:instrText>
            </w:r>
            <w:r w:rsidR="00B85C6A" w:rsidRPr="00B85C6A">
              <w:rPr>
                <w:noProof/>
                <w:webHidden/>
              </w:rPr>
            </w:r>
            <w:r w:rsidR="00B85C6A" w:rsidRPr="00B85C6A">
              <w:rPr>
                <w:noProof/>
                <w:webHidden/>
              </w:rPr>
              <w:fldChar w:fldCharType="separate"/>
            </w:r>
            <w:r w:rsidR="004229F5">
              <w:rPr>
                <w:noProof/>
                <w:webHidden/>
              </w:rPr>
              <w:t>5</w:t>
            </w:r>
            <w:r w:rsidR="00B85C6A" w:rsidRPr="00B85C6A">
              <w:rPr>
                <w:noProof/>
                <w:webHidden/>
              </w:rPr>
              <w:fldChar w:fldCharType="end"/>
            </w:r>
          </w:hyperlink>
        </w:p>
        <w:p w14:paraId="4F44471D" w14:textId="1EE569D2" w:rsidR="00B85C6A" w:rsidRPr="00B85C6A" w:rsidRDefault="00DF0198">
          <w:pPr>
            <w:pStyle w:val="TOC2"/>
            <w:tabs>
              <w:tab w:val="right" w:leader="dot" w:pos="11047"/>
            </w:tabs>
            <w:rPr>
              <w:rFonts w:asciiTheme="minorHAnsi" w:hAnsiTheme="minorHAnsi"/>
              <w:noProof/>
              <w:sz w:val="22"/>
              <w:szCs w:val="22"/>
              <w:lang w:val="en-AU" w:eastAsia="en-AU"/>
            </w:rPr>
          </w:pPr>
          <w:hyperlink w:anchor="_Toc158884091" w:history="1">
            <w:r w:rsidR="00B85C6A" w:rsidRPr="00B85C6A">
              <w:rPr>
                <w:rStyle w:val="Hyperlink"/>
                <w:rFonts w:eastAsia="Arial"/>
                <w:noProof/>
              </w:rPr>
              <w:t>Lighting</w:t>
            </w:r>
            <w:r w:rsidR="00B85C6A" w:rsidRPr="00B85C6A">
              <w:rPr>
                <w:noProof/>
                <w:webHidden/>
              </w:rPr>
              <w:tab/>
            </w:r>
            <w:r w:rsidR="00B85C6A" w:rsidRPr="00B85C6A">
              <w:rPr>
                <w:noProof/>
                <w:webHidden/>
              </w:rPr>
              <w:fldChar w:fldCharType="begin"/>
            </w:r>
            <w:r w:rsidR="00B85C6A" w:rsidRPr="00B85C6A">
              <w:rPr>
                <w:noProof/>
                <w:webHidden/>
              </w:rPr>
              <w:instrText xml:space="preserve"> PAGEREF _Toc158884091 \h </w:instrText>
            </w:r>
            <w:r w:rsidR="00B85C6A" w:rsidRPr="00B85C6A">
              <w:rPr>
                <w:noProof/>
                <w:webHidden/>
              </w:rPr>
            </w:r>
            <w:r w:rsidR="00B85C6A" w:rsidRPr="00B85C6A">
              <w:rPr>
                <w:noProof/>
                <w:webHidden/>
              </w:rPr>
              <w:fldChar w:fldCharType="separate"/>
            </w:r>
            <w:r w:rsidR="004229F5">
              <w:rPr>
                <w:noProof/>
                <w:webHidden/>
              </w:rPr>
              <w:t>6</w:t>
            </w:r>
            <w:r w:rsidR="00B85C6A" w:rsidRPr="00B85C6A">
              <w:rPr>
                <w:noProof/>
                <w:webHidden/>
              </w:rPr>
              <w:fldChar w:fldCharType="end"/>
            </w:r>
          </w:hyperlink>
        </w:p>
        <w:p w14:paraId="09690D31" w14:textId="02DA02BF" w:rsidR="00B85C6A" w:rsidRPr="00B85C6A" w:rsidRDefault="00DF0198">
          <w:pPr>
            <w:pStyle w:val="TOC2"/>
            <w:tabs>
              <w:tab w:val="right" w:leader="dot" w:pos="11047"/>
            </w:tabs>
            <w:rPr>
              <w:rFonts w:asciiTheme="minorHAnsi" w:hAnsiTheme="minorHAnsi"/>
              <w:noProof/>
              <w:sz w:val="22"/>
              <w:szCs w:val="22"/>
              <w:lang w:val="en-AU" w:eastAsia="en-AU"/>
            </w:rPr>
          </w:pPr>
          <w:hyperlink w:anchor="_Toc158884092" w:history="1">
            <w:r w:rsidR="00B85C6A" w:rsidRPr="00B85C6A">
              <w:rPr>
                <w:rStyle w:val="Hyperlink"/>
                <w:rFonts w:eastAsia="Arial"/>
                <w:noProof/>
              </w:rPr>
              <w:t>Physical</w:t>
            </w:r>
            <w:r w:rsidR="00B85C6A" w:rsidRPr="00B85C6A">
              <w:rPr>
                <w:noProof/>
                <w:webHidden/>
              </w:rPr>
              <w:tab/>
            </w:r>
            <w:r w:rsidR="00B85C6A" w:rsidRPr="00B85C6A">
              <w:rPr>
                <w:noProof/>
                <w:webHidden/>
              </w:rPr>
              <w:fldChar w:fldCharType="begin"/>
            </w:r>
            <w:r w:rsidR="00B85C6A" w:rsidRPr="00B85C6A">
              <w:rPr>
                <w:noProof/>
                <w:webHidden/>
              </w:rPr>
              <w:instrText xml:space="preserve"> PAGEREF _Toc158884092 \h </w:instrText>
            </w:r>
            <w:r w:rsidR="00B85C6A" w:rsidRPr="00B85C6A">
              <w:rPr>
                <w:noProof/>
                <w:webHidden/>
              </w:rPr>
            </w:r>
            <w:r w:rsidR="00B85C6A" w:rsidRPr="00B85C6A">
              <w:rPr>
                <w:noProof/>
                <w:webHidden/>
              </w:rPr>
              <w:fldChar w:fldCharType="separate"/>
            </w:r>
            <w:r w:rsidR="004229F5">
              <w:rPr>
                <w:noProof/>
                <w:webHidden/>
              </w:rPr>
              <w:t>6</w:t>
            </w:r>
            <w:r w:rsidR="00B85C6A" w:rsidRPr="00B85C6A">
              <w:rPr>
                <w:noProof/>
                <w:webHidden/>
              </w:rPr>
              <w:fldChar w:fldCharType="end"/>
            </w:r>
          </w:hyperlink>
        </w:p>
        <w:p w14:paraId="1E2BB944" w14:textId="49C5EEAD" w:rsidR="00B85C6A" w:rsidRPr="00B85C6A" w:rsidRDefault="00DF0198">
          <w:pPr>
            <w:pStyle w:val="TOC2"/>
            <w:tabs>
              <w:tab w:val="right" w:leader="dot" w:pos="11047"/>
            </w:tabs>
            <w:rPr>
              <w:rFonts w:asciiTheme="minorHAnsi" w:hAnsiTheme="minorHAnsi"/>
              <w:noProof/>
              <w:sz w:val="22"/>
              <w:szCs w:val="22"/>
              <w:lang w:val="en-AU" w:eastAsia="en-AU"/>
            </w:rPr>
          </w:pPr>
          <w:hyperlink w:anchor="_Toc158884093" w:history="1">
            <w:r w:rsidR="00B85C6A" w:rsidRPr="00B85C6A">
              <w:rPr>
                <w:rStyle w:val="Hyperlink"/>
                <w:rFonts w:eastAsia="Arial"/>
                <w:noProof/>
              </w:rPr>
              <w:t>Smell</w:t>
            </w:r>
            <w:r w:rsidR="00B85C6A" w:rsidRPr="00B85C6A">
              <w:rPr>
                <w:noProof/>
                <w:webHidden/>
              </w:rPr>
              <w:tab/>
            </w:r>
            <w:r w:rsidR="00B85C6A" w:rsidRPr="00B85C6A">
              <w:rPr>
                <w:noProof/>
                <w:webHidden/>
              </w:rPr>
              <w:fldChar w:fldCharType="begin"/>
            </w:r>
            <w:r w:rsidR="00B85C6A" w:rsidRPr="00B85C6A">
              <w:rPr>
                <w:noProof/>
                <w:webHidden/>
              </w:rPr>
              <w:instrText xml:space="preserve"> PAGEREF _Toc158884093 \h </w:instrText>
            </w:r>
            <w:r w:rsidR="00B85C6A" w:rsidRPr="00B85C6A">
              <w:rPr>
                <w:noProof/>
                <w:webHidden/>
              </w:rPr>
            </w:r>
            <w:r w:rsidR="00B85C6A" w:rsidRPr="00B85C6A">
              <w:rPr>
                <w:noProof/>
                <w:webHidden/>
              </w:rPr>
              <w:fldChar w:fldCharType="separate"/>
            </w:r>
            <w:r w:rsidR="004229F5">
              <w:rPr>
                <w:noProof/>
                <w:webHidden/>
              </w:rPr>
              <w:t>6</w:t>
            </w:r>
            <w:r w:rsidR="00B85C6A" w:rsidRPr="00B85C6A">
              <w:rPr>
                <w:noProof/>
                <w:webHidden/>
              </w:rPr>
              <w:fldChar w:fldCharType="end"/>
            </w:r>
          </w:hyperlink>
        </w:p>
        <w:p w14:paraId="0E6F1C7B" w14:textId="57D8CE7C" w:rsidR="00B85C6A" w:rsidRPr="00B85C6A" w:rsidRDefault="00DF0198">
          <w:pPr>
            <w:pStyle w:val="TOC2"/>
            <w:tabs>
              <w:tab w:val="right" w:leader="dot" w:pos="11047"/>
            </w:tabs>
            <w:rPr>
              <w:rFonts w:asciiTheme="minorHAnsi" w:hAnsiTheme="minorHAnsi"/>
              <w:noProof/>
              <w:sz w:val="22"/>
              <w:szCs w:val="22"/>
              <w:lang w:val="en-AU" w:eastAsia="en-AU"/>
            </w:rPr>
          </w:pPr>
          <w:hyperlink w:anchor="_Toc158884094" w:history="1">
            <w:r w:rsidR="00B85C6A" w:rsidRPr="00B85C6A">
              <w:rPr>
                <w:rStyle w:val="Hyperlink"/>
                <w:rFonts w:eastAsia="Arial"/>
                <w:noProof/>
              </w:rPr>
              <w:t>Shocks or surprises</w:t>
            </w:r>
            <w:r w:rsidR="00B85C6A" w:rsidRPr="00B85C6A">
              <w:rPr>
                <w:noProof/>
                <w:webHidden/>
              </w:rPr>
              <w:tab/>
            </w:r>
            <w:r w:rsidR="00B85C6A" w:rsidRPr="00B85C6A">
              <w:rPr>
                <w:noProof/>
                <w:webHidden/>
              </w:rPr>
              <w:fldChar w:fldCharType="begin"/>
            </w:r>
            <w:r w:rsidR="00B85C6A" w:rsidRPr="00B85C6A">
              <w:rPr>
                <w:noProof/>
                <w:webHidden/>
              </w:rPr>
              <w:instrText xml:space="preserve"> PAGEREF _Toc158884094 \h </w:instrText>
            </w:r>
            <w:r w:rsidR="00B85C6A" w:rsidRPr="00B85C6A">
              <w:rPr>
                <w:noProof/>
                <w:webHidden/>
              </w:rPr>
            </w:r>
            <w:r w:rsidR="00B85C6A" w:rsidRPr="00B85C6A">
              <w:rPr>
                <w:noProof/>
                <w:webHidden/>
              </w:rPr>
              <w:fldChar w:fldCharType="separate"/>
            </w:r>
            <w:r w:rsidR="004229F5">
              <w:rPr>
                <w:noProof/>
                <w:webHidden/>
              </w:rPr>
              <w:t>9</w:t>
            </w:r>
            <w:r w:rsidR="00B85C6A" w:rsidRPr="00B85C6A">
              <w:rPr>
                <w:noProof/>
                <w:webHidden/>
              </w:rPr>
              <w:fldChar w:fldCharType="end"/>
            </w:r>
          </w:hyperlink>
        </w:p>
        <w:p w14:paraId="57A445B1" w14:textId="5CC198AD" w:rsidR="00B85C6A" w:rsidRPr="00B85C6A" w:rsidRDefault="00DF0198">
          <w:pPr>
            <w:pStyle w:val="TOC2"/>
            <w:tabs>
              <w:tab w:val="right" w:leader="dot" w:pos="11047"/>
            </w:tabs>
            <w:rPr>
              <w:rFonts w:asciiTheme="minorHAnsi" w:hAnsiTheme="minorHAnsi"/>
              <w:noProof/>
              <w:sz w:val="22"/>
              <w:szCs w:val="22"/>
              <w:lang w:val="en-AU" w:eastAsia="en-AU"/>
            </w:rPr>
          </w:pPr>
          <w:hyperlink w:anchor="_Toc158884095" w:history="1">
            <w:r w:rsidR="00B85C6A" w:rsidRPr="00B85C6A">
              <w:rPr>
                <w:rStyle w:val="Hyperlink"/>
                <w:rFonts w:eastAsia="Arial"/>
                <w:noProof/>
              </w:rPr>
              <w:t>Audience experience</w:t>
            </w:r>
            <w:r w:rsidR="00B85C6A" w:rsidRPr="00B85C6A">
              <w:rPr>
                <w:noProof/>
                <w:webHidden/>
              </w:rPr>
              <w:tab/>
            </w:r>
            <w:r w:rsidR="00B85C6A" w:rsidRPr="00B85C6A">
              <w:rPr>
                <w:noProof/>
                <w:webHidden/>
              </w:rPr>
              <w:fldChar w:fldCharType="begin"/>
            </w:r>
            <w:r w:rsidR="00B85C6A" w:rsidRPr="00B85C6A">
              <w:rPr>
                <w:noProof/>
                <w:webHidden/>
              </w:rPr>
              <w:instrText xml:space="preserve"> PAGEREF _Toc158884095 \h </w:instrText>
            </w:r>
            <w:r w:rsidR="00B85C6A" w:rsidRPr="00B85C6A">
              <w:rPr>
                <w:noProof/>
                <w:webHidden/>
              </w:rPr>
            </w:r>
            <w:r w:rsidR="00B85C6A" w:rsidRPr="00B85C6A">
              <w:rPr>
                <w:noProof/>
                <w:webHidden/>
              </w:rPr>
              <w:fldChar w:fldCharType="separate"/>
            </w:r>
            <w:r w:rsidR="004229F5">
              <w:rPr>
                <w:noProof/>
                <w:webHidden/>
              </w:rPr>
              <w:t>9</w:t>
            </w:r>
            <w:r w:rsidR="00B85C6A" w:rsidRPr="00B85C6A">
              <w:rPr>
                <w:noProof/>
                <w:webHidden/>
              </w:rPr>
              <w:fldChar w:fldCharType="end"/>
            </w:r>
          </w:hyperlink>
        </w:p>
        <w:p w14:paraId="54127B2E" w14:textId="65A53768" w:rsidR="00B85C6A" w:rsidRPr="00B85C6A" w:rsidRDefault="00DF0198">
          <w:pPr>
            <w:pStyle w:val="TOC2"/>
            <w:tabs>
              <w:tab w:val="right" w:leader="dot" w:pos="11047"/>
            </w:tabs>
            <w:rPr>
              <w:rFonts w:asciiTheme="minorHAnsi" w:hAnsiTheme="minorHAnsi"/>
              <w:noProof/>
              <w:sz w:val="22"/>
              <w:szCs w:val="22"/>
              <w:lang w:val="en-AU" w:eastAsia="en-AU"/>
            </w:rPr>
          </w:pPr>
          <w:hyperlink w:anchor="_Toc158884096" w:history="1">
            <w:r w:rsidR="00B85C6A" w:rsidRPr="00B85C6A">
              <w:rPr>
                <w:rStyle w:val="Hyperlink"/>
                <w:rFonts w:eastAsia="Arial"/>
                <w:noProof/>
              </w:rPr>
              <w:t>Social expectations</w:t>
            </w:r>
            <w:r w:rsidR="00B85C6A" w:rsidRPr="00B85C6A">
              <w:rPr>
                <w:noProof/>
                <w:webHidden/>
              </w:rPr>
              <w:tab/>
            </w:r>
            <w:r w:rsidR="00B85C6A" w:rsidRPr="00B85C6A">
              <w:rPr>
                <w:noProof/>
                <w:webHidden/>
              </w:rPr>
              <w:fldChar w:fldCharType="begin"/>
            </w:r>
            <w:r w:rsidR="00B85C6A" w:rsidRPr="00B85C6A">
              <w:rPr>
                <w:noProof/>
                <w:webHidden/>
              </w:rPr>
              <w:instrText xml:space="preserve"> PAGEREF _Toc158884096 \h </w:instrText>
            </w:r>
            <w:r w:rsidR="00B85C6A" w:rsidRPr="00B85C6A">
              <w:rPr>
                <w:noProof/>
                <w:webHidden/>
              </w:rPr>
            </w:r>
            <w:r w:rsidR="00B85C6A" w:rsidRPr="00B85C6A">
              <w:rPr>
                <w:noProof/>
                <w:webHidden/>
              </w:rPr>
              <w:fldChar w:fldCharType="separate"/>
            </w:r>
            <w:r w:rsidR="004229F5">
              <w:rPr>
                <w:noProof/>
                <w:webHidden/>
              </w:rPr>
              <w:t>9</w:t>
            </w:r>
            <w:r w:rsidR="00B85C6A" w:rsidRPr="00B85C6A">
              <w:rPr>
                <w:noProof/>
                <w:webHidden/>
              </w:rPr>
              <w:fldChar w:fldCharType="end"/>
            </w:r>
          </w:hyperlink>
        </w:p>
        <w:p w14:paraId="640C726B" w14:textId="7FA7B786" w:rsidR="00B85C6A" w:rsidRPr="00B85C6A" w:rsidRDefault="00DF0198">
          <w:pPr>
            <w:pStyle w:val="TOC2"/>
            <w:tabs>
              <w:tab w:val="right" w:leader="dot" w:pos="11047"/>
            </w:tabs>
            <w:rPr>
              <w:rFonts w:asciiTheme="minorHAnsi" w:hAnsiTheme="minorHAnsi"/>
              <w:noProof/>
              <w:sz w:val="22"/>
              <w:szCs w:val="22"/>
              <w:lang w:val="en-AU" w:eastAsia="en-AU"/>
            </w:rPr>
          </w:pPr>
          <w:hyperlink w:anchor="_Toc158884097" w:history="1">
            <w:r w:rsidR="00B85C6A" w:rsidRPr="00B85C6A">
              <w:rPr>
                <w:rStyle w:val="Hyperlink"/>
                <w:rFonts w:eastAsia="Arial"/>
                <w:noProof/>
              </w:rPr>
              <w:t>Performance expectations</w:t>
            </w:r>
            <w:r w:rsidR="00B85C6A" w:rsidRPr="00B85C6A">
              <w:rPr>
                <w:noProof/>
                <w:webHidden/>
              </w:rPr>
              <w:tab/>
            </w:r>
            <w:r w:rsidR="00B85C6A" w:rsidRPr="00B85C6A">
              <w:rPr>
                <w:noProof/>
                <w:webHidden/>
              </w:rPr>
              <w:fldChar w:fldCharType="begin"/>
            </w:r>
            <w:r w:rsidR="00B85C6A" w:rsidRPr="00B85C6A">
              <w:rPr>
                <w:noProof/>
                <w:webHidden/>
              </w:rPr>
              <w:instrText xml:space="preserve"> PAGEREF _Toc158884097 \h </w:instrText>
            </w:r>
            <w:r w:rsidR="00B85C6A" w:rsidRPr="00B85C6A">
              <w:rPr>
                <w:noProof/>
                <w:webHidden/>
              </w:rPr>
            </w:r>
            <w:r w:rsidR="00B85C6A" w:rsidRPr="00B85C6A">
              <w:rPr>
                <w:noProof/>
                <w:webHidden/>
              </w:rPr>
              <w:fldChar w:fldCharType="separate"/>
            </w:r>
            <w:r w:rsidR="004229F5">
              <w:rPr>
                <w:noProof/>
                <w:webHidden/>
              </w:rPr>
              <w:t>9</w:t>
            </w:r>
            <w:r w:rsidR="00B85C6A" w:rsidRPr="00B85C6A">
              <w:rPr>
                <w:noProof/>
                <w:webHidden/>
              </w:rPr>
              <w:fldChar w:fldCharType="end"/>
            </w:r>
          </w:hyperlink>
        </w:p>
        <w:p w14:paraId="4C8E637D" w14:textId="73AA11A5" w:rsidR="00B85C6A" w:rsidRDefault="00DF0198">
          <w:pPr>
            <w:pStyle w:val="TOC1"/>
            <w:tabs>
              <w:tab w:val="right" w:leader="dot" w:pos="11047"/>
            </w:tabs>
            <w:rPr>
              <w:rFonts w:asciiTheme="minorHAnsi" w:hAnsiTheme="minorHAnsi"/>
              <w:noProof/>
              <w:sz w:val="22"/>
              <w:szCs w:val="22"/>
              <w:lang w:val="en-AU" w:eastAsia="en-AU"/>
            </w:rPr>
          </w:pPr>
          <w:hyperlink w:anchor="_Toc158884098" w:history="1">
            <w:r w:rsidR="00B85C6A" w:rsidRPr="00B807C0">
              <w:rPr>
                <w:rStyle w:val="Hyperlink"/>
                <w:rFonts w:eastAsia="Arial" w:cs="Arial"/>
                <w:b/>
                <w:bCs/>
                <w:noProof/>
              </w:rPr>
              <w:t>Other</w:t>
            </w:r>
            <w:r w:rsidR="00B85C6A">
              <w:rPr>
                <w:noProof/>
                <w:webHidden/>
              </w:rPr>
              <w:tab/>
            </w:r>
            <w:r w:rsidR="00B85C6A">
              <w:rPr>
                <w:noProof/>
                <w:webHidden/>
              </w:rPr>
              <w:fldChar w:fldCharType="begin"/>
            </w:r>
            <w:r w:rsidR="00B85C6A">
              <w:rPr>
                <w:noProof/>
                <w:webHidden/>
              </w:rPr>
              <w:instrText xml:space="preserve"> PAGEREF _Toc158884098 \h </w:instrText>
            </w:r>
            <w:r w:rsidR="00B85C6A">
              <w:rPr>
                <w:noProof/>
                <w:webHidden/>
              </w:rPr>
            </w:r>
            <w:r w:rsidR="00B85C6A">
              <w:rPr>
                <w:noProof/>
                <w:webHidden/>
              </w:rPr>
              <w:fldChar w:fldCharType="separate"/>
            </w:r>
            <w:r w:rsidR="004229F5">
              <w:rPr>
                <w:noProof/>
                <w:webHidden/>
              </w:rPr>
              <w:t>10</w:t>
            </w:r>
            <w:r w:rsidR="00B85C6A">
              <w:rPr>
                <w:noProof/>
                <w:webHidden/>
              </w:rPr>
              <w:fldChar w:fldCharType="end"/>
            </w:r>
          </w:hyperlink>
        </w:p>
        <w:p w14:paraId="0D8B8C7A" w14:textId="1BAE93D9" w:rsidR="00B85C6A" w:rsidRDefault="00DF0198">
          <w:pPr>
            <w:pStyle w:val="TOC2"/>
            <w:tabs>
              <w:tab w:val="right" w:leader="dot" w:pos="11047"/>
            </w:tabs>
            <w:rPr>
              <w:rFonts w:asciiTheme="minorHAnsi" w:hAnsiTheme="minorHAnsi"/>
              <w:noProof/>
              <w:sz w:val="22"/>
              <w:szCs w:val="22"/>
              <w:lang w:val="en-AU" w:eastAsia="en-AU"/>
            </w:rPr>
          </w:pPr>
          <w:hyperlink w:anchor="_Toc158884099" w:history="1">
            <w:r w:rsidR="00B85C6A" w:rsidRPr="00B85C6A">
              <w:rPr>
                <w:rStyle w:val="Hyperlink"/>
                <w:rFonts w:eastAsia="Arial"/>
                <w:noProof/>
              </w:rPr>
              <w:t>Content Warnings</w:t>
            </w:r>
            <w:r w:rsidR="00B85C6A">
              <w:rPr>
                <w:noProof/>
                <w:webHidden/>
              </w:rPr>
              <w:tab/>
            </w:r>
            <w:r w:rsidR="00B85C6A">
              <w:rPr>
                <w:noProof/>
                <w:webHidden/>
              </w:rPr>
              <w:fldChar w:fldCharType="begin"/>
            </w:r>
            <w:r w:rsidR="00B85C6A">
              <w:rPr>
                <w:noProof/>
                <w:webHidden/>
              </w:rPr>
              <w:instrText xml:space="preserve"> PAGEREF _Toc158884099 \h </w:instrText>
            </w:r>
            <w:r w:rsidR="00B85C6A">
              <w:rPr>
                <w:noProof/>
                <w:webHidden/>
              </w:rPr>
            </w:r>
            <w:r w:rsidR="00B85C6A">
              <w:rPr>
                <w:noProof/>
                <w:webHidden/>
              </w:rPr>
              <w:fldChar w:fldCharType="separate"/>
            </w:r>
            <w:r w:rsidR="004229F5">
              <w:rPr>
                <w:noProof/>
                <w:webHidden/>
              </w:rPr>
              <w:t>10</w:t>
            </w:r>
            <w:r w:rsidR="00B85C6A">
              <w:rPr>
                <w:noProof/>
                <w:webHidden/>
              </w:rPr>
              <w:fldChar w:fldCharType="end"/>
            </w:r>
          </w:hyperlink>
        </w:p>
        <w:p w14:paraId="3D98E489" w14:textId="7F9BE6C5" w:rsidR="00B85C6A" w:rsidRDefault="00DF0198">
          <w:pPr>
            <w:pStyle w:val="TOC1"/>
            <w:tabs>
              <w:tab w:val="right" w:leader="dot" w:pos="11047"/>
            </w:tabs>
            <w:rPr>
              <w:rFonts w:asciiTheme="minorHAnsi" w:hAnsiTheme="minorHAnsi"/>
              <w:noProof/>
              <w:sz w:val="22"/>
              <w:szCs w:val="22"/>
              <w:lang w:val="en-AU" w:eastAsia="en-AU"/>
            </w:rPr>
          </w:pPr>
          <w:hyperlink w:anchor="_Toc158884100" w:history="1">
            <w:r w:rsidR="00B85C6A" w:rsidRPr="00B807C0">
              <w:rPr>
                <w:rStyle w:val="Hyperlink"/>
                <w:b/>
                <w:noProof/>
              </w:rPr>
              <w:t>The Venue</w:t>
            </w:r>
            <w:r w:rsidR="00B85C6A">
              <w:rPr>
                <w:noProof/>
                <w:webHidden/>
              </w:rPr>
              <w:tab/>
            </w:r>
            <w:r w:rsidR="00B85C6A">
              <w:rPr>
                <w:noProof/>
                <w:webHidden/>
              </w:rPr>
              <w:fldChar w:fldCharType="begin"/>
            </w:r>
            <w:r w:rsidR="00B85C6A">
              <w:rPr>
                <w:noProof/>
                <w:webHidden/>
              </w:rPr>
              <w:instrText xml:space="preserve"> PAGEREF _Toc158884100 \h </w:instrText>
            </w:r>
            <w:r w:rsidR="00B85C6A">
              <w:rPr>
                <w:noProof/>
                <w:webHidden/>
              </w:rPr>
            </w:r>
            <w:r w:rsidR="00B85C6A">
              <w:rPr>
                <w:noProof/>
                <w:webHidden/>
              </w:rPr>
              <w:fldChar w:fldCharType="separate"/>
            </w:r>
            <w:r w:rsidR="004229F5">
              <w:rPr>
                <w:noProof/>
                <w:webHidden/>
              </w:rPr>
              <w:t>11</w:t>
            </w:r>
            <w:r w:rsidR="00B85C6A">
              <w:rPr>
                <w:noProof/>
                <w:webHidden/>
              </w:rPr>
              <w:fldChar w:fldCharType="end"/>
            </w:r>
          </w:hyperlink>
        </w:p>
        <w:p w14:paraId="2D8428CC" w14:textId="2B31B987" w:rsidR="00B85C6A" w:rsidRPr="00B85C6A" w:rsidRDefault="00DF0198">
          <w:pPr>
            <w:pStyle w:val="TOC2"/>
            <w:tabs>
              <w:tab w:val="right" w:leader="dot" w:pos="11047"/>
            </w:tabs>
            <w:rPr>
              <w:rFonts w:asciiTheme="minorHAnsi" w:hAnsiTheme="minorHAnsi"/>
              <w:noProof/>
              <w:sz w:val="22"/>
              <w:szCs w:val="22"/>
              <w:lang w:val="en-AU" w:eastAsia="en-AU"/>
            </w:rPr>
          </w:pPr>
          <w:hyperlink w:anchor="_Toc158884101" w:history="1">
            <w:r w:rsidR="00B85C6A" w:rsidRPr="00B85C6A">
              <w:rPr>
                <w:rStyle w:val="Hyperlink"/>
                <w:noProof/>
              </w:rPr>
              <w:t>Front Entrance</w:t>
            </w:r>
            <w:r w:rsidR="00B85C6A" w:rsidRPr="00B85C6A">
              <w:rPr>
                <w:noProof/>
                <w:webHidden/>
              </w:rPr>
              <w:tab/>
            </w:r>
            <w:r w:rsidR="00B85C6A" w:rsidRPr="00B85C6A">
              <w:rPr>
                <w:noProof/>
                <w:webHidden/>
              </w:rPr>
              <w:fldChar w:fldCharType="begin"/>
            </w:r>
            <w:r w:rsidR="00B85C6A" w:rsidRPr="00B85C6A">
              <w:rPr>
                <w:noProof/>
                <w:webHidden/>
              </w:rPr>
              <w:instrText xml:space="preserve"> PAGEREF _Toc158884101 \h </w:instrText>
            </w:r>
            <w:r w:rsidR="00B85C6A" w:rsidRPr="00B85C6A">
              <w:rPr>
                <w:noProof/>
                <w:webHidden/>
              </w:rPr>
            </w:r>
            <w:r w:rsidR="00B85C6A" w:rsidRPr="00B85C6A">
              <w:rPr>
                <w:noProof/>
                <w:webHidden/>
              </w:rPr>
              <w:fldChar w:fldCharType="separate"/>
            </w:r>
            <w:r w:rsidR="004229F5">
              <w:rPr>
                <w:noProof/>
                <w:webHidden/>
              </w:rPr>
              <w:t>11</w:t>
            </w:r>
            <w:r w:rsidR="00B85C6A" w:rsidRPr="00B85C6A">
              <w:rPr>
                <w:noProof/>
                <w:webHidden/>
              </w:rPr>
              <w:fldChar w:fldCharType="end"/>
            </w:r>
          </w:hyperlink>
        </w:p>
        <w:p w14:paraId="421DE975" w14:textId="03CD6BAB" w:rsidR="00B85C6A" w:rsidRPr="00B85C6A" w:rsidRDefault="00DF0198">
          <w:pPr>
            <w:pStyle w:val="TOC2"/>
            <w:tabs>
              <w:tab w:val="right" w:leader="dot" w:pos="11047"/>
            </w:tabs>
            <w:rPr>
              <w:rFonts w:asciiTheme="minorHAnsi" w:hAnsiTheme="minorHAnsi"/>
              <w:noProof/>
              <w:sz w:val="22"/>
              <w:szCs w:val="22"/>
              <w:lang w:val="en-AU" w:eastAsia="en-AU"/>
            </w:rPr>
          </w:pPr>
          <w:hyperlink w:anchor="_Toc158884102" w:history="1">
            <w:r w:rsidR="00B85C6A" w:rsidRPr="00B85C6A">
              <w:rPr>
                <w:rStyle w:val="Hyperlink"/>
                <w:rFonts w:eastAsia="Arial"/>
                <w:noProof/>
              </w:rPr>
              <w:t>Accessible Entrances</w:t>
            </w:r>
            <w:r w:rsidR="00B85C6A" w:rsidRPr="00B85C6A">
              <w:rPr>
                <w:noProof/>
                <w:webHidden/>
              </w:rPr>
              <w:tab/>
            </w:r>
            <w:r w:rsidR="00B85C6A" w:rsidRPr="00B85C6A">
              <w:rPr>
                <w:noProof/>
                <w:webHidden/>
              </w:rPr>
              <w:fldChar w:fldCharType="begin"/>
            </w:r>
            <w:r w:rsidR="00B85C6A" w:rsidRPr="00B85C6A">
              <w:rPr>
                <w:noProof/>
                <w:webHidden/>
              </w:rPr>
              <w:instrText xml:space="preserve"> PAGEREF _Toc158884102 \h </w:instrText>
            </w:r>
            <w:r w:rsidR="00B85C6A" w:rsidRPr="00B85C6A">
              <w:rPr>
                <w:noProof/>
                <w:webHidden/>
              </w:rPr>
            </w:r>
            <w:r w:rsidR="00B85C6A" w:rsidRPr="00B85C6A">
              <w:rPr>
                <w:noProof/>
                <w:webHidden/>
              </w:rPr>
              <w:fldChar w:fldCharType="separate"/>
            </w:r>
            <w:r w:rsidR="004229F5">
              <w:rPr>
                <w:noProof/>
                <w:webHidden/>
              </w:rPr>
              <w:t>12</w:t>
            </w:r>
            <w:r w:rsidR="00B85C6A" w:rsidRPr="00B85C6A">
              <w:rPr>
                <w:noProof/>
                <w:webHidden/>
              </w:rPr>
              <w:fldChar w:fldCharType="end"/>
            </w:r>
          </w:hyperlink>
        </w:p>
        <w:p w14:paraId="1092150F" w14:textId="21ACC920" w:rsidR="00B85C6A" w:rsidRPr="00B85C6A" w:rsidRDefault="00DF0198">
          <w:pPr>
            <w:pStyle w:val="TOC2"/>
            <w:tabs>
              <w:tab w:val="right" w:leader="dot" w:pos="11047"/>
            </w:tabs>
            <w:rPr>
              <w:rFonts w:asciiTheme="minorHAnsi" w:hAnsiTheme="minorHAnsi"/>
              <w:noProof/>
              <w:sz w:val="22"/>
              <w:szCs w:val="22"/>
              <w:lang w:val="en-AU" w:eastAsia="en-AU"/>
            </w:rPr>
          </w:pPr>
          <w:hyperlink w:anchor="_Toc158884103" w:history="1">
            <w:r w:rsidR="00B85C6A" w:rsidRPr="00B85C6A">
              <w:rPr>
                <w:rStyle w:val="Hyperlink"/>
                <w:rFonts w:eastAsia="Arial"/>
                <w:noProof/>
              </w:rPr>
              <w:t>Box Office</w:t>
            </w:r>
            <w:r w:rsidR="00B85C6A" w:rsidRPr="00B85C6A">
              <w:rPr>
                <w:noProof/>
                <w:webHidden/>
              </w:rPr>
              <w:tab/>
            </w:r>
            <w:r w:rsidR="00B85C6A" w:rsidRPr="00B85C6A">
              <w:rPr>
                <w:noProof/>
                <w:webHidden/>
              </w:rPr>
              <w:fldChar w:fldCharType="begin"/>
            </w:r>
            <w:r w:rsidR="00B85C6A" w:rsidRPr="00B85C6A">
              <w:rPr>
                <w:noProof/>
                <w:webHidden/>
              </w:rPr>
              <w:instrText xml:space="preserve"> PAGEREF _Toc158884103 \h </w:instrText>
            </w:r>
            <w:r w:rsidR="00B85C6A" w:rsidRPr="00B85C6A">
              <w:rPr>
                <w:noProof/>
                <w:webHidden/>
              </w:rPr>
            </w:r>
            <w:r w:rsidR="00B85C6A" w:rsidRPr="00B85C6A">
              <w:rPr>
                <w:noProof/>
                <w:webHidden/>
              </w:rPr>
              <w:fldChar w:fldCharType="separate"/>
            </w:r>
            <w:r w:rsidR="004229F5">
              <w:rPr>
                <w:noProof/>
                <w:webHidden/>
              </w:rPr>
              <w:t>13</w:t>
            </w:r>
            <w:r w:rsidR="00B85C6A" w:rsidRPr="00B85C6A">
              <w:rPr>
                <w:noProof/>
                <w:webHidden/>
              </w:rPr>
              <w:fldChar w:fldCharType="end"/>
            </w:r>
          </w:hyperlink>
        </w:p>
        <w:p w14:paraId="4F3E94F9" w14:textId="0667F0AA" w:rsidR="00B85C6A" w:rsidRPr="00B85C6A" w:rsidRDefault="00DF0198">
          <w:pPr>
            <w:pStyle w:val="TOC2"/>
            <w:tabs>
              <w:tab w:val="right" w:leader="dot" w:pos="11047"/>
            </w:tabs>
            <w:rPr>
              <w:rFonts w:asciiTheme="minorHAnsi" w:hAnsiTheme="minorHAnsi"/>
              <w:noProof/>
              <w:sz w:val="22"/>
              <w:szCs w:val="22"/>
              <w:lang w:val="en-AU" w:eastAsia="en-AU"/>
            </w:rPr>
          </w:pPr>
          <w:hyperlink w:anchor="_Toc158884104" w:history="1">
            <w:r w:rsidR="00B85C6A" w:rsidRPr="00B85C6A">
              <w:rPr>
                <w:rStyle w:val="Hyperlink"/>
                <w:rFonts w:eastAsia="Arial"/>
                <w:noProof/>
              </w:rPr>
              <w:t>Ushers</w:t>
            </w:r>
            <w:r w:rsidR="00B85C6A" w:rsidRPr="00B85C6A">
              <w:rPr>
                <w:noProof/>
                <w:webHidden/>
              </w:rPr>
              <w:tab/>
            </w:r>
            <w:r w:rsidR="00B85C6A" w:rsidRPr="00B85C6A">
              <w:rPr>
                <w:noProof/>
                <w:webHidden/>
              </w:rPr>
              <w:fldChar w:fldCharType="begin"/>
            </w:r>
            <w:r w:rsidR="00B85C6A" w:rsidRPr="00B85C6A">
              <w:rPr>
                <w:noProof/>
                <w:webHidden/>
              </w:rPr>
              <w:instrText xml:space="preserve"> PAGEREF _Toc158884104 \h </w:instrText>
            </w:r>
            <w:r w:rsidR="00B85C6A" w:rsidRPr="00B85C6A">
              <w:rPr>
                <w:noProof/>
                <w:webHidden/>
              </w:rPr>
            </w:r>
            <w:r w:rsidR="00B85C6A" w:rsidRPr="00B85C6A">
              <w:rPr>
                <w:noProof/>
                <w:webHidden/>
              </w:rPr>
              <w:fldChar w:fldCharType="separate"/>
            </w:r>
            <w:r w:rsidR="004229F5">
              <w:rPr>
                <w:noProof/>
                <w:webHidden/>
              </w:rPr>
              <w:t>13</w:t>
            </w:r>
            <w:r w:rsidR="00B85C6A" w:rsidRPr="00B85C6A">
              <w:rPr>
                <w:noProof/>
                <w:webHidden/>
              </w:rPr>
              <w:fldChar w:fldCharType="end"/>
            </w:r>
          </w:hyperlink>
        </w:p>
        <w:p w14:paraId="2EE5FAF6" w14:textId="78F17B7F" w:rsidR="00B85C6A" w:rsidRPr="00B85C6A" w:rsidRDefault="00DF0198">
          <w:pPr>
            <w:pStyle w:val="TOC2"/>
            <w:tabs>
              <w:tab w:val="right" w:leader="dot" w:pos="11047"/>
            </w:tabs>
            <w:rPr>
              <w:rFonts w:asciiTheme="minorHAnsi" w:hAnsiTheme="minorHAnsi"/>
              <w:noProof/>
              <w:sz w:val="22"/>
              <w:szCs w:val="22"/>
              <w:lang w:val="en-AU" w:eastAsia="en-AU"/>
            </w:rPr>
          </w:pPr>
          <w:hyperlink w:anchor="_Toc158884105" w:history="1">
            <w:r w:rsidR="00B85C6A" w:rsidRPr="00B85C6A">
              <w:rPr>
                <w:rStyle w:val="Hyperlink"/>
                <w:rFonts w:eastAsia="Arial"/>
                <w:noProof/>
              </w:rPr>
              <w:t>Bar</w:t>
            </w:r>
            <w:r w:rsidR="00B85C6A" w:rsidRPr="00B85C6A">
              <w:rPr>
                <w:noProof/>
                <w:webHidden/>
              </w:rPr>
              <w:tab/>
            </w:r>
            <w:r w:rsidR="00B85C6A" w:rsidRPr="00B85C6A">
              <w:rPr>
                <w:noProof/>
                <w:webHidden/>
              </w:rPr>
              <w:fldChar w:fldCharType="begin"/>
            </w:r>
            <w:r w:rsidR="00B85C6A" w:rsidRPr="00B85C6A">
              <w:rPr>
                <w:noProof/>
                <w:webHidden/>
              </w:rPr>
              <w:instrText xml:space="preserve"> PAGEREF _Toc158884105 \h </w:instrText>
            </w:r>
            <w:r w:rsidR="00B85C6A" w:rsidRPr="00B85C6A">
              <w:rPr>
                <w:noProof/>
                <w:webHidden/>
              </w:rPr>
            </w:r>
            <w:r w:rsidR="00B85C6A" w:rsidRPr="00B85C6A">
              <w:rPr>
                <w:noProof/>
                <w:webHidden/>
              </w:rPr>
              <w:fldChar w:fldCharType="separate"/>
            </w:r>
            <w:r w:rsidR="004229F5">
              <w:rPr>
                <w:noProof/>
                <w:webHidden/>
              </w:rPr>
              <w:t>14</w:t>
            </w:r>
            <w:r w:rsidR="00B85C6A" w:rsidRPr="00B85C6A">
              <w:rPr>
                <w:noProof/>
                <w:webHidden/>
              </w:rPr>
              <w:fldChar w:fldCharType="end"/>
            </w:r>
          </w:hyperlink>
        </w:p>
        <w:p w14:paraId="47D9756D" w14:textId="38E81B44" w:rsidR="00B85C6A" w:rsidRPr="00B85C6A" w:rsidRDefault="00DF0198">
          <w:pPr>
            <w:pStyle w:val="TOC2"/>
            <w:tabs>
              <w:tab w:val="right" w:leader="dot" w:pos="11047"/>
            </w:tabs>
            <w:rPr>
              <w:rFonts w:asciiTheme="minorHAnsi" w:hAnsiTheme="minorHAnsi"/>
              <w:noProof/>
              <w:sz w:val="22"/>
              <w:szCs w:val="22"/>
              <w:lang w:val="en-AU" w:eastAsia="en-AU"/>
            </w:rPr>
          </w:pPr>
          <w:hyperlink w:anchor="_Toc158884106" w:history="1">
            <w:r w:rsidR="00B85C6A" w:rsidRPr="00B85C6A">
              <w:rPr>
                <w:rStyle w:val="Hyperlink"/>
                <w:rFonts w:eastAsia="Arial"/>
                <w:noProof/>
              </w:rPr>
              <w:t>Quiet Space</w:t>
            </w:r>
            <w:r w:rsidR="00B85C6A" w:rsidRPr="00B85C6A">
              <w:rPr>
                <w:noProof/>
                <w:webHidden/>
              </w:rPr>
              <w:tab/>
            </w:r>
            <w:r w:rsidR="00B85C6A" w:rsidRPr="00B85C6A">
              <w:rPr>
                <w:noProof/>
                <w:webHidden/>
              </w:rPr>
              <w:fldChar w:fldCharType="begin"/>
            </w:r>
            <w:r w:rsidR="00B85C6A" w:rsidRPr="00B85C6A">
              <w:rPr>
                <w:noProof/>
                <w:webHidden/>
              </w:rPr>
              <w:instrText xml:space="preserve"> PAGEREF _Toc158884106 \h </w:instrText>
            </w:r>
            <w:r w:rsidR="00B85C6A" w:rsidRPr="00B85C6A">
              <w:rPr>
                <w:noProof/>
                <w:webHidden/>
              </w:rPr>
            </w:r>
            <w:r w:rsidR="00B85C6A" w:rsidRPr="00B85C6A">
              <w:rPr>
                <w:noProof/>
                <w:webHidden/>
              </w:rPr>
              <w:fldChar w:fldCharType="separate"/>
            </w:r>
            <w:r w:rsidR="004229F5">
              <w:rPr>
                <w:noProof/>
                <w:webHidden/>
              </w:rPr>
              <w:t>15</w:t>
            </w:r>
            <w:r w:rsidR="00B85C6A" w:rsidRPr="00B85C6A">
              <w:rPr>
                <w:noProof/>
                <w:webHidden/>
              </w:rPr>
              <w:fldChar w:fldCharType="end"/>
            </w:r>
          </w:hyperlink>
        </w:p>
        <w:p w14:paraId="7C7AAA10" w14:textId="0E9B4A7D" w:rsidR="00B85C6A" w:rsidRPr="00B85C6A" w:rsidRDefault="00DF0198">
          <w:pPr>
            <w:pStyle w:val="TOC2"/>
            <w:tabs>
              <w:tab w:val="right" w:leader="dot" w:pos="11047"/>
            </w:tabs>
            <w:rPr>
              <w:rFonts w:asciiTheme="minorHAnsi" w:hAnsiTheme="minorHAnsi"/>
              <w:noProof/>
              <w:sz w:val="22"/>
              <w:szCs w:val="22"/>
              <w:lang w:val="en-AU" w:eastAsia="en-AU"/>
            </w:rPr>
          </w:pPr>
          <w:hyperlink w:anchor="_Toc158884107" w:history="1">
            <w:r w:rsidR="00B85C6A" w:rsidRPr="00B85C6A">
              <w:rPr>
                <w:rStyle w:val="Hyperlink"/>
                <w:rFonts w:eastAsia="Arial"/>
                <w:noProof/>
              </w:rPr>
              <w:t>Bathrooms</w:t>
            </w:r>
            <w:r w:rsidR="00B85C6A" w:rsidRPr="00B85C6A">
              <w:rPr>
                <w:noProof/>
                <w:webHidden/>
              </w:rPr>
              <w:tab/>
            </w:r>
            <w:r w:rsidR="00B85C6A" w:rsidRPr="00B85C6A">
              <w:rPr>
                <w:noProof/>
                <w:webHidden/>
              </w:rPr>
              <w:fldChar w:fldCharType="begin"/>
            </w:r>
            <w:r w:rsidR="00B85C6A" w:rsidRPr="00B85C6A">
              <w:rPr>
                <w:noProof/>
                <w:webHidden/>
              </w:rPr>
              <w:instrText xml:space="preserve"> PAGEREF _Toc158884107 \h </w:instrText>
            </w:r>
            <w:r w:rsidR="00B85C6A" w:rsidRPr="00B85C6A">
              <w:rPr>
                <w:noProof/>
                <w:webHidden/>
              </w:rPr>
            </w:r>
            <w:r w:rsidR="00B85C6A" w:rsidRPr="00B85C6A">
              <w:rPr>
                <w:noProof/>
                <w:webHidden/>
              </w:rPr>
              <w:fldChar w:fldCharType="separate"/>
            </w:r>
            <w:r w:rsidR="004229F5">
              <w:rPr>
                <w:noProof/>
                <w:webHidden/>
              </w:rPr>
              <w:t>15</w:t>
            </w:r>
            <w:r w:rsidR="00B85C6A" w:rsidRPr="00B85C6A">
              <w:rPr>
                <w:noProof/>
                <w:webHidden/>
              </w:rPr>
              <w:fldChar w:fldCharType="end"/>
            </w:r>
          </w:hyperlink>
        </w:p>
        <w:p w14:paraId="08DB355B" w14:textId="743D7D78" w:rsidR="00B85C6A" w:rsidRPr="00B85C6A" w:rsidRDefault="00DF0198">
          <w:pPr>
            <w:pStyle w:val="TOC2"/>
            <w:tabs>
              <w:tab w:val="right" w:leader="dot" w:pos="11047"/>
            </w:tabs>
            <w:rPr>
              <w:rFonts w:asciiTheme="minorHAnsi" w:hAnsiTheme="minorHAnsi"/>
              <w:noProof/>
              <w:sz w:val="22"/>
              <w:szCs w:val="22"/>
              <w:lang w:val="en-AU" w:eastAsia="en-AU"/>
            </w:rPr>
          </w:pPr>
          <w:hyperlink w:anchor="_Toc158884108" w:history="1">
            <w:r w:rsidR="00B85C6A" w:rsidRPr="00B85C6A">
              <w:rPr>
                <w:rStyle w:val="Hyperlink"/>
                <w:rFonts w:eastAsia="Arial"/>
                <w:noProof/>
              </w:rPr>
              <w:t>Performance Space</w:t>
            </w:r>
            <w:r w:rsidR="00B85C6A" w:rsidRPr="00B85C6A">
              <w:rPr>
                <w:noProof/>
                <w:webHidden/>
              </w:rPr>
              <w:tab/>
            </w:r>
            <w:r w:rsidR="00B85C6A" w:rsidRPr="00B85C6A">
              <w:rPr>
                <w:noProof/>
                <w:webHidden/>
              </w:rPr>
              <w:fldChar w:fldCharType="begin"/>
            </w:r>
            <w:r w:rsidR="00B85C6A" w:rsidRPr="00B85C6A">
              <w:rPr>
                <w:noProof/>
                <w:webHidden/>
              </w:rPr>
              <w:instrText xml:space="preserve"> PAGEREF _Toc158884108 \h </w:instrText>
            </w:r>
            <w:r w:rsidR="00B85C6A" w:rsidRPr="00B85C6A">
              <w:rPr>
                <w:noProof/>
                <w:webHidden/>
              </w:rPr>
            </w:r>
            <w:r w:rsidR="00B85C6A" w:rsidRPr="00B85C6A">
              <w:rPr>
                <w:noProof/>
                <w:webHidden/>
              </w:rPr>
              <w:fldChar w:fldCharType="separate"/>
            </w:r>
            <w:r w:rsidR="004229F5">
              <w:rPr>
                <w:noProof/>
                <w:webHidden/>
              </w:rPr>
              <w:t>16</w:t>
            </w:r>
            <w:r w:rsidR="00B85C6A" w:rsidRPr="00B85C6A">
              <w:rPr>
                <w:noProof/>
                <w:webHidden/>
              </w:rPr>
              <w:fldChar w:fldCharType="end"/>
            </w:r>
          </w:hyperlink>
        </w:p>
        <w:p w14:paraId="5C9A9C2E" w14:textId="7A0E0590" w:rsidR="00B85C6A" w:rsidRPr="00B85C6A" w:rsidRDefault="00DF0198">
          <w:pPr>
            <w:pStyle w:val="TOC2"/>
            <w:tabs>
              <w:tab w:val="right" w:leader="dot" w:pos="11047"/>
            </w:tabs>
            <w:rPr>
              <w:rFonts w:asciiTheme="minorHAnsi" w:hAnsiTheme="minorHAnsi"/>
              <w:noProof/>
              <w:sz w:val="22"/>
              <w:szCs w:val="22"/>
              <w:lang w:val="en-AU" w:eastAsia="en-AU"/>
            </w:rPr>
          </w:pPr>
          <w:hyperlink w:anchor="_Toc158884109" w:history="1">
            <w:r w:rsidR="00B85C6A" w:rsidRPr="00B85C6A">
              <w:rPr>
                <w:rStyle w:val="Hyperlink"/>
                <w:rFonts w:eastAsia="Arial"/>
                <w:noProof/>
              </w:rPr>
              <w:t>Lift</w:t>
            </w:r>
            <w:r w:rsidR="00B85C6A" w:rsidRPr="00B85C6A">
              <w:rPr>
                <w:noProof/>
                <w:webHidden/>
              </w:rPr>
              <w:tab/>
            </w:r>
            <w:r w:rsidR="00B85C6A" w:rsidRPr="00B85C6A">
              <w:rPr>
                <w:noProof/>
                <w:webHidden/>
              </w:rPr>
              <w:fldChar w:fldCharType="begin"/>
            </w:r>
            <w:r w:rsidR="00B85C6A" w:rsidRPr="00B85C6A">
              <w:rPr>
                <w:noProof/>
                <w:webHidden/>
              </w:rPr>
              <w:instrText xml:space="preserve"> PAGEREF _Toc158884109 \h </w:instrText>
            </w:r>
            <w:r w:rsidR="00B85C6A" w:rsidRPr="00B85C6A">
              <w:rPr>
                <w:noProof/>
                <w:webHidden/>
              </w:rPr>
            </w:r>
            <w:r w:rsidR="00B85C6A" w:rsidRPr="00B85C6A">
              <w:rPr>
                <w:noProof/>
                <w:webHidden/>
              </w:rPr>
              <w:fldChar w:fldCharType="separate"/>
            </w:r>
            <w:r w:rsidR="004229F5">
              <w:rPr>
                <w:noProof/>
                <w:webHidden/>
              </w:rPr>
              <w:t>16</w:t>
            </w:r>
            <w:r w:rsidR="00B85C6A" w:rsidRPr="00B85C6A">
              <w:rPr>
                <w:noProof/>
                <w:webHidden/>
              </w:rPr>
              <w:fldChar w:fldCharType="end"/>
            </w:r>
          </w:hyperlink>
        </w:p>
        <w:p w14:paraId="32666C6D" w14:textId="7FD1A7ED" w:rsidR="00B85C6A" w:rsidRDefault="00DF0198">
          <w:pPr>
            <w:pStyle w:val="TOC1"/>
            <w:tabs>
              <w:tab w:val="right" w:leader="dot" w:pos="11047"/>
            </w:tabs>
            <w:rPr>
              <w:rFonts w:asciiTheme="minorHAnsi" w:hAnsiTheme="minorHAnsi"/>
              <w:noProof/>
              <w:sz w:val="22"/>
              <w:szCs w:val="22"/>
              <w:lang w:val="en-AU" w:eastAsia="en-AU"/>
            </w:rPr>
          </w:pPr>
          <w:hyperlink w:anchor="_Toc158884110" w:history="1">
            <w:r w:rsidR="00B85C6A" w:rsidRPr="00B807C0">
              <w:rPr>
                <w:rStyle w:val="Hyperlink"/>
                <w:rFonts w:eastAsia="Arial" w:cs="Arial"/>
                <w:b/>
                <w:bCs/>
                <w:noProof/>
              </w:rPr>
              <w:t>Transport</w:t>
            </w:r>
            <w:r w:rsidR="00B85C6A">
              <w:rPr>
                <w:noProof/>
                <w:webHidden/>
              </w:rPr>
              <w:tab/>
            </w:r>
            <w:r w:rsidR="00B85C6A">
              <w:rPr>
                <w:noProof/>
                <w:webHidden/>
              </w:rPr>
              <w:fldChar w:fldCharType="begin"/>
            </w:r>
            <w:r w:rsidR="00B85C6A">
              <w:rPr>
                <w:noProof/>
                <w:webHidden/>
              </w:rPr>
              <w:instrText xml:space="preserve"> PAGEREF _Toc158884110 \h </w:instrText>
            </w:r>
            <w:r w:rsidR="00B85C6A">
              <w:rPr>
                <w:noProof/>
                <w:webHidden/>
              </w:rPr>
            </w:r>
            <w:r w:rsidR="00B85C6A">
              <w:rPr>
                <w:noProof/>
                <w:webHidden/>
              </w:rPr>
              <w:fldChar w:fldCharType="separate"/>
            </w:r>
            <w:r w:rsidR="004229F5">
              <w:rPr>
                <w:noProof/>
                <w:webHidden/>
              </w:rPr>
              <w:t>17</w:t>
            </w:r>
            <w:r w:rsidR="00B85C6A">
              <w:rPr>
                <w:noProof/>
                <w:webHidden/>
              </w:rPr>
              <w:fldChar w:fldCharType="end"/>
            </w:r>
          </w:hyperlink>
        </w:p>
        <w:p w14:paraId="1E5A51AA" w14:textId="6909F33E" w:rsidR="00B85C6A" w:rsidRPr="00B85C6A" w:rsidRDefault="00DF0198">
          <w:pPr>
            <w:pStyle w:val="TOC2"/>
            <w:tabs>
              <w:tab w:val="right" w:leader="dot" w:pos="11047"/>
            </w:tabs>
            <w:rPr>
              <w:rFonts w:asciiTheme="minorHAnsi" w:hAnsiTheme="minorHAnsi"/>
              <w:noProof/>
              <w:sz w:val="22"/>
              <w:szCs w:val="22"/>
              <w:lang w:val="en-AU" w:eastAsia="en-AU"/>
            </w:rPr>
          </w:pPr>
          <w:hyperlink w:anchor="_Toc158884111" w:history="1">
            <w:r w:rsidR="00B85C6A" w:rsidRPr="00B85C6A">
              <w:rPr>
                <w:rStyle w:val="Hyperlink"/>
                <w:noProof/>
              </w:rPr>
              <w:t>Tram</w:t>
            </w:r>
            <w:r w:rsidR="00B85C6A" w:rsidRPr="00B85C6A">
              <w:rPr>
                <w:noProof/>
                <w:webHidden/>
              </w:rPr>
              <w:tab/>
            </w:r>
            <w:r w:rsidR="00B85C6A" w:rsidRPr="00B85C6A">
              <w:rPr>
                <w:noProof/>
                <w:webHidden/>
              </w:rPr>
              <w:fldChar w:fldCharType="begin"/>
            </w:r>
            <w:r w:rsidR="00B85C6A" w:rsidRPr="00B85C6A">
              <w:rPr>
                <w:noProof/>
                <w:webHidden/>
              </w:rPr>
              <w:instrText xml:space="preserve"> PAGEREF _Toc158884111 \h </w:instrText>
            </w:r>
            <w:r w:rsidR="00B85C6A" w:rsidRPr="00B85C6A">
              <w:rPr>
                <w:noProof/>
                <w:webHidden/>
              </w:rPr>
            </w:r>
            <w:r w:rsidR="00B85C6A" w:rsidRPr="00B85C6A">
              <w:rPr>
                <w:noProof/>
                <w:webHidden/>
              </w:rPr>
              <w:fldChar w:fldCharType="separate"/>
            </w:r>
            <w:r w:rsidR="004229F5">
              <w:rPr>
                <w:noProof/>
                <w:webHidden/>
              </w:rPr>
              <w:t>17</w:t>
            </w:r>
            <w:r w:rsidR="00B85C6A" w:rsidRPr="00B85C6A">
              <w:rPr>
                <w:noProof/>
                <w:webHidden/>
              </w:rPr>
              <w:fldChar w:fldCharType="end"/>
            </w:r>
          </w:hyperlink>
        </w:p>
        <w:p w14:paraId="09FBA5DA" w14:textId="5BF0A6B8" w:rsidR="00B85C6A" w:rsidRPr="00B85C6A" w:rsidRDefault="00DF0198">
          <w:pPr>
            <w:pStyle w:val="TOC2"/>
            <w:tabs>
              <w:tab w:val="right" w:leader="dot" w:pos="11047"/>
            </w:tabs>
            <w:rPr>
              <w:rFonts w:asciiTheme="minorHAnsi" w:hAnsiTheme="minorHAnsi"/>
              <w:noProof/>
              <w:sz w:val="22"/>
              <w:szCs w:val="22"/>
              <w:lang w:val="en-AU" w:eastAsia="en-AU"/>
            </w:rPr>
          </w:pPr>
          <w:hyperlink w:anchor="_Toc158884112" w:history="1">
            <w:r w:rsidR="00B85C6A" w:rsidRPr="00B85C6A">
              <w:rPr>
                <w:rStyle w:val="Hyperlink"/>
                <w:noProof/>
              </w:rPr>
              <w:t>Train</w:t>
            </w:r>
            <w:r w:rsidR="00B85C6A" w:rsidRPr="00B85C6A">
              <w:rPr>
                <w:noProof/>
                <w:webHidden/>
              </w:rPr>
              <w:tab/>
            </w:r>
            <w:r w:rsidR="00B85C6A" w:rsidRPr="00B85C6A">
              <w:rPr>
                <w:noProof/>
                <w:webHidden/>
              </w:rPr>
              <w:fldChar w:fldCharType="begin"/>
            </w:r>
            <w:r w:rsidR="00B85C6A" w:rsidRPr="00B85C6A">
              <w:rPr>
                <w:noProof/>
                <w:webHidden/>
              </w:rPr>
              <w:instrText xml:space="preserve"> PAGEREF _Toc158884112 \h </w:instrText>
            </w:r>
            <w:r w:rsidR="00B85C6A" w:rsidRPr="00B85C6A">
              <w:rPr>
                <w:noProof/>
                <w:webHidden/>
              </w:rPr>
            </w:r>
            <w:r w:rsidR="00B85C6A" w:rsidRPr="00B85C6A">
              <w:rPr>
                <w:noProof/>
                <w:webHidden/>
              </w:rPr>
              <w:fldChar w:fldCharType="separate"/>
            </w:r>
            <w:r w:rsidR="004229F5">
              <w:rPr>
                <w:noProof/>
                <w:webHidden/>
              </w:rPr>
              <w:t>18</w:t>
            </w:r>
            <w:r w:rsidR="00B85C6A" w:rsidRPr="00B85C6A">
              <w:rPr>
                <w:noProof/>
                <w:webHidden/>
              </w:rPr>
              <w:fldChar w:fldCharType="end"/>
            </w:r>
          </w:hyperlink>
        </w:p>
        <w:p w14:paraId="16164D6D" w14:textId="30E254C5" w:rsidR="00B85C6A" w:rsidRPr="00B85C6A" w:rsidRDefault="00DF0198">
          <w:pPr>
            <w:pStyle w:val="TOC2"/>
            <w:tabs>
              <w:tab w:val="right" w:leader="dot" w:pos="11047"/>
            </w:tabs>
            <w:rPr>
              <w:rFonts w:asciiTheme="minorHAnsi" w:hAnsiTheme="minorHAnsi"/>
              <w:noProof/>
              <w:sz w:val="22"/>
              <w:szCs w:val="22"/>
              <w:lang w:val="en-AU" w:eastAsia="en-AU"/>
            </w:rPr>
          </w:pPr>
          <w:hyperlink w:anchor="_Toc158884113" w:history="1">
            <w:r w:rsidR="00B85C6A" w:rsidRPr="00B85C6A">
              <w:rPr>
                <w:rStyle w:val="Hyperlink"/>
                <w:noProof/>
              </w:rPr>
              <w:t>Bus</w:t>
            </w:r>
            <w:r w:rsidR="00B85C6A" w:rsidRPr="00B85C6A">
              <w:rPr>
                <w:noProof/>
                <w:webHidden/>
              </w:rPr>
              <w:tab/>
            </w:r>
            <w:r w:rsidR="00B85C6A" w:rsidRPr="00B85C6A">
              <w:rPr>
                <w:noProof/>
                <w:webHidden/>
              </w:rPr>
              <w:fldChar w:fldCharType="begin"/>
            </w:r>
            <w:r w:rsidR="00B85C6A" w:rsidRPr="00B85C6A">
              <w:rPr>
                <w:noProof/>
                <w:webHidden/>
              </w:rPr>
              <w:instrText xml:space="preserve"> PAGEREF _Toc158884113 \h </w:instrText>
            </w:r>
            <w:r w:rsidR="00B85C6A" w:rsidRPr="00B85C6A">
              <w:rPr>
                <w:noProof/>
                <w:webHidden/>
              </w:rPr>
            </w:r>
            <w:r w:rsidR="00B85C6A" w:rsidRPr="00B85C6A">
              <w:rPr>
                <w:noProof/>
                <w:webHidden/>
              </w:rPr>
              <w:fldChar w:fldCharType="separate"/>
            </w:r>
            <w:r w:rsidR="004229F5">
              <w:rPr>
                <w:noProof/>
                <w:webHidden/>
              </w:rPr>
              <w:t>18</w:t>
            </w:r>
            <w:r w:rsidR="00B85C6A" w:rsidRPr="00B85C6A">
              <w:rPr>
                <w:noProof/>
                <w:webHidden/>
              </w:rPr>
              <w:fldChar w:fldCharType="end"/>
            </w:r>
          </w:hyperlink>
        </w:p>
        <w:p w14:paraId="70A50F09" w14:textId="65ACA87B" w:rsidR="00B85C6A" w:rsidRPr="00B85C6A" w:rsidRDefault="00DF0198">
          <w:pPr>
            <w:pStyle w:val="TOC2"/>
            <w:tabs>
              <w:tab w:val="right" w:leader="dot" w:pos="11047"/>
            </w:tabs>
            <w:rPr>
              <w:rFonts w:asciiTheme="minorHAnsi" w:hAnsiTheme="minorHAnsi"/>
              <w:noProof/>
              <w:sz w:val="22"/>
              <w:szCs w:val="22"/>
              <w:lang w:val="en-AU" w:eastAsia="en-AU"/>
            </w:rPr>
          </w:pPr>
          <w:hyperlink w:anchor="_Toc158884114" w:history="1">
            <w:r w:rsidR="00B85C6A" w:rsidRPr="00B85C6A">
              <w:rPr>
                <w:rStyle w:val="Hyperlink"/>
                <w:noProof/>
              </w:rPr>
              <w:t>Parking</w:t>
            </w:r>
            <w:r w:rsidR="00B85C6A" w:rsidRPr="00B85C6A">
              <w:rPr>
                <w:noProof/>
                <w:webHidden/>
              </w:rPr>
              <w:tab/>
            </w:r>
            <w:r w:rsidR="00B85C6A" w:rsidRPr="00B85C6A">
              <w:rPr>
                <w:noProof/>
                <w:webHidden/>
              </w:rPr>
              <w:fldChar w:fldCharType="begin"/>
            </w:r>
            <w:r w:rsidR="00B85C6A" w:rsidRPr="00B85C6A">
              <w:rPr>
                <w:noProof/>
                <w:webHidden/>
              </w:rPr>
              <w:instrText xml:space="preserve"> PAGEREF _Toc158884114 \h </w:instrText>
            </w:r>
            <w:r w:rsidR="00B85C6A" w:rsidRPr="00B85C6A">
              <w:rPr>
                <w:noProof/>
                <w:webHidden/>
              </w:rPr>
            </w:r>
            <w:r w:rsidR="00B85C6A" w:rsidRPr="00B85C6A">
              <w:rPr>
                <w:noProof/>
                <w:webHidden/>
              </w:rPr>
              <w:fldChar w:fldCharType="separate"/>
            </w:r>
            <w:r w:rsidR="004229F5">
              <w:rPr>
                <w:noProof/>
                <w:webHidden/>
              </w:rPr>
              <w:t>18</w:t>
            </w:r>
            <w:r w:rsidR="00B85C6A" w:rsidRPr="00B85C6A">
              <w:rPr>
                <w:noProof/>
                <w:webHidden/>
              </w:rPr>
              <w:fldChar w:fldCharType="end"/>
            </w:r>
          </w:hyperlink>
        </w:p>
        <w:p w14:paraId="073EAE34" w14:textId="43F5FA9A" w:rsidR="00B85C6A" w:rsidRDefault="00DF0198">
          <w:pPr>
            <w:pStyle w:val="TOC1"/>
            <w:tabs>
              <w:tab w:val="right" w:leader="dot" w:pos="11047"/>
            </w:tabs>
            <w:rPr>
              <w:rFonts w:asciiTheme="minorHAnsi" w:hAnsiTheme="minorHAnsi"/>
              <w:noProof/>
              <w:sz w:val="22"/>
              <w:szCs w:val="22"/>
              <w:lang w:val="en-AU" w:eastAsia="en-AU"/>
            </w:rPr>
          </w:pPr>
          <w:hyperlink w:anchor="_Toc158884115" w:history="1">
            <w:r w:rsidR="00B85C6A" w:rsidRPr="00B807C0">
              <w:rPr>
                <w:rStyle w:val="Hyperlink"/>
                <w:rFonts w:eastAsia="Arial" w:cs="Arial"/>
                <w:b/>
                <w:bCs/>
                <w:noProof/>
              </w:rPr>
              <w:t>COVID Safety</w:t>
            </w:r>
            <w:r w:rsidR="00B85C6A">
              <w:rPr>
                <w:noProof/>
                <w:webHidden/>
              </w:rPr>
              <w:tab/>
            </w:r>
            <w:r w:rsidR="00B85C6A">
              <w:rPr>
                <w:noProof/>
                <w:webHidden/>
              </w:rPr>
              <w:fldChar w:fldCharType="begin"/>
            </w:r>
            <w:r w:rsidR="00B85C6A">
              <w:rPr>
                <w:noProof/>
                <w:webHidden/>
              </w:rPr>
              <w:instrText xml:space="preserve"> PAGEREF _Toc158884115 \h </w:instrText>
            </w:r>
            <w:r w:rsidR="00B85C6A">
              <w:rPr>
                <w:noProof/>
                <w:webHidden/>
              </w:rPr>
            </w:r>
            <w:r w:rsidR="00B85C6A">
              <w:rPr>
                <w:noProof/>
                <w:webHidden/>
              </w:rPr>
              <w:fldChar w:fldCharType="separate"/>
            </w:r>
            <w:r w:rsidR="004229F5">
              <w:rPr>
                <w:noProof/>
                <w:webHidden/>
              </w:rPr>
              <w:t>18</w:t>
            </w:r>
            <w:r w:rsidR="00B85C6A">
              <w:rPr>
                <w:noProof/>
                <w:webHidden/>
              </w:rPr>
              <w:fldChar w:fldCharType="end"/>
            </w:r>
          </w:hyperlink>
        </w:p>
        <w:p w14:paraId="1D4ED2C3" w14:textId="77777777" w:rsidR="00F37B52" w:rsidRDefault="009A1444" w:rsidP="0044650E">
          <w:pPr>
            <w:rPr>
              <w:b/>
              <w:bCs/>
              <w:noProof/>
            </w:rPr>
          </w:pPr>
          <w:r>
            <w:rPr>
              <w:b/>
              <w:bCs/>
              <w:noProof/>
            </w:rPr>
            <w:fldChar w:fldCharType="end"/>
          </w:r>
        </w:p>
      </w:sdtContent>
    </w:sdt>
    <w:p w14:paraId="7F591C1C" w14:textId="2B28A8B7" w:rsidR="009F0EB5" w:rsidRPr="00F37B52" w:rsidRDefault="009F0EB5" w:rsidP="00F37B52">
      <w:pPr>
        <w:pStyle w:val="Heading1"/>
        <w:rPr>
          <w:b/>
        </w:rPr>
      </w:pPr>
      <w:bookmarkStart w:id="5" w:name="_Toc158884086"/>
      <w:r w:rsidRPr="00F37B52">
        <w:rPr>
          <w:b/>
        </w:rPr>
        <w:lastRenderedPageBreak/>
        <w:t>Where</w:t>
      </w:r>
      <w:bookmarkEnd w:id="5"/>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25783C82" w14:textId="77777777" w:rsidR="009F0EB5" w:rsidRPr="00EC3E1D" w:rsidRDefault="009F0EB5" w:rsidP="009F0EB5">
      <w:pPr>
        <w:spacing w:line="360" w:lineRule="auto"/>
      </w:pPr>
      <w:r w:rsidRPr="00EC3E1D">
        <w:t xml:space="preserve">Arts House </w:t>
      </w:r>
    </w:p>
    <w:p w14:paraId="10B606C5" w14:textId="77777777" w:rsidR="009F0EB5" w:rsidRPr="00EC3E1D" w:rsidRDefault="009F0EB5" w:rsidP="009F0EB5">
      <w:pPr>
        <w:spacing w:line="360" w:lineRule="auto"/>
      </w:pPr>
      <w:r w:rsidRPr="00EC3E1D">
        <w:t>521 Queensberry Street</w:t>
      </w:r>
    </w:p>
    <w:p w14:paraId="774FD8BF" w14:textId="3EDC4D7E" w:rsidR="009F0EB5" w:rsidRPr="009A1444" w:rsidRDefault="009F0EB5" w:rsidP="009A1444">
      <w:pPr>
        <w:spacing w:line="360" w:lineRule="auto"/>
      </w:pPr>
      <w:r w:rsidRPr="00EC3E1D">
        <w:t>North Melbourne VIC</w:t>
      </w:r>
    </w:p>
    <w:p w14:paraId="1C3B5BF6" w14:textId="77777777" w:rsidR="0044650E"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5C7CDD" w:rsidRDefault="005C7CDD" w:rsidP="005C7CDD">
      <w:pPr>
        <w:pStyle w:val="Heading1"/>
        <w:rPr>
          <w:rFonts w:eastAsia="Arial"/>
        </w:rPr>
      </w:pPr>
      <w:bookmarkStart w:id="6" w:name="_Toc158884087"/>
      <w:r>
        <w:rPr>
          <w:rFonts w:eastAsia="Arial" w:cs="Arial"/>
          <w:b/>
          <w:bCs/>
        </w:rPr>
        <w:t>When</w:t>
      </w:r>
      <w:bookmarkEnd w:id="6"/>
    </w:p>
    <w:p w14:paraId="3C2FD97C" w14:textId="7A00F4D1" w:rsidR="00844B13" w:rsidRPr="00EC3E1D" w:rsidRDefault="00844B13" w:rsidP="73BD0486">
      <w:pPr>
        <w:pBdr>
          <w:top w:val="nil"/>
          <w:left w:val="nil"/>
          <w:bottom w:val="nil"/>
          <w:right w:val="nil"/>
          <w:between w:val="nil"/>
        </w:pBdr>
        <w:rPr>
          <w:rFonts w:eastAsia="Calibri" w:cs="Arial"/>
          <w:b/>
          <w:bCs/>
          <w:color w:val="000000" w:themeColor="text1"/>
        </w:rPr>
      </w:pPr>
    </w:p>
    <w:p w14:paraId="4F160D9E" w14:textId="09E8FA62" w:rsidR="00D020D2" w:rsidRPr="00B01E58" w:rsidRDefault="00D020D2" w:rsidP="00D020D2">
      <w:pPr>
        <w:shd w:val="clear" w:color="auto" w:fill="FFFFFF"/>
        <w:spacing w:line="360" w:lineRule="auto"/>
        <w:rPr>
          <w:rFonts w:eastAsia="Times New Roman" w:cs="Arial"/>
          <w:color w:val="212529"/>
          <w:szCs w:val="28"/>
          <w:lang w:val="en-AU" w:eastAsia="en-AU"/>
        </w:rPr>
      </w:pPr>
      <w:r w:rsidRPr="00872D2B">
        <w:rPr>
          <w:rFonts w:eastAsia="Times New Roman" w:cs="Arial"/>
          <w:bCs/>
          <w:color w:val="212529"/>
          <w:szCs w:val="28"/>
          <w:lang w:val="en-AU" w:eastAsia="en-AU"/>
        </w:rPr>
        <w:t>Tuesday 20 – Sunday 25 February 2024</w:t>
      </w:r>
      <w:r w:rsidRPr="00B01E58">
        <w:rPr>
          <w:rFonts w:eastAsia="Times New Roman" w:cs="Arial"/>
          <w:color w:val="212529"/>
          <w:szCs w:val="28"/>
          <w:lang w:val="en-AU" w:eastAsia="en-AU"/>
        </w:rPr>
        <w:t> </w:t>
      </w:r>
    </w:p>
    <w:p w14:paraId="19770DD3" w14:textId="097736AA" w:rsidR="00D020D2" w:rsidRPr="00D020D2" w:rsidRDefault="00D020D2" w:rsidP="00D020D2">
      <w:pPr>
        <w:shd w:val="clear" w:color="auto" w:fill="FFFFFF"/>
        <w:spacing w:line="360" w:lineRule="auto"/>
        <w:rPr>
          <w:rFonts w:eastAsia="Times New Roman" w:cs="Arial"/>
          <w:color w:val="212529"/>
          <w:szCs w:val="28"/>
          <w:lang w:val="en-AU" w:eastAsia="en-AU"/>
        </w:rPr>
      </w:pPr>
      <w:r w:rsidRPr="00D020D2">
        <w:rPr>
          <w:rFonts w:eastAsia="Times New Roman" w:cs="Arial"/>
          <w:color w:val="212529"/>
          <w:szCs w:val="28"/>
          <w:lang w:val="en-AU" w:eastAsia="en-AU"/>
        </w:rPr>
        <w:t>Tuesday 20 Feb, 7.30pm </w:t>
      </w:r>
    </w:p>
    <w:p w14:paraId="18847C65" w14:textId="2EDB11E3" w:rsidR="00D020D2" w:rsidRPr="00D020D2" w:rsidRDefault="00D020D2" w:rsidP="00D020D2">
      <w:pPr>
        <w:shd w:val="clear" w:color="auto" w:fill="FFFFFF"/>
        <w:spacing w:line="360" w:lineRule="auto"/>
        <w:rPr>
          <w:rFonts w:eastAsia="Times New Roman" w:cs="Arial"/>
          <w:color w:val="212529"/>
          <w:szCs w:val="28"/>
          <w:lang w:val="en-AU" w:eastAsia="en-AU"/>
        </w:rPr>
      </w:pPr>
      <w:r w:rsidRPr="00D020D2">
        <w:rPr>
          <w:rFonts w:eastAsia="Times New Roman" w:cs="Arial"/>
          <w:color w:val="212529"/>
          <w:szCs w:val="28"/>
          <w:lang w:val="en-AU" w:eastAsia="en-AU"/>
        </w:rPr>
        <w:t>Wednesday 21 Feb, 7.30pm </w:t>
      </w:r>
    </w:p>
    <w:p w14:paraId="19A0C06B" w14:textId="2E08FBB4" w:rsidR="00D020D2" w:rsidRPr="00D020D2" w:rsidRDefault="00D020D2" w:rsidP="00D020D2">
      <w:pPr>
        <w:shd w:val="clear" w:color="auto" w:fill="FFFFFF"/>
        <w:spacing w:line="360" w:lineRule="auto"/>
        <w:rPr>
          <w:rFonts w:eastAsia="Times New Roman" w:cs="Arial"/>
          <w:color w:val="212529"/>
          <w:szCs w:val="28"/>
          <w:lang w:val="en-AU" w:eastAsia="en-AU"/>
        </w:rPr>
      </w:pPr>
      <w:r w:rsidRPr="00D020D2">
        <w:rPr>
          <w:rFonts w:eastAsia="Times New Roman" w:cs="Arial"/>
          <w:color w:val="212529"/>
          <w:szCs w:val="28"/>
          <w:lang w:val="en-AU" w:eastAsia="en-AU"/>
        </w:rPr>
        <w:t>Thursday 22 Feb, 7.30pm </w:t>
      </w:r>
    </w:p>
    <w:p w14:paraId="4969EE19" w14:textId="0F420753" w:rsidR="00D020D2" w:rsidRPr="00D020D2" w:rsidRDefault="00D020D2" w:rsidP="00D020D2">
      <w:pPr>
        <w:shd w:val="clear" w:color="auto" w:fill="FFFFFF"/>
        <w:spacing w:line="360" w:lineRule="auto"/>
        <w:rPr>
          <w:rFonts w:eastAsia="Times New Roman" w:cs="Arial"/>
          <w:color w:val="212529"/>
          <w:szCs w:val="28"/>
          <w:lang w:val="en-AU" w:eastAsia="en-AU"/>
        </w:rPr>
      </w:pPr>
      <w:r w:rsidRPr="00D020D2">
        <w:rPr>
          <w:rFonts w:eastAsia="Times New Roman" w:cs="Arial"/>
          <w:color w:val="212529"/>
          <w:szCs w:val="28"/>
          <w:lang w:val="en-AU" w:eastAsia="en-AU"/>
        </w:rPr>
        <w:t>Friday 2 Feb, 7.30pm </w:t>
      </w:r>
    </w:p>
    <w:p w14:paraId="795B11CF" w14:textId="6BF2EC72" w:rsidR="00D020D2" w:rsidRPr="00D020D2" w:rsidRDefault="00D020D2" w:rsidP="00D020D2">
      <w:pPr>
        <w:shd w:val="clear" w:color="auto" w:fill="FFFFFF"/>
        <w:spacing w:line="360" w:lineRule="auto"/>
        <w:rPr>
          <w:rFonts w:eastAsia="Times New Roman" w:cs="Arial"/>
          <w:color w:val="212529"/>
          <w:szCs w:val="28"/>
          <w:lang w:val="en-AU" w:eastAsia="en-AU"/>
        </w:rPr>
      </w:pPr>
      <w:r w:rsidRPr="00D020D2">
        <w:rPr>
          <w:rFonts w:eastAsia="Times New Roman" w:cs="Arial"/>
          <w:color w:val="212529"/>
          <w:szCs w:val="28"/>
          <w:lang w:val="en-AU" w:eastAsia="en-AU"/>
        </w:rPr>
        <w:t>Saturday 24 Feb, 7.30pm </w:t>
      </w:r>
    </w:p>
    <w:p w14:paraId="7673A63B" w14:textId="461CAC24" w:rsidR="00D020D2" w:rsidRPr="00D020D2" w:rsidRDefault="00D020D2" w:rsidP="00D020D2">
      <w:pPr>
        <w:shd w:val="clear" w:color="auto" w:fill="FFFFFF"/>
        <w:spacing w:line="360" w:lineRule="auto"/>
        <w:rPr>
          <w:rFonts w:eastAsia="Times New Roman" w:cs="Arial"/>
          <w:color w:val="212529"/>
          <w:szCs w:val="28"/>
          <w:lang w:val="en-AU" w:eastAsia="en-AU"/>
        </w:rPr>
      </w:pPr>
      <w:r w:rsidRPr="00D020D2">
        <w:rPr>
          <w:rFonts w:eastAsia="Times New Roman" w:cs="Arial"/>
          <w:color w:val="212529"/>
          <w:szCs w:val="28"/>
          <w:lang w:val="en-AU" w:eastAsia="en-AU"/>
        </w:rPr>
        <w:t>Sunday 25 Feb, 5pm</w:t>
      </w:r>
    </w:p>
    <w:p w14:paraId="525595AB" w14:textId="02ABBE26" w:rsidR="00AE6D15" w:rsidRPr="00D020D2" w:rsidRDefault="00AE6D15" w:rsidP="009F0EB5">
      <w:pPr>
        <w:spacing w:line="360" w:lineRule="auto"/>
        <w:rPr>
          <w:rFonts w:eastAsia="Times New Roman" w:cs="Arial"/>
          <w:szCs w:val="28"/>
          <w:lang w:val="en-AU" w:eastAsia="en-AU"/>
        </w:rPr>
      </w:pPr>
    </w:p>
    <w:p w14:paraId="55499921" w14:textId="355F1351" w:rsidR="009A1444" w:rsidRDefault="005C7CDD" w:rsidP="009A1444">
      <w:pPr>
        <w:shd w:val="clear" w:color="auto" w:fill="FFFFFF"/>
        <w:spacing w:line="360" w:lineRule="auto"/>
        <w:rPr>
          <w:rFonts w:eastAsia="Times New Roman" w:cs="Arial"/>
          <w:color w:val="212529"/>
          <w:szCs w:val="28"/>
          <w:lang w:val="en-AU" w:eastAsia="en-AU"/>
        </w:rPr>
      </w:pPr>
      <w:r w:rsidRPr="00D020D2">
        <w:rPr>
          <w:rFonts w:eastAsia="Times New Roman" w:cs="Arial"/>
          <w:color w:val="212529"/>
          <w:szCs w:val="28"/>
          <w:lang w:val="en-AU" w:eastAsia="en-AU"/>
        </w:rPr>
        <w:t xml:space="preserve">Duration: </w:t>
      </w:r>
      <w:r w:rsidR="00AD2CDF">
        <w:rPr>
          <w:rFonts w:eastAsia="Times New Roman" w:cs="Arial"/>
          <w:color w:val="212529"/>
          <w:szCs w:val="28"/>
          <w:lang w:val="en-AU" w:eastAsia="en-AU"/>
        </w:rPr>
        <w:t>45</w:t>
      </w:r>
      <w:r w:rsidRPr="00D020D2">
        <w:rPr>
          <w:rFonts w:eastAsia="Times New Roman" w:cs="Arial"/>
          <w:color w:val="212529"/>
          <w:szCs w:val="28"/>
          <w:lang w:val="en-AU" w:eastAsia="en-AU"/>
        </w:rPr>
        <w:t xml:space="preserve"> minutes </w:t>
      </w:r>
    </w:p>
    <w:p w14:paraId="47AE05B1" w14:textId="500FEEC9" w:rsidR="008B2CF6" w:rsidRPr="00D020D2" w:rsidRDefault="00DF79F3" w:rsidP="009A1444">
      <w:pPr>
        <w:shd w:val="clear" w:color="auto" w:fill="FFFFFF"/>
        <w:spacing w:line="360" w:lineRule="auto"/>
        <w:rPr>
          <w:rFonts w:eastAsia="Times New Roman" w:cs="Arial"/>
          <w:color w:val="212529"/>
          <w:szCs w:val="28"/>
          <w:lang w:val="en-AU" w:eastAsia="en-AU"/>
        </w:rPr>
      </w:pPr>
      <w:r>
        <w:rPr>
          <w:rFonts w:eastAsia="Times New Roman" w:cs="Arial"/>
          <w:color w:val="212529"/>
          <w:szCs w:val="28"/>
          <w:lang w:val="en-AU" w:eastAsia="en-AU"/>
        </w:rPr>
        <w:t>Suitable for ages 10+</w:t>
      </w:r>
    </w:p>
    <w:p w14:paraId="267499ED" w14:textId="471B8D53" w:rsidR="009F0EB5" w:rsidRPr="009A1444" w:rsidRDefault="009F0EB5" w:rsidP="009A1444">
      <w:pPr>
        <w:pStyle w:val="Heading1"/>
        <w:rPr>
          <w:rFonts w:eastAsia="Times New Roman"/>
          <w:b/>
          <w:color w:val="212529"/>
          <w:szCs w:val="28"/>
          <w:lang w:val="en-AU" w:eastAsia="en-AU"/>
        </w:rPr>
      </w:pPr>
      <w:bookmarkStart w:id="7" w:name="_Toc158884088"/>
      <w:r w:rsidRPr="009A1444">
        <w:rPr>
          <w:rFonts w:eastAsia="Arial"/>
          <w:b/>
        </w:rPr>
        <w:t>Access Services</w:t>
      </w:r>
      <w:bookmarkEnd w:id="7"/>
    </w:p>
    <w:p w14:paraId="6CB98B25" w14:textId="4B1A9C58" w:rsidR="009F0EB5" w:rsidRPr="00D020D2" w:rsidRDefault="005C7CDD" w:rsidP="00D020D2">
      <w:pPr>
        <w:spacing w:line="360" w:lineRule="auto"/>
        <w:rPr>
          <w:rFonts w:eastAsia="Times New Roman"/>
          <w:bCs/>
          <w:lang w:val="en-AU" w:eastAsia="en-AU"/>
        </w:rPr>
      </w:pPr>
      <w:r>
        <w:rPr>
          <w:rFonts w:eastAsia="Times New Roman" w:cs="Arial"/>
          <w:color w:val="212529"/>
          <w:szCs w:val="28"/>
          <w:lang w:val="en-AU" w:eastAsia="en-AU"/>
        </w:rPr>
        <w:br/>
      </w:r>
      <w:r w:rsidR="00D020D2" w:rsidRPr="006D7F20">
        <w:rPr>
          <w:rFonts w:eastAsia="Times New Roman"/>
          <w:noProof/>
          <w:lang w:val="en-AU" w:eastAsia="en-AU"/>
        </w:rPr>
        <w:drawing>
          <wp:inline distT="0" distB="0" distL="0" distR="0" wp14:anchorId="61A4F8AF" wp14:editId="10E53CBA">
            <wp:extent cx="713740" cy="713740"/>
            <wp:effectExtent l="0" t="0" r="0" b="0"/>
            <wp:docPr id="10" name="Picture 10" descr="disability access symbol blind and low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ability access symbol blind and low vision"/>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713740" cy="713740"/>
                    </a:xfrm>
                    <a:prstGeom prst="rect">
                      <a:avLst/>
                    </a:prstGeom>
                    <a:noFill/>
                    <a:ln>
                      <a:noFill/>
                    </a:ln>
                  </pic:spPr>
                </pic:pic>
              </a:graphicData>
            </a:graphic>
          </wp:inline>
        </w:drawing>
      </w:r>
      <w:r w:rsidR="00D020D2" w:rsidRPr="006D7F20">
        <w:rPr>
          <w:rFonts w:eastAsia="Times New Roman"/>
          <w:noProof/>
          <w:lang w:val="en-AU" w:eastAsia="en-AU"/>
        </w:rPr>
        <w:drawing>
          <wp:inline distT="0" distB="0" distL="0" distR="0" wp14:anchorId="4557554E" wp14:editId="427071D8">
            <wp:extent cx="702945" cy="702945"/>
            <wp:effectExtent l="0" t="0" r="1905" b="1905"/>
            <wp:docPr id="9" name="Picture 9" descr="disability access symbol audio descripti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ability access symbol audio description black"/>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702945" cy="702945"/>
                    </a:xfrm>
                    <a:prstGeom prst="rect">
                      <a:avLst/>
                    </a:prstGeom>
                    <a:noFill/>
                    <a:ln>
                      <a:noFill/>
                    </a:ln>
                  </pic:spPr>
                </pic:pic>
              </a:graphicData>
            </a:graphic>
          </wp:inline>
        </w:drawing>
      </w:r>
      <w:r w:rsidR="00D020D2">
        <w:rPr>
          <w:rFonts w:eastAsia="Times New Roman"/>
          <w:bCs/>
          <w:lang w:val="en-AU" w:eastAsia="en-AU"/>
        </w:rPr>
        <w:t xml:space="preserve"> </w:t>
      </w:r>
    </w:p>
    <w:p w14:paraId="0C955E96" w14:textId="37514D0C" w:rsidR="009F0EB5" w:rsidRDefault="00D020D2" w:rsidP="008D1943">
      <w:pPr>
        <w:rPr>
          <w:rFonts w:cs="Arial"/>
          <w:color w:val="212529"/>
          <w:szCs w:val="28"/>
          <w:shd w:val="clear" w:color="auto" w:fill="FFFFFF"/>
        </w:rPr>
      </w:pPr>
      <w:r w:rsidRPr="00055E63">
        <w:rPr>
          <w:rFonts w:eastAsia="Times New Roman" w:cs="Arial"/>
          <w:szCs w:val="28"/>
          <w:lang w:val="en-AU" w:eastAsia="en-AU"/>
        </w:rPr>
        <w:t>Tactile Tour and Audio Described performance</w:t>
      </w:r>
      <w:r w:rsidRPr="008D1943">
        <w:rPr>
          <w:rFonts w:eastAsia="Times New Roman" w:cs="Arial"/>
          <w:b/>
          <w:szCs w:val="28"/>
          <w:lang w:val="en-AU" w:eastAsia="en-AU"/>
        </w:rPr>
        <w:t xml:space="preserve"> </w:t>
      </w:r>
      <w:r w:rsidRPr="008D1943">
        <w:rPr>
          <w:rFonts w:cs="Arial"/>
          <w:color w:val="212529"/>
          <w:szCs w:val="28"/>
          <w:shd w:val="clear" w:color="auto" w:fill="FFFFFF"/>
        </w:rPr>
        <w:t>Thursday 22 February, 7.30pm</w:t>
      </w:r>
      <w:r w:rsidR="008D1943">
        <w:rPr>
          <w:rFonts w:cs="Arial"/>
          <w:color w:val="212529"/>
          <w:szCs w:val="28"/>
          <w:shd w:val="clear" w:color="auto" w:fill="FFFFFF"/>
        </w:rPr>
        <w:t>.</w:t>
      </w:r>
    </w:p>
    <w:p w14:paraId="30012EFE" w14:textId="77777777" w:rsidR="009A7EB4" w:rsidRDefault="009A7EB4" w:rsidP="008D1943">
      <w:pPr>
        <w:rPr>
          <w:rStyle w:val="normaltextrun"/>
          <w:rFonts w:cs="Arial"/>
          <w:b/>
          <w:bCs/>
          <w:color w:val="212529"/>
          <w:shd w:val="clear" w:color="auto" w:fill="FFFFFF"/>
          <w:lang w:val="en-US"/>
        </w:rPr>
      </w:pPr>
    </w:p>
    <w:p w14:paraId="10EA3AC5" w14:textId="6021E510" w:rsidR="00A9504E" w:rsidRDefault="00B54E7A" w:rsidP="008D1943">
      <w:pPr>
        <w:rPr>
          <w:rStyle w:val="normaltextrun"/>
          <w:rFonts w:cs="Arial"/>
          <w:color w:val="212529"/>
          <w:shd w:val="clear" w:color="auto" w:fill="FFFFFF"/>
          <w:lang w:val="en-US"/>
        </w:rPr>
      </w:pPr>
      <w:r w:rsidRPr="009A7EB4">
        <w:rPr>
          <w:rStyle w:val="normaltextrun"/>
          <w:rFonts w:cs="Arial"/>
          <w:color w:val="212529"/>
          <w:shd w:val="clear" w:color="auto" w:fill="FFFFFF"/>
          <w:lang w:val="en-US"/>
        </w:rPr>
        <w:t xml:space="preserve">Audio describers </w:t>
      </w:r>
      <w:r>
        <w:rPr>
          <w:rStyle w:val="normaltextrun"/>
          <w:rFonts w:cs="Arial"/>
          <w:color w:val="212529"/>
          <w:shd w:val="clear" w:color="auto" w:fill="FFFFFF"/>
          <w:lang w:val="en-US"/>
        </w:rPr>
        <w:t>provide verbal descriptions of actions, costumes, scenery and other visual elements of performance</w:t>
      </w:r>
      <w:r w:rsidR="009A7EB4">
        <w:rPr>
          <w:rStyle w:val="normaltextrun"/>
          <w:rFonts w:cs="Arial"/>
          <w:color w:val="212529"/>
          <w:shd w:val="clear" w:color="auto" w:fill="FFFFFF"/>
          <w:lang w:val="en-US"/>
        </w:rPr>
        <w:t xml:space="preserve">s via personal headsets. </w:t>
      </w:r>
      <w:r w:rsidR="00A9504E">
        <w:rPr>
          <w:rStyle w:val="normaltextrun"/>
          <w:rFonts w:cs="Arial"/>
          <w:color w:val="212529"/>
          <w:shd w:val="clear" w:color="auto" w:fill="FFFFFF"/>
          <w:lang w:val="en-US"/>
        </w:rPr>
        <w:t xml:space="preserve">A pre-show </w:t>
      </w:r>
      <w:r w:rsidR="00C579CC">
        <w:rPr>
          <w:rStyle w:val="normaltextrun"/>
          <w:rFonts w:cs="Arial"/>
          <w:color w:val="212529"/>
          <w:shd w:val="clear" w:color="auto" w:fill="FFFFFF"/>
          <w:lang w:val="en-US"/>
        </w:rPr>
        <w:t>tactile</w:t>
      </w:r>
      <w:r w:rsidR="00A9504E">
        <w:rPr>
          <w:rStyle w:val="normaltextrun"/>
          <w:rFonts w:cs="Arial"/>
          <w:color w:val="212529"/>
          <w:shd w:val="clear" w:color="auto" w:fill="FFFFFF"/>
          <w:lang w:val="en-US"/>
        </w:rPr>
        <w:t xml:space="preserve"> tour will commence approx. 1 hour prior to the show start time. Th</w:t>
      </w:r>
      <w:r w:rsidR="009A7EB4">
        <w:rPr>
          <w:rStyle w:val="normaltextrun"/>
          <w:rFonts w:cs="Arial"/>
          <w:color w:val="212529"/>
          <w:shd w:val="clear" w:color="auto" w:fill="FFFFFF"/>
          <w:lang w:val="en-US"/>
        </w:rPr>
        <w:t>is service invites patrons who are blind or have low vision and their companions to explore the set, props and costumes prior to the performance.</w:t>
      </w:r>
    </w:p>
    <w:p w14:paraId="34787D88" w14:textId="77777777" w:rsidR="00A9504E" w:rsidRPr="00A9504E" w:rsidRDefault="00A9504E" w:rsidP="008D1943">
      <w:pPr>
        <w:rPr>
          <w:rFonts w:cs="Arial"/>
          <w:color w:val="212529"/>
          <w:shd w:val="clear" w:color="auto" w:fill="FFFFFF"/>
          <w:lang w:val="en-US"/>
        </w:rPr>
      </w:pPr>
    </w:p>
    <w:p w14:paraId="5899205B" w14:textId="77777777" w:rsidR="009A7EB4" w:rsidRPr="009A7EB4" w:rsidRDefault="009A7EB4" w:rsidP="008D1943">
      <w:pPr>
        <w:rPr>
          <w:rFonts w:cs="Arial"/>
          <w:color w:val="212529"/>
          <w:szCs w:val="28"/>
          <w:shd w:val="clear" w:color="auto" w:fill="FFFFFF"/>
        </w:rPr>
      </w:pPr>
    </w:p>
    <w:p w14:paraId="5A439D69" w14:textId="77777777" w:rsidR="008B2CF6" w:rsidRDefault="009F0EB5" w:rsidP="008D1943">
      <w:pPr>
        <w:rPr>
          <w:rFonts w:eastAsia="Times New Roman" w:cs="Arial"/>
          <w:szCs w:val="28"/>
          <w:lang w:val="en-AU" w:eastAsia="en-AU"/>
        </w:rPr>
      </w:pPr>
      <w:r w:rsidRPr="008D1943">
        <w:rPr>
          <w:rFonts w:eastAsia="Times New Roman" w:cs="Arial"/>
          <w:noProof/>
          <w:szCs w:val="28"/>
          <w:lang w:val="en-AU" w:eastAsia="en-AU"/>
        </w:rPr>
        <w:lastRenderedPageBreak/>
        <w:drawing>
          <wp:inline distT="0" distB="0" distL="0" distR="0" wp14:anchorId="736E0080" wp14:editId="5E1624A9">
            <wp:extent cx="713740" cy="713740"/>
            <wp:effectExtent l="0" t="0" r="0" b="0"/>
            <wp:docPr id="11" name="Picture 11"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713740" cy="713740"/>
                    </a:xfrm>
                    <a:prstGeom prst="rect">
                      <a:avLst/>
                    </a:prstGeom>
                    <a:noFill/>
                    <a:ln>
                      <a:noFill/>
                    </a:ln>
                  </pic:spPr>
                </pic:pic>
              </a:graphicData>
            </a:graphic>
          </wp:inline>
        </w:drawing>
      </w:r>
    </w:p>
    <w:p w14:paraId="6924CC58" w14:textId="77777777" w:rsidR="008B2CF6" w:rsidRDefault="008B2CF6" w:rsidP="008D1943">
      <w:pPr>
        <w:rPr>
          <w:rFonts w:eastAsia="Times New Roman" w:cs="Arial"/>
          <w:szCs w:val="28"/>
          <w:lang w:val="en-AU" w:eastAsia="en-AU"/>
        </w:rPr>
      </w:pPr>
    </w:p>
    <w:p w14:paraId="7B4B4130" w14:textId="2E03F6EE" w:rsidR="008D1943" w:rsidRPr="008B2CF6" w:rsidRDefault="009F0EB5" w:rsidP="008D1943">
      <w:pPr>
        <w:rPr>
          <w:rFonts w:cs="Arial"/>
          <w:szCs w:val="28"/>
        </w:rPr>
      </w:pPr>
      <w:r w:rsidRPr="008D1943">
        <w:rPr>
          <w:rFonts w:eastAsia="Times New Roman" w:cs="Arial"/>
          <w:szCs w:val="28"/>
          <w:lang w:val="en-AU" w:eastAsia="en-AU"/>
        </w:rPr>
        <w:t>Assistance Animal</w:t>
      </w:r>
      <w:r w:rsidR="00F37B52" w:rsidRPr="008D1943">
        <w:rPr>
          <w:rFonts w:eastAsia="Times New Roman" w:cs="Arial"/>
          <w:szCs w:val="28"/>
          <w:lang w:val="en-AU" w:eastAsia="en-AU"/>
        </w:rPr>
        <w:t xml:space="preserve"> </w:t>
      </w:r>
      <w:r w:rsidRPr="008D1943">
        <w:rPr>
          <w:rFonts w:eastAsia="Times New Roman" w:cs="Arial"/>
          <w:szCs w:val="28"/>
          <w:lang w:val="en-AU" w:eastAsia="en-AU"/>
        </w:rPr>
        <w:t>are welcome</w:t>
      </w:r>
      <w:r w:rsidR="00F37B52" w:rsidRPr="008D1943">
        <w:rPr>
          <w:rFonts w:eastAsia="Times New Roman" w:cs="Arial"/>
          <w:szCs w:val="28"/>
          <w:lang w:val="en-AU" w:eastAsia="en-AU"/>
        </w:rPr>
        <w:t>.</w:t>
      </w:r>
    </w:p>
    <w:p w14:paraId="0A310B05" w14:textId="2D7E47A1" w:rsidR="009F0EB5" w:rsidRPr="008D1943" w:rsidRDefault="009F0EB5" w:rsidP="008D1943">
      <w:pPr>
        <w:rPr>
          <w:rFonts w:eastAsia="Times New Roman" w:cs="Arial"/>
          <w:szCs w:val="28"/>
          <w:lang w:val="en-AU" w:eastAsia="en-AU"/>
        </w:rPr>
      </w:pPr>
    </w:p>
    <w:p w14:paraId="376CDC32" w14:textId="77777777" w:rsidR="008B2CF6" w:rsidRDefault="009F0EB5" w:rsidP="008D1943">
      <w:pPr>
        <w:rPr>
          <w:rFonts w:eastAsia="Times New Roman" w:cs="Arial"/>
          <w:szCs w:val="28"/>
          <w:lang w:val="en-AU" w:eastAsia="en-AU"/>
        </w:rPr>
      </w:pPr>
      <w:r w:rsidRPr="008D1943">
        <w:rPr>
          <w:rFonts w:eastAsia="Times New Roman" w:cs="Arial"/>
          <w:noProof/>
          <w:szCs w:val="28"/>
          <w:lang w:val="en-AU" w:eastAsia="en-AU"/>
        </w:rPr>
        <w:drawing>
          <wp:inline distT="0" distB="0" distL="0" distR="0" wp14:anchorId="55A3338D" wp14:editId="70FD861B">
            <wp:extent cx="713740" cy="713740"/>
            <wp:effectExtent l="0" t="0" r="0" b="0"/>
            <wp:docPr id="16" name="Picture 16"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ability access symbol wheelchair blac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13740" cy="713740"/>
                    </a:xfrm>
                    <a:prstGeom prst="rect">
                      <a:avLst/>
                    </a:prstGeom>
                    <a:noFill/>
                    <a:ln>
                      <a:noFill/>
                    </a:ln>
                  </pic:spPr>
                </pic:pic>
              </a:graphicData>
            </a:graphic>
          </wp:inline>
        </w:drawing>
      </w:r>
    </w:p>
    <w:p w14:paraId="789A57B9" w14:textId="77777777" w:rsidR="008B2CF6" w:rsidRDefault="008B2CF6" w:rsidP="008D1943">
      <w:pPr>
        <w:rPr>
          <w:rFonts w:eastAsia="Times New Roman" w:cs="Arial"/>
          <w:szCs w:val="28"/>
          <w:lang w:val="en-AU" w:eastAsia="en-AU"/>
        </w:rPr>
      </w:pPr>
    </w:p>
    <w:p w14:paraId="6896B002" w14:textId="7B0E8F3F" w:rsidR="00880D21" w:rsidRPr="008D1943" w:rsidRDefault="00F37B52" w:rsidP="008D1943">
      <w:pPr>
        <w:rPr>
          <w:rFonts w:eastAsia="Times New Roman" w:cs="Arial"/>
          <w:szCs w:val="28"/>
          <w:lang w:val="en-AU" w:eastAsia="en-AU"/>
        </w:rPr>
      </w:pPr>
      <w:r w:rsidRPr="008D1943">
        <w:rPr>
          <w:rFonts w:eastAsia="Times New Roman" w:cs="Arial"/>
          <w:szCs w:val="28"/>
          <w:lang w:val="en-AU" w:eastAsia="en-AU"/>
        </w:rPr>
        <w:t>T</w:t>
      </w:r>
      <w:r w:rsidR="009F0EB5" w:rsidRPr="008D1943">
        <w:rPr>
          <w:rFonts w:eastAsia="Times New Roman" w:cs="Arial"/>
          <w:szCs w:val="28"/>
          <w:lang w:val="en-AU" w:eastAsia="en-AU"/>
        </w:rPr>
        <w:t>his performance is wheelchair accessible.</w:t>
      </w:r>
    </w:p>
    <w:p w14:paraId="332CD53A" w14:textId="77777777" w:rsidR="008B2CF6" w:rsidRDefault="008D1943" w:rsidP="008D1943">
      <w:pPr>
        <w:rPr>
          <w:rFonts w:eastAsia="Times New Roman" w:cs="Arial"/>
          <w:color w:val="212529"/>
          <w:szCs w:val="28"/>
          <w:lang w:val="en-AU" w:eastAsia="en-AU"/>
        </w:rPr>
      </w:pPr>
      <w:r w:rsidRPr="008D1943">
        <w:rPr>
          <w:rFonts w:eastAsia="Times New Roman" w:cs="Arial"/>
          <w:color w:val="212529"/>
          <w:szCs w:val="28"/>
          <w:lang w:val="en-AU" w:eastAsia="en-AU"/>
        </w:rPr>
        <w:br/>
      </w:r>
      <w:r w:rsidR="00B54E7A">
        <w:rPr>
          <w:noProof/>
          <w:lang w:val="en-AU" w:eastAsia="en-AU"/>
        </w:rPr>
        <w:drawing>
          <wp:inline distT="0" distB="0" distL="0" distR="0" wp14:anchorId="20E4E330" wp14:editId="5243A0F2">
            <wp:extent cx="711200" cy="711200"/>
            <wp:effectExtent l="0" t="0" r="0" b="0"/>
            <wp:docPr id="24" name="Picture 24"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y"/>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711200" cy="711200"/>
                    </a:xfrm>
                    <a:prstGeom prst="rect">
                      <a:avLst/>
                    </a:prstGeom>
                    <a:noFill/>
                    <a:ln>
                      <a:noFill/>
                    </a:ln>
                  </pic:spPr>
                </pic:pic>
              </a:graphicData>
            </a:graphic>
          </wp:inline>
        </w:drawing>
      </w:r>
    </w:p>
    <w:p w14:paraId="752B9523" w14:textId="77777777" w:rsidR="008B2CF6" w:rsidRDefault="008B2CF6" w:rsidP="008D1943">
      <w:pPr>
        <w:rPr>
          <w:rFonts w:eastAsia="Times New Roman" w:cs="Arial"/>
          <w:color w:val="212529"/>
          <w:szCs w:val="28"/>
          <w:lang w:val="en-AU" w:eastAsia="en-AU"/>
        </w:rPr>
      </w:pPr>
    </w:p>
    <w:p w14:paraId="5658E644" w14:textId="46458C7E" w:rsidR="00B54E7A" w:rsidRDefault="00B54E7A" w:rsidP="008D1943">
      <w:pPr>
        <w:rPr>
          <w:rFonts w:eastAsia="Times New Roman" w:cs="Arial"/>
          <w:color w:val="212529"/>
          <w:szCs w:val="28"/>
          <w:lang w:val="en-AU" w:eastAsia="en-AU"/>
        </w:rPr>
      </w:pPr>
      <w:r>
        <w:rPr>
          <w:rFonts w:eastAsia="Times New Roman" w:cs="Arial"/>
          <w:color w:val="212529"/>
          <w:szCs w:val="28"/>
          <w:lang w:val="en-AU" w:eastAsia="en-AU"/>
        </w:rPr>
        <w:t xml:space="preserve">Visual Rating 50% - </w:t>
      </w:r>
      <w:r>
        <w:rPr>
          <w:rStyle w:val="normaltextrun"/>
          <w:rFonts w:cs="Arial"/>
          <w:color w:val="000000"/>
          <w:bdr w:val="none" w:sz="0" w:space="0" w:color="auto" w:frame="1"/>
        </w:rPr>
        <w:t>includes dialogue and background music or sounds, so Deaf and hard of hearing audiences can have some engagement with the event.</w:t>
      </w:r>
      <w:r w:rsidR="008D1943" w:rsidRPr="008D1943">
        <w:rPr>
          <w:rFonts w:eastAsia="Times New Roman" w:cs="Arial"/>
          <w:color w:val="212529"/>
          <w:szCs w:val="28"/>
          <w:lang w:val="en-AU" w:eastAsia="en-AU"/>
        </w:rPr>
        <w:br/>
      </w:r>
      <w:r w:rsidR="008D1943" w:rsidRPr="008D1943">
        <w:rPr>
          <w:rFonts w:eastAsia="Times New Roman" w:cs="Arial"/>
          <w:noProof/>
          <w:color w:val="0000FF"/>
          <w:szCs w:val="28"/>
          <w:lang w:val="en-AU" w:eastAsia="en-AU"/>
        </w:rPr>
        <w:drawing>
          <wp:inline distT="0" distB="0" distL="0" distR="0" wp14:anchorId="0290A1CF" wp14:editId="7F5D6EA8">
            <wp:extent cx="1428750" cy="1428750"/>
            <wp:effectExtent l="0" t="0" r="0" b="0"/>
            <wp:docPr id="19" name="Picture 19" descr="logo">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428750" cy="1428750"/>
                    </a:xfrm>
                    <a:prstGeom prst="rect">
                      <a:avLst/>
                    </a:prstGeom>
                    <a:noFill/>
                    <a:ln>
                      <a:noFill/>
                    </a:ln>
                  </pic:spPr>
                </pic:pic>
              </a:graphicData>
            </a:graphic>
          </wp:inline>
        </w:drawing>
      </w:r>
      <w:r w:rsidR="008D1943" w:rsidRPr="008D1943">
        <w:rPr>
          <w:rFonts w:eastAsia="Times New Roman" w:cs="Arial"/>
          <w:color w:val="212529"/>
          <w:szCs w:val="28"/>
          <w:lang w:val="en-AU" w:eastAsia="en-AU"/>
        </w:rPr>
        <w:t> </w:t>
      </w:r>
    </w:p>
    <w:p w14:paraId="5E38CAD6" w14:textId="65F047EB" w:rsidR="008D1943" w:rsidRDefault="00B54E7A" w:rsidP="008D1943">
      <w:pPr>
        <w:rPr>
          <w:rStyle w:val="normaltextrun"/>
          <w:rFonts w:ascii="Calibri" w:hAnsi="Calibri" w:cs="Calibri"/>
          <w:color w:val="212529"/>
          <w:shd w:val="clear" w:color="auto" w:fill="FFFFFF"/>
          <w:lang w:val="en-US"/>
        </w:rPr>
      </w:pPr>
      <w:r>
        <w:rPr>
          <w:rStyle w:val="normaltextrun"/>
          <w:rFonts w:cs="Arial"/>
          <w:color w:val="212529"/>
          <w:shd w:val="clear" w:color="auto" w:fill="FFFFFF"/>
          <w:lang w:val="en-US"/>
        </w:rPr>
        <w:t>You can book your complimentary companion ticket online or over the phone when purchasing tickets to any show. Contact our box office team for more information.</w:t>
      </w:r>
      <w:r>
        <w:rPr>
          <w:rStyle w:val="normaltextrun"/>
          <w:rFonts w:ascii="Calibri" w:hAnsi="Calibri" w:cs="Calibri"/>
          <w:color w:val="212529"/>
          <w:shd w:val="clear" w:color="auto" w:fill="FFFFFF"/>
          <w:lang w:val="en-US"/>
        </w:rPr>
        <w:t> </w:t>
      </w:r>
    </w:p>
    <w:p w14:paraId="4E03F7DC" w14:textId="77777777" w:rsidR="00B54E7A" w:rsidRPr="008D1943" w:rsidRDefault="00B54E7A" w:rsidP="008D1943">
      <w:pPr>
        <w:rPr>
          <w:rFonts w:eastAsia="Times New Roman" w:cs="Arial"/>
          <w:color w:val="212529"/>
          <w:szCs w:val="28"/>
          <w:lang w:val="en-AU" w:eastAsia="en-AU"/>
        </w:rPr>
      </w:pPr>
    </w:p>
    <w:p w14:paraId="683DC05C" w14:textId="1F67F045" w:rsidR="008D1943" w:rsidRDefault="008D1943" w:rsidP="008D1943">
      <w:pPr>
        <w:rPr>
          <w:rFonts w:eastAsia="Times New Roman" w:cs="Arial"/>
          <w:color w:val="212529"/>
          <w:szCs w:val="28"/>
          <w:lang w:val="en-AU" w:eastAsia="en-AU"/>
        </w:rPr>
      </w:pPr>
      <w:r w:rsidRPr="008D1943">
        <w:rPr>
          <w:rFonts w:eastAsia="Times New Roman" w:cs="Arial"/>
          <w:noProof/>
          <w:color w:val="0000FF"/>
          <w:szCs w:val="28"/>
          <w:lang w:val="en-AU" w:eastAsia="en-AU"/>
        </w:rPr>
        <w:drawing>
          <wp:inline distT="0" distB="0" distL="0" distR="0" wp14:anchorId="019C2FE9" wp14:editId="14506DB1">
            <wp:extent cx="914400" cy="914400"/>
            <wp:effectExtent l="0" t="0" r="0" b="0"/>
            <wp:docPr id="18" name="Picture 18" descr="text">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
                      <a:hlinkClick r:id="rId17" tgtFrame="&quot;_blank&quot;"/>
                    </pic:cNvPr>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914400" cy="914400"/>
                    </a:xfrm>
                    <a:prstGeom prst="rect">
                      <a:avLst/>
                    </a:prstGeom>
                    <a:noFill/>
                    <a:ln>
                      <a:noFill/>
                    </a:ln>
                  </pic:spPr>
                </pic:pic>
              </a:graphicData>
            </a:graphic>
          </wp:inline>
        </w:drawing>
      </w:r>
      <w:r w:rsidRPr="008D1943">
        <w:rPr>
          <w:rFonts w:eastAsia="Times New Roman" w:cs="Arial"/>
          <w:color w:val="212529"/>
          <w:szCs w:val="28"/>
          <w:lang w:val="en-AU" w:eastAsia="en-AU"/>
        </w:rPr>
        <w:t> </w:t>
      </w:r>
    </w:p>
    <w:p w14:paraId="71794F4B" w14:textId="77777777" w:rsidR="00A9504E" w:rsidRPr="008D1943" w:rsidRDefault="00A9504E" w:rsidP="008D1943">
      <w:pPr>
        <w:rPr>
          <w:rFonts w:eastAsia="Times New Roman" w:cs="Arial"/>
          <w:color w:val="212529"/>
          <w:szCs w:val="28"/>
          <w:lang w:val="en-AU" w:eastAsia="en-AU"/>
        </w:rPr>
      </w:pPr>
    </w:p>
    <w:p w14:paraId="4EEBD7B7" w14:textId="41EE2E3F" w:rsidR="008D1943" w:rsidRDefault="008D1943" w:rsidP="008D1943">
      <w:pPr>
        <w:rPr>
          <w:rFonts w:eastAsia="Times New Roman" w:cs="Arial"/>
          <w:color w:val="212529"/>
          <w:szCs w:val="28"/>
          <w:lang w:val="en-AU" w:eastAsia="en-AU"/>
        </w:rPr>
      </w:pPr>
      <w:r w:rsidRPr="008D1943">
        <w:rPr>
          <w:rFonts w:eastAsia="Times New Roman" w:cs="Arial"/>
          <w:color w:val="212529"/>
          <w:szCs w:val="28"/>
          <w:lang w:val="en-AU" w:eastAsia="en-AU"/>
        </w:rPr>
        <w:t>Quiet Space Available</w:t>
      </w:r>
      <w:r w:rsidR="00B54E7A">
        <w:rPr>
          <w:rFonts w:eastAsia="Times New Roman" w:cs="Arial"/>
          <w:color w:val="212529"/>
          <w:szCs w:val="28"/>
          <w:lang w:val="en-AU" w:eastAsia="en-AU"/>
        </w:rPr>
        <w:t xml:space="preserve"> - </w:t>
      </w:r>
      <w:r w:rsidR="00B54E7A">
        <w:rPr>
          <w:rStyle w:val="normaltextrun"/>
          <w:rFonts w:cs="Arial"/>
          <w:color w:val="212529"/>
          <w:shd w:val="clear" w:color="auto" w:fill="FFFFFF"/>
          <w:lang w:val="en-US"/>
        </w:rPr>
        <w:t>located on Ground Level near reception, this is a shared space suitable for recovery from sensory overload, prayer, or parenting. It features a range of seating options, dimmable lights, sensory and stimming objects. Anyone is welcome to access this space during venue operating hours and events.</w:t>
      </w:r>
    </w:p>
    <w:p w14:paraId="207507CD" w14:textId="626CF900" w:rsidR="008D1943" w:rsidRPr="008D1943" w:rsidRDefault="008D1943" w:rsidP="008D1943">
      <w:pPr>
        <w:rPr>
          <w:rFonts w:eastAsia="Times New Roman" w:cs="Arial"/>
          <w:color w:val="212529"/>
          <w:szCs w:val="28"/>
          <w:lang w:val="en-AU" w:eastAsia="en-AU"/>
        </w:rPr>
      </w:pPr>
    </w:p>
    <w:p w14:paraId="43C57E7B" w14:textId="52B103BB" w:rsidR="008D1943" w:rsidRPr="008D1943" w:rsidRDefault="008D1943" w:rsidP="00B54E7A">
      <w:pPr>
        <w:rPr>
          <w:rFonts w:eastAsia="Times New Roman" w:cs="Arial"/>
          <w:color w:val="212529"/>
          <w:szCs w:val="28"/>
          <w:lang w:val="en-AU" w:eastAsia="en-AU"/>
        </w:rPr>
      </w:pPr>
    </w:p>
    <w:p w14:paraId="20E87521" w14:textId="77777777" w:rsidR="008D1943" w:rsidRPr="008D1943" w:rsidRDefault="008D1943" w:rsidP="008D1943">
      <w:pPr>
        <w:shd w:val="clear" w:color="auto" w:fill="FFFFFF"/>
        <w:rPr>
          <w:rFonts w:ascii="Graphik-Regular" w:eastAsia="Times New Roman" w:hAnsi="Graphik-Regular" w:cs="Times New Roman"/>
          <w:color w:val="212529"/>
          <w:sz w:val="24"/>
          <w:lang w:val="en-AU" w:eastAsia="en-AU"/>
        </w:rPr>
      </w:pPr>
    </w:p>
    <w:p w14:paraId="4B127543" w14:textId="4DBC54A0" w:rsidR="005C7CDD" w:rsidRPr="008B2CF6" w:rsidRDefault="00F37B52" w:rsidP="008B2CF6">
      <w:pPr>
        <w:rPr>
          <w:rFonts w:cs="Arial"/>
          <w:szCs w:val="28"/>
          <w:shd w:val="clear" w:color="auto" w:fill="FFFFFF"/>
        </w:rPr>
      </w:pPr>
      <w:r>
        <w:rPr>
          <w:rFonts w:cs="Arial"/>
          <w:color w:val="212529"/>
          <w:szCs w:val="28"/>
          <w:shd w:val="clear" w:color="auto" w:fill="FFFFFF"/>
        </w:rPr>
        <w:br w:type="page"/>
      </w:r>
      <w:r w:rsidR="005C7CDD" w:rsidRPr="0033116C">
        <w:rPr>
          <w:b/>
        </w:rPr>
        <w:lastRenderedPageBreak/>
        <w:t xml:space="preserve">Performers </w:t>
      </w:r>
    </w:p>
    <w:p w14:paraId="4580ED92" w14:textId="23966364" w:rsidR="005C7CDD" w:rsidRDefault="005C7CDD" w:rsidP="005C7CDD">
      <w:pPr>
        <w:rPr>
          <w:rFonts w:cs="Arial"/>
          <w:color w:val="212529"/>
          <w:szCs w:val="28"/>
          <w:shd w:val="clear" w:color="auto" w:fill="FFFFFF"/>
        </w:rPr>
      </w:pPr>
    </w:p>
    <w:p w14:paraId="5C7D6C05" w14:textId="1A6C56C1" w:rsidR="00130532" w:rsidRDefault="00B11D70" w:rsidP="00130532">
      <w:pPr>
        <w:rPr>
          <w:rFonts w:cs="Arial"/>
          <w:color w:val="212529"/>
          <w:shd w:val="clear" w:color="auto" w:fill="FFFFFF"/>
        </w:rPr>
      </w:pPr>
      <w:r w:rsidRPr="00D020D2">
        <w:rPr>
          <w:rFonts w:cs="Arial"/>
        </w:rPr>
        <w:t xml:space="preserve">There </w:t>
      </w:r>
      <w:r w:rsidR="00D020D2" w:rsidRPr="00D020D2">
        <w:rPr>
          <w:rFonts w:cs="Arial"/>
        </w:rPr>
        <w:t xml:space="preserve">are </w:t>
      </w:r>
      <w:r w:rsidR="00D020D2">
        <w:rPr>
          <w:rFonts w:cs="Arial"/>
        </w:rPr>
        <w:t>two</w:t>
      </w:r>
      <w:r w:rsidRPr="00D020D2">
        <w:rPr>
          <w:rFonts w:cs="Arial"/>
        </w:rPr>
        <w:t xml:space="preserve"> performer</w:t>
      </w:r>
      <w:r w:rsidR="00D020D2" w:rsidRPr="00D020D2">
        <w:rPr>
          <w:rFonts w:cs="Arial"/>
        </w:rPr>
        <w:t>s</w:t>
      </w:r>
      <w:r w:rsidRPr="00D020D2">
        <w:rPr>
          <w:rFonts w:cs="Arial"/>
        </w:rPr>
        <w:t xml:space="preserve"> in this show - </w:t>
      </w:r>
      <w:r w:rsidR="00D020D2" w:rsidRPr="00D020D2">
        <w:rPr>
          <w:rFonts w:cs="Arial"/>
          <w:color w:val="212529"/>
          <w:shd w:val="clear" w:color="auto" w:fill="FFFFFF"/>
        </w:rPr>
        <w:t>Harrison Ritchie-Jones and Michaela Tancheff.</w:t>
      </w:r>
    </w:p>
    <w:p w14:paraId="4948E874" w14:textId="77777777" w:rsidR="00EB001B" w:rsidRDefault="00EB001B" w:rsidP="00130532">
      <w:pPr>
        <w:rPr>
          <w:rFonts w:cs="Arial"/>
          <w:color w:val="212529"/>
          <w:shd w:val="clear" w:color="auto" w:fill="FFFFFF"/>
        </w:rPr>
      </w:pPr>
    </w:p>
    <w:p w14:paraId="33468DDB" w14:textId="5701F621" w:rsidR="00EB001B" w:rsidRPr="00D020D2" w:rsidRDefault="00DF0198" w:rsidP="00130532">
      <w:pPr>
        <w:rPr>
          <w:rFonts w:cs="Arial"/>
        </w:rPr>
      </w:pPr>
      <w:r>
        <w:rPr>
          <w:rFonts w:cs="Arial"/>
          <w:color w:val="212529"/>
          <w:shd w:val="clear" w:color="auto" w:fill="FFFFFF"/>
        </w:rPr>
        <w:pict w14:anchorId="2D759B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5pt;height:279.5pt">
            <v:imagedata r:id="rId20" o:title="CUDDLE 2 _HRJ_photo by Prue Stent)"/>
          </v:shape>
        </w:pict>
      </w:r>
    </w:p>
    <w:p w14:paraId="27FD95CC" w14:textId="7AC72C1D" w:rsidR="00130532" w:rsidRPr="00D020D2" w:rsidRDefault="00130532" w:rsidP="00130532">
      <w:pPr>
        <w:rPr>
          <w:rFonts w:cs="Arial"/>
        </w:rPr>
      </w:pPr>
    </w:p>
    <w:p w14:paraId="46686CBB" w14:textId="5135EDF2" w:rsidR="00130532" w:rsidRPr="00D020D2" w:rsidRDefault="00130532" w:rsidP="00130532">
      <w:pPr>
        <w:rPr>
          <w:rFonts w:cs="Arial"/>
        </w:rPr>
      </w:pPr>
      <w:r w:rsidRPr="00D020D2">
        <w:rPr>
          <w:rFonts w:cs="Arial"/>
        </w:rPr>
        <w:t>Image</w:t>
      </w:r>
      <w:r w:rsidR="00B11D70" w:rsidRPr="00D020D2">
        <w:rPr>
          <w:rFonts w:cs="Arial"/>
        </w:rPr>
        <w:t xml:space="preserve"> description: </w:t>
      </w:r>
      <w:r w:rsidR="00EB001B" w:rsidRPr="00D020D2">
        <w:rPr>
          <w:rFonts w:eastAsia="Times New Roman" w:cs="Arial"/>
          <w:color w:val="212529"/>
          <w:lang w:val="en-AU" w:eastAsia="en-AU"/>
        </w:rPr>
        <w:t>Two figures wearing</w:t>
      </w:r>
      <w:r w:rsidR="00EB001B">
        <w:rPr>
          <w:rFonts w:eastAsia="Times New Roman" w:cs="Arial"/>
          <w:color w:val="212529"/>
          <w:lang w:val="en-AU" w:eastAsia="en-AU"/>
        </w:rPr>
        <w:t xml:space="preserve"> black</w:t>
      </w:r>
      <w:r w:rsidR="00EB001B" w:rsidRPr="00D020D2">
        <w:rPr>
          <w:rFonts w:eastAsia="Times New Roman" w:cs="Arial"/>
          <w:color w:val="212529"/>
          <w:lang w:val="en-AU" w:eastAsia="en-AU"/>
        </w:rPr>
        <w:t xml:space="preserve"> balaclavas, </w:t>
      </w:r>
      <w:r w:rsidR="00EB001B">
        <w:rPr>
          <w:rFonts w:eastAsia="Times New Roman" w:cs="Arial"/>
          <w:color w:val="212529"/>
          <w:lang w:val="en-AU" w:eastAsia="en-AU"/>
        </w:rPr>
        <w:t>red shirts, denim jeans and padded wrestling pants</w:t>
      </w:r>
      <w:r w:rsidR="00EB001B" w:rsidRPr="00D020D2">
        <w:rPr>
          <w:rFonts w:eastAsia="Times New Roman" w:cs="Arial"/>
          <w:color w:val="212529"/>
          <w:lang w:val="en-AU" w:eastAsia="en-AU"/>
        </w:rPr>
        <w:t xml:space="preserve">. One of the figures </w:t>
      </w:r>
      <w:r w:rsidR="00EB001B">
        <w:rPr>
          <w:rFonts w:eastAsia="Times New Roman" w:cs="Arial"/>
          <w:color w:val="212529"/>
          <w:lang w:val="en-AU" w:eastAsia="en-AU"/>
        </w:rPr>
        <w:t>is holding the other in the air diagonally. The background is a single bright blue</w:t>
      </w:r>
      <w:r w:rsidR="00EB001B" w:rsidRPr="00D020D2">
        <w:rPr>
          <w:rFonts w:eastAsia="Times New Roman" w:cs="Arial"/>
          <w:color w:val="212529"/>
          <w:lang w:val="en-AU" w:eastAsia="en-AU"/>
        </w:rPr>
        <w:t xml:space="preserve"> tone. </w:t>
      </w:r>
    </w:p>
    <w:p w14:paraId="45B0B64D" w14:textId="62A155F2" w:rsidR="009A1444" w:rsidRDefault="009A1444" w:rsidP="005C7CDD">
      <w:pPr>
        <w:rPr>
          <w:rFonts w:eastAsia="Calibri" w:cs="Arial"/>
          <w:b/>
          <w:bCs/>
          <w:color w:val="000000" w:themeColor="text1"/>
        </w:rPr>
      </w:pPr>
    </w:p>
    <w:p w14:paraId="73B7F7AB" w14:textId="5B564CE3" w:rsidR="0044650E" w:rsidRDefault="0044650E" w:rsidP="00880D21">
      <w:pPr>
        <w:pStyle w:val="Heading1"/>
        <w:rPr>
          <w:b/>
        </w:rPr>
      </w:pPr>
      <w:bookmarkStart w:id="8" w:name="_Toc158884089"/>
      <w:r w:rsidRPr="00880D21">
        <w:rPr>
          <w:b/>
        </w:rPr>
        <w:t>Sensory Elements</w:t>
      </w:r>
      <w:bookmarkEnd w:id="8"/>
    </w:p>
    <w:p w14:paraId="73A5558D" w14:textId="4DAA85D5" w:rsidR="0044650E" w:rsidRPr="00684C72" w:rsidRDefault="0044650E" w:rsidP="0044650E">
      <w:pPr>
        <w:pBdr>
          <w:top w:val="nil"/>
          <w:left w:val="nil"/>
          <w:bottom w:val="nil"/>
          <w:right w:val="nil"/>
          <w:between w:val="nil"/>
        </w:pBdr>
        <w:rPr>
          <w:rFonts w:eastAsia="Calibri" w:cs="Arial"/>
          <w:color w:val="000000"/>
        </w:rPr>
      </w:pPr>
    </w:p>
    <w:p w14:paraId="28CFFAEF" w14:textId="77777777" w:rsidR="0044650E" w:rsidRPr="0033116C" w:rsidRDefault="0044650E" w:rsidP="0044650E">
      <w:pPr>
        <w:pStyle w:val="Heading2"/>
        <w:rPr>
          <w:rFonts w:eastAsia="Arial"/>
          <w:b/>
        </w:rPr>
      </w:pPr>
      <w:bookmarkStart w:id="9" w:name="_Toc158884090"/>
      <w:r w:rsidRPr="0033116C">
        <w:rPr>
          <w:rFonts w:eastAsia="Arial"/>
          <w:b/>
        </w:rPr>
        <w:t>Sound</w:t>
      </w:r>
      <w:bookmarkEnd w:id="9"/>
    </w:p>
    <w:p w14:paraId="312FE5C6" w14:textId="77777777" w:rsidR="00AF500B" w:rsidRDefault="00AF500B" w:rsidP="0044650E">
      <w:pPr>
        <w:pBdr>
          <w:top w:val="nil"/>
          <w:left w:val="nil"/>
          <w:bottom w:val="nil"/>
          <w:right w:val="nil"/>
          <w:between w:val="nil"/>
        </w:pBdr>
        <w:rPr>
          <w:rFonts w:eastAsia="Calibri" w:cs="Arial"/>
          <w:color w:val="000000" w:themeColor="text1"/>
        </w:rPr>
      </w:pPr>
    </w:p>
    <w:p w14:paraId="1D05DD8A" w14:textId="6F3DCEB5" w:rsidR="00EB001B" w:rsidRDefault="0083648F" w:rsidP="0044650E">
      <w:pPr>
        <w:pBdr>
          <w:top w:val="nil"/>
          <w:left w:val="nil"/>
          <w:bottom w:val="nil"/>
          <w:right w:val="nil"/>
          <w:between w:val="nil"/>
        </w:pBdr>
        <w:rPr>
          <w:rFonts w:eastAsia="Calibri" w:cs="Arial"/>
          <w:color w:val="000000" w:themeColor="text1"/>
        </w:rPr>
      </w:pPr>
      <w:r>
        <w:rPr>
          <w:rFonts w:eastAsia="Calibri" w:cs="Arial"/>
          <w:color w:val="000000" w:themeColor="text1"/>
        </w:rPr>
        <w:t>Sound, silence and voice modulation effects are a prominent feature in this performance.</w:t>
      </w:r>
    </w:p>
    <w:p w14:paraId="67E26F65" w14:textId="77777777" w:rsidR="00EB001B" w:rsidRDefault="00EB001B" w:rsidP="0044650E">
      <w:pPr>
        <w:pBdr>
          <w:top w:val="nil"/>
          <w:left w:val="nil"/>
          <w:bottom w:val="nil"/>
          <w:right w:val="nil"/>
          <w:between w:val="nil"/>
        </w:pBdr>
        <w:rPr>
          <w:rFonts w:eastAsia="Calibri" w:cs="Arial"/>
          <w:color w:val="000000" w:themeColor="text1"/>
        </w:rPr>
      </w:pPr>
    </w:p>
    <w:p w14:paraId="588219A9" w14:textId="049EA542" w:rsidR="00940CC7" w:rsidRDefault="0083648F" w:rsidP="0044650E">
      <w:pPr>
        <w:pBdr>
          <w:top w:val="nil"/>
          <w:left w:val="nil"/>
          <w:bottom w:val="nil"/>
          <w:right w:val="nil"/>
          <w:between w:val="nil"/>
        </w:pBdr>
        <w:rPr>
          <w:rFonts w:eastAsia="Calibri" w:cs="Arial"/>
          <w:color w:val="000000" w:themeColor="text1"/>
        </w:rPr>
      </w:pPr>
      <w:r>
        <w:rPr>
          <w:rFonts w:eastAsia="Calibri" w:cs="Arial"/>
          <w:color w:val="000000" w:themeColor="text1"/>
        </w:rPr>
        <w:t>A soundtrack will play at different intervals throughout the performance, offset with moments of silence in which the performers p</w:t>
      </w:r>
      <w:r w:rsidR="00EB001B">
        <w:rPr>
          <w:rFonts w:eastAsia="Calibri" w:cs="Arial"/>
          <w:color w:val="000000" w:themeColor="text1"/>
        </w:rPr>
        <w:t>hysical exertion is highlighted. There are</w:t>
      </w:r>
      <w:r>
        <w:rPr>
          <w:rFonts w:eastAsia="Calibri" w:cs="Arial"/>
          <w:color w:val="000000" w:themeColor="text1"/>
        </w:rPr>
        <w:t xml:space="preserve"> moments wher</w:t>
      </w:r>
      <w:r w:rsidR="00EB001B">
        <w:rPr>
          <w:rFonts w:eastAsia="Calibri" w:cs="Arial"/>
          <w:color w:val="000000" w:themeColor="text1"/>
        </w:rPr>
        <w:t xml:space="preserve">e the performers speak into </w:t>
      </w:r>
      <w:r w:rsidR="00C05ED3">
        <w:rPr>
          <w:rFonts w:eastAsia="Calibri" w:cs="Arial"/>
          <w:color w:val="000000" w:themeColor="text1"/>
        </w:rPr>
        <w:t>handheld</w:t>
      </w:r>
      <w:r>
        <w:rPr>
          <w:rFonts w:eastAsia="Calibri" w:cs="Arial"/>
          <w:color w:val="000000" w:themeColor="text1"/>
        </w:rPr>
        <w:t xml:space="preserve"> microphones with an anonymous</w:t>
      </w:r>
      <w:r w:rsidR="00EB001B">
        <w:rPr>
          <w:rFonts w:eastAsia="Calibri" w:cs="Arial"/>
          <w:color w:val="000000" w:themeColor="text1"/>
        </w:rPr>
        <w:t xml:space="preserve"> voice modulation effect added.</w:t>
      </w:r>
    </w:p>
    <w:p w14:paraId="41DAEA0E" w14:textId="77777777" w:rsidR="00940CC7" w:rsidRDefault="00940CC7" w:rsidP="0044650E">
      <w:pPr>
        <w:pBdr>
          <w:top w:val="nil"/>
          <w:left w:val="nil"/>
          <w:bottom w:val="nil"/>
          <w:right w:val="nil"/>
          <w:between w:val="nil"/>
        </w:pBdr>
        <w:rPr>
          <w:rFonts w:eastAsia="Calibri" w:cs="Arial"/>
          <w:color w:val="000000" w:themeColor="text1"/>
        </w:rPr>
      </w:pPr>
    </w:p>
    <w:p w14:paraId="755DC78F" w14:textId="31C07B17" w:rsidR="00F37B52" w:rsidRDefault="00940CC7" w:rsidP="0044650E">
      <w:pPr>
        <w:pBdr>
          <w:top w:val="nil"/>
          <w:left w:val="nil"/>
          <w:bottom w:val="nil"/>
          <w:right w:val="nil"/>
          <w:between w:val="nil"/>
        </w:pBdr>
        <w:rPr>
          <w:rFonts w:eastAsia="Calibri" w:cs="Arial"/>
          <w:color w:val="000000" w:themeColor="text1"/>
        </w:rPr>
      </w:pPr>
      <w:r>
        <w:rPr>
          <w:rFonts w:eastAsia="Calibri" w:cs="Arial"/>
          <w:color w:val="000000" w:themeColor="text1"/>
        </w:rPr>
        <w:t xml:space="preserve">The soundtrack includes bell drones, </w:t>
      </w:r>
      <w:r w:rsidR="00026759">
        <w:rPr>
          <w:rFonts w:eastAsia="Calibri" w:cs="Arial"/>
          <w:color w:val="000000" w:themeColor="text1"/>
        </w:rPr>
        <w:t>drone undercurrents, club tracks</w:t>
      </w:r>
      <w:r w:rsidR="00B01E58">
        <w:rPr>
          <w:rFonts w:eastAsia="Calibri" w:cs="Arial"/>
          <w:color w:val="000000" w:themeColor="text1"/>
        </w:rPr>
        <w:t xml:space="preserve"> and</w:t>
      </w:r>
      <w:r w:rsidR="00026759">
        <w:rPr>
          <w:rFonts w:eastAsia="Calibri" w:cs="Arial"/>
          <w:color w:val="000000" w:themeColor="text1"/>
        </w:rPr>
        <w:t xml:space="preserve"> menacing orchestral music</w:t>
      </w:r>
      <w:r w:rsidR="00A17E47">
        <w:rPr>
          <w:rFonts w:eastAsia="Calibri" w:cs="Arial"/>
          <w:color w:val="000000" w:themeColor="text1"/>
        </w:rPr>
        <w:t>.</w:t>
      </w:r>
      <w:r w:rsidR="00EB001B">
        <w:rPr>
          <w:rFonts w:eastAsia="Calibri" w:cs="Arial"/>
          <w:color w:val="000000" w:themeColor="text1"/>
        </w:rPr>
        <w:t xml:space="preserve"> </w:t>
      </w:r>
      <w:r w:rsidR="0083648F">
        <w:rPr>
          <w:rFonts w:eastAsia="Calibri" w:cs="Arial"/>
          <w:color w:val="000000" w:themeColor="text1"/>
        </w:rPr>
        <w:t xml:space="preserve">The speakers face the audience in four directions, </w:t>
      </w:r>
      <w:r w:rsidR="00C05ED3">
        <w:rPr>
          <w:rFonts w:eastAsia="Calibri" w:cs="Arial"/>
          <w:color w:val="000000" w:themeColor="text1"/>
        </w:rPr>
        <w:t>like</w:t>
      </w:r>
      <w:r w:rsidR="0083648F">
        <w:rPr>
          <w:rFonts w:eastAsia="Calibri" w:cs="Arial"/>
          <w:color w:val="000000" w:themeColor="text1"/>
        </w:rPr>
        <w:t xml:space="preserve"> what you might find in a wrestling ring.</w:t>
      </w:r>
      <w:r w:rsidR="00EB001B">
        <w:rPr>
          <w:rFonts w:eastAsia="Calibri" w:cs="Arial"/>
          <w:color w:val="000000" w:themeColor="text1"/>
        </w:rPr>
        <w:t xml:space="preserve"> The music can be quite loud at times. </w:t>
      </w:r>
    </w:p>
    <w:p w14:paraId="26244A73" w14:textId="77777777" w:rsidR="00A17E47" w:rsidRDefault="00A17E47" w:rsidP="0044650E">
      <w:pPr>
        <w:pBdr>
          <w:top w:val="nil"/>
          <w:left w:val="nil"/>
          <w:bottom w:val="nil"/>
          <w:right w:val="nil"/>
          <w:between w:val="nil"/>
        </w:pBdr>
        <w:rPr>
          <w:rFonts w:eastAsia="Calibri" w:cs="Arial"/>
          <w:color w:val="000000" w:themeColor="text1"/>
        </w:rPr>
      </w:pPr>
    </w:p>
    <w:p w14:paraId="0EF507B4" w14:textId="64747866" w:rsidR="00B11D70" w:rsidRDefault="00A17E47" w:rsidP="00EB001B">
      <w:pPr>
        <w:pBdr>
          <w:top w:val="nil"/>
          <w:left w:val="nil"/>
          <w:bottom w:val="nil"/>
          <w:right w:val="nil"/>
          <w:between w:val="nil"/>
        </w:pBdr>
        <w:rPr>
          <w:rFonts w:eastAsia="Calibri" w:cs="Arial"/>
          <w:color w:val="000000" w:themeColor="text1"/>
        </w:rPr>
      </w:pPr>
      <w:r>
        <w:rPr>
          <w:rFonts w:eastAsia="Calibri" w:cs="Arial"/>
          <w:color w:val="000000" w:themeColor="text1"/>
        </w:rPr>
        <w:lastRenderedPageBreak/>
        <w:t xml:space="preserve">There are rubber chickens </w:t>
      </w:r>
      <w:r w:rsidR="00CE0C8B">
        <w:rPr>
          <w:rFonts w:eastAsia="Calibri" w:cs="Arial"/>
          <w:color w:val="000000" w:themeColor="text1"/>
        </w:rPr>
        <w:t>hidden inside the</w:t>
      </w:r>
      <w:r w:rsidR="00AC3018">
        <w:rPr>
          <w:rFonts w:eastAsia="Calibri" w:cs="Arial"/>
          <w:color w:val="000000" w:themeColor="text1"/>
        </w:rPr>
        <w:t xml:space="preserve"> performers outfits </w:t>
      </w:r>
      <w:r>
        <w:rPr>
          <w:rFonts w:eastAsia="Calibri" w:cs="Arial"/>
          <w:color w:val="000000" w:themeColor="text1"/>
        </w:rPr>
        <w:t>that make squeaking sounds when pressed</w:t>
      </w:r>
      <w:r w:rsidR="00CE0C8B">
        <w:rPr>
          <w:rFonts w:eastAsia="Calibri" w:cs="Arial"/>
          <w:color w:val="000000" w:themeColor="text1"/>
        </w:rPr>
        <w:t xml:space="preserve"> through movement</w:t>
      </w:r>
      <w:r>
        <w:rPr>
          <w:rFonts w:eastAsia="Calibri" w:cs="Arial"/>
          <w:color w:val="000000" w:themeColor="text1"/>
        </w:rPr>
        <w:t>.</w:t>
      </w:r>
    </w:p>
    <w:p w14:paraId="633BCDB3" w14:textId="77777777" w:rsidR="00AF500B" w:rsidRDefault="00AF500B" w:rsidP="00EB001B">
      <w:pPr>
        <w:pBdr>
          <w:top w:val="nil"/>
          <w:left w:val="nil"/>
          <w:bottom w:val="nil"/>
          <w:right w:val="nil"/>
          <w:between w:val="nil"/>
        </w:pBdr>
        <w:rPr>
          <w:rFonts w:eastAsia="Calibri" w:cs="Arial"/>
          <w:color w:val="000000" w:themeColor="text1"/>
        </w:rPr>
      </w:pPr>
    </w:p>
    <w:p w14:paraId="2FF8A0AE" w14:textId="77777777" w:rsidR="005026D5" w:rsidRPr="00130532" w:rsidRDefault="005026D5" w:rsidP="00130532"/>
    <w:p w14:paraId="797AF4A3" w14:textId="77777777" w:rsidR="0044650E" w:rsidRPr="0033116C" w:rsidRDefault="0044650E" w:rsidP="0044650E">
      <w:pPr>
        <w:pStyle w:val="Heading2"/>
        <w:rPr>
          <w:rFonts w:eastAsia="Arial"/>
          <w:b/>
        </w:rPr>
      </w:pPr>
      <w:bookmarkStart w:id="10" w:name="_Toc158884091"/>
      <w:r w:rsidRPr="0033116C">
        <w:rPr>
          <w:rFonts w:eastAsia="Arial"/>
          <w:b/>
        </w:rPr>
        <w:t>Lighting</w:t>
      </w:r>
      <w:bookmarkEnd w:id="10"/>
      <w:r w:rsidRPr="0033116C">
        <w:rPr>
          <w:rFonts w:eastAsia="Arial"/>
          <w:b/>
        </w:rPr>
        <w:t xml:space="preserve"> </w:t>
      </w:r>
    </w:p>
    <w:p w14:paraId="3EA2FC59" w14:textId="77777777" w:rsidR="00AF500B" w:rsidRDefault="00AF500B" w:rsidP="0044650E">
      <w:pPr>
        <w:pBdr>
          <w:top w:val="nil"/>
          <w:left w:val="nil"/>
          <w:bottom w:val="nil"/>
          <w:right w:val="nil"/>
          <w:between w:val="nil"/>
        </w:pBdr>
        <w:rPr>
          <w:rFonts w:eastAsia="Calibri" w:cs="Arial"/>
          <w:color w:val="000000" w:themeColor="text1"/>
        </w:rPr>
      </w:pPr>
      <w:bookmarkStart w:id="11" w:name="OLE_LINK1"/>
      <w:bookmarkStart w:id="12" w:name="OLE_LINK2"/>
    </w:p>
    <w:p w14:paraId="524FDE4E" w14:textId="1FBCDEDF" w:rsidR="00EB001B" w:rsidRDefault="0083648F" w:rsidP="0044650E">
      <w:pPr>
        <w:pBdr>
          <w:top w:val="nil"/>
          <w:left w:val="nil"/>
          <w:bottom w:val="nil"/>
          <w:right w:val="nil"/>
          <w:between w:val="nil"/>
        </w:pBdr>
        <w:rPr>
          <w:rFonts w:eastAsia="Calibri" w:cs="Arial"/>
          <w:color w:val="000000" w:themeColor="text1"/>
        </w:rPr>
      </w:pPr>
      <w:r>
        <w:rPr>
          <w:rFonts w:eastAsia="Calibri" w:cs="Arial"/>
          <w:color w:val="000000" w:themeColor="text1"/>
        </w:rPr>
        <w:t xml:space="preserve">Dynamic lighting states are featured in this performance, which </w:t>
      </w:r>
      <w:r w:rsidR="00164DFC">
        <w:rPr>
          <w:rFonts w:eastAsia="Calibri" w:cs="Arial"/>
          <w:color w:val="000000" w:themeColor="text1"/>
        </w:rPr>
        <w:t>includes</w:t>
      </w:r>
      <w:r>
        <w:rPr>
          <w:rFonts w:eastAsia="Calibri" w:cs="Arial"/>
          <w:color w:val="000000" w:themeColor="text1"/>
        </w:rPr>
        <w:t xml:space="preserve"> moments of quick flashing lights, </w:t>
      </w:r>
      <w:r w:rsidR="00473AFB">
        <w:rPr>
          <w:rFonts w:eastAsia="Calibri" w:cs="Arial"/>
          <w:color w:val="000000" w:themeColor="text1"/>
        </w:rPr>
        <w:t xml:space="preserve">strobe lighting and </w:t>
      </w:r>
      <w:r>
        <w:rPr>
          <w:rFonts w:eastAsia="Calibri" w:cs="Arial"/>
          <w:color w:val="000000" w:themeColor="text1"/>
        </w:rPr>
        <w:t xml:space="preserve">changes in colour and intensity. </w:t>
      </w:r>
    </w:p>
    <w:p w14:paraId="6041928E" w14:textId="77777777" w:rsidR="00EB001B" w:rsidRDefault="00EB001B" w:rsidP="0044650E">
      <w:pPr>
        <w:pBdr>
          <w:top w:val="nil"/>
          <w:left w:val="nil"/>
          <w:bottom w:val="nil"/>
          <w:right w:val="nil"/>
          <w:between w:val="nil"/>
        </w:pBdr>
        <w:rPr>
          <w:rFonts w:eastAsia="Calibri" w:cs="Arial"/>
          <w:color w:val="000000" w:themeColor="text1"/>
        </w:rPr>
      </w:pPr>
    </w:p>
    <w:p w14:paraId="1DD3EC56" w14:textId="74D2368E" w:rsidR="0083648F" w:rsidRDefault="0083648F" w:rsidP="0044650E">
      <w:pPr>
        <w:pBdr>
          <w:top w:val="nil"/>
          <w:left w:val="nil"/>
          <w:bottom w:val="nil"/>
          <w:right w:val="nil"/>
          <w:between w:val="nil"/>
        </w:pBdr>
        <w:rPr>
          <w:rFonts w:eastAsia="Calibri" w:cs="Arial"/>
          <w:color w:val="000000" w:themeColor="text1"/>
        </w:rPr>
      </w:pPr>
      <w:r>
        <w:rPr>
          <w:rFonts w:eastAsia="Calibri" w:cs="Arial"/>
          <w:color w:val="000000" w:themeColor="text1"/>
        </w:rPr>
        <w:t>The lights are designed to focus on the main performance space</w:t>
      </w:r>
      <w:bookmarkEnd w:id="11"/>
      <w:bookmarkEnd w:id="12"/>
      <w:r w:rsidR="00EB001B">
        <w:rPr>
          <w:rFonts w:eastAsia="Calibri" w:cs="Arial"/>
          <w:color w:val="000000" w:themeColor="text1"/>
        </w:rPr>
        <w:t>.</w:t>
      </w:r>
    </w:p>
    <w:p w14:paraId="3F83EB1C" w14:textId="77777777" w:rsidR="00AF500B" w:rsidRDefault="00AF500B" w:rsidP="0044650E">
      <w:pPr>
        <w:pBdr>
          <w:top w:val="nil"/>
          <w:left w:val="nil"/>
          <w:bottom w:val="nil"/>
          <w:right w:val="nil"/>
          <w:between w:val="nil"/>
        </w:pBdr>
        <w:rPr>
          <w:rFonts w:eastAsia="Calibri" w:cs="Arial"/>
          <w:color w:val="000000" w:themeColor="text1"/>
        </w:rPr>
      </w:pPr>
    </w:p>
    <w:p w14:paraId="388764D6" w14:textId="71BBC768" w:rsidR="0044650E" w:rsidRPr="003A437B" w:rsidRDefault="0044650E" w:rsidP="0044650E">
      <w:pPr>
        <w:rPr>
          <w:lang w:val="en-US" w:eastAsia="en-US"/>
        </w:rPr>
      </w:pPr>
    </w:p>
    <w:p w14:paraId="419FF5CF" w14:textId="77777777" w:rsidR="0044650E" w:rsidRPr="0033116C" w:rsidRDefault="0044650E" w:rsidP="0044650E">
      <w:pPr>
        <w:pStyle w:val="Heading2"/>
        <w:rPr>
          <w:rFonts w:eastAsia="Arial"/>
          <w:b/>
        </w:rPr>
      </w:pPr>
      <w:bookmarkStart w:id="13" w:name="_Toc158884092"/>
      <w:r w:rsidRPr="0033116C">
        <w:rPr>
          <w:rFonts w:eastAsia="Arial"/>
          <w:b/>
        </w:rPr>
        <w:t>Physical</w:t>
      </w:r>
      <w:bookmarkEnd w:id="13"/>
    </w:p>
    <w:p w14:paraId="75E95BE9" w14:textId="77777777" w:rsidR="00AF500B" w:rsidRDefault="00AF500B" w:rsidP="00EB001B">
      <w:pPr>
        <w:pBdr>
          <w:top w:val="nil"/>
          <w:left w:val="nil"/>
          <w:bottom w:val="nil"/>
          <w:right w:val="nil"/>
          <w:between w:val="nil"/>
        </w:pBdr>
        <w:rPr>
          <w:rFonts w:eastAsia="Arial"/>
          <w:bCs/>
        </w:rPr>
      </w:pPr>
    </w:p>
    <w:p w14:paraId="3BD9AD53" w14:textId="67C7C54F" w:rsidR="00B31AE3" w:rsidRDefault="00EB001B" w:rsidP="00EB001B">
      <w:pPr>
        <w:pBdr>
          <w:top w:val="nil"/>
          <w:left w:val="nil"/>
          <w:bottom w:val="nil"/>
          <w:right w:val="nil"/>
          <w:between w:val="nil"/>
        </w:pBdr>
        <w:rPr>
          <w:rFonts w:eastAsia="Arial"/>
          <w:bCs/>
        </w:rPr>
      </w:pPr>
      <w:r>
        <w:rPr>
          <w:rFonts w:eastAsia="Arial"/>
          <w:bCs/>
        </w:rPr>
        <w:t>Y</w:t>
      </w:r>
      <w:r w:rsidR="00C05ED3">
        <w:rPr>
          <w:rFonts w:eastAsia="Arial"/>
          <w:bCs/>
        </w:rPr>
        <w:t xml:space="preserve">ou will see Harrison and Michaela perform </w:t>
      </w:r>
      <w:r w:rsidR="0036240E">
        <w:rPr>
          <w:rFonts w:eastAsia="Arial"/>
          <w:bCs/>
        </w:rPr>
        <w:t xml:space="preserve">movement sequences </w:t>
      </w:r>
      <w:r w:rsidR="00C05ED3">
        <w:rPr>
          <w:rFonts w:eastAsia="Arial"/>
          <w:bCs/>
        </w:rPr>
        <w:t>that might look dangerous. These have been pre-rehearsed and are safe.</w:t>
      </w:r>
    </w:p>
    <w:p w14:paraId="615E8B7A" w14:textId="77777777" w:rsidR="00C05ED3" w:rsidRDefault="00C05ED3" w:rsidP="00B31AE3">
      <w:pPr>
        <w:pBdr>
          <w:top w:val="nil"/>
          <w:left w:val="nil"/>
          <w:bottom w:val="nil"/>
          <w:right w:val="nil"/>
          <w:between w:val="nil"/>
        </w:pBdr>
        <w:rPr>
          <w:rFonts w:eastAsia="Arial"/>
          <w:bCs/>
        </w:rPr>
      </w:pPr>
    </w:p>
    <w:p w14:paraId="17531052" w14:textId="589E2EE5" w:rsidR="00B31AE3" w:rsidRDefault="00C05ED3" w:rsidP="0044650E">
      <w:pPr>
        <w:pBdr>
          <w:top w:val="nil"/>
          <w:left w:val="nil"/>
          <w:bottom w:val="nil"/>
          <w:right w:val="nil"/>
          <w:between w:val="nil"/>
        </w:pBdr>
        <w:rPr>
          <w:rFonts w:eastAsia="Arial"/>
          <w:bCs/>
        </w:rPr>
      </w:pPr>
      <w:r>
        <w:rPr>
          <w:rFonts w:eastAsia="Arial"/>
          <w:bCs/>
        </w:rPr>
        <w:t xml:space="preserve">You might feel vibrations in the floor </w:t>
      </w:r>
      <w:r w:rsidR="00B01E58">
        <w:rPr>
          <w:rFonts w:eastAsia="Arial"/>
          <w:bCs/>
        </w:rPr>
        <w:t xml:space="preserve">from </w:t>
      </w:r>
      <w:r>
        <w:rPr>
          <w:rFonts w:eastAsia="Arial"/>
          <w:bCs/>
        </w:rPr>
        <w:t>Harrison and Michaela performing in the space.</w:t>
      </w:r>
    </w:p>
    <w:p w14:paraId="7D0F0722" w14:textId="61FCE7C6" w:rsidR="00817B38" w:rsidRDefault="00817B38" w:rsidP="0044650E">
      <w:pPr>
        <w:pBdr>
          <w:top w:val="nil"/>
          <w:left w:val="nil"/>
          <w:bottom w:val="nil"/>
          <w:right w:val="nil"/>
          <w:between w:val="nil"/>
        </w:pBdr>
        <w:rPr>
          <w:rFonts w:eastAsia="Arial"/>
          <w:bCs/>
        </w:rPr>
      </w:pPr>
    </w:p>
    <w:p w14:paraId="20FA1E16" w14:textId="56A51E03" w:rsidR="00817B38" w:rsidRDefault="00817B38" w:rsidP="00817B38">
      <w:pPr>
        <w:pBdr>
          <w:top w:val="nil"/>
          <w:left w:val="nil"/>
          <w:bottom w:val="nil"/>
          <w:right w:val="nil"/>
          <w:between w:val="nil"/>
        </w:pBdr>
        <w:rPr>
          <w:rFonts w:eastAsia="Calibri" w:cs="Arial"/>
          <w:color w:val="000000" w:themeColor="text1"/>
        </w:rPr>
      </w:pPr>
      <w:r>
        <w:rPr>
          <w:rFonts w:eastAsia="Calibri" w:cs="Arial"/>
          <w:color w:val="000000" w:themeColor="text1"/>
        </w:rPr>
        <w:t>The</w:t>
      </w:r>
      <w:r w:rsidRPr="00164DFC">
        <w:rPr>
          <w:rFonts w:eastAsia="Calibri" w:cs="Arial"/>
          <w:color w:val="000000" w:themeColor="text1"/>
        </w:rPr>
        <w:t xml:space="preserve"> performance is designed for audiences to stand or be seated on the floor. </w:t>
      </w:r>
    </w:p>
    <w:p w14:paraId="3660F966" w14:textId="747D70D0" w:rsidR="00817B38" w:rsidRDefault="00817B38" w:rsidP="00817B38">
      <w:pPr>
        <w:pBdr>
          <w:top w:val="nil"/>
          <w:left w:val="nil"/>
          <w:bottom w:val="nil"/>
          <w:right w:val="nil"/>
          <w:between w:val="nil"/>
        </w:pBdr>
        <w:rPr>
          <w:rFonts w:eastAsia="Calibri" w:cs="Arial"/>
          <w:color w:val="000000" w:themeColor="text1"/>
        </w:rPr>
      </w:pPr>
      <w:r>
        <w:rPr>
          <w:rFonts w:eastAsia="Calibri" w:cs="Arial"/>
          <w:color w:val="000000" w:themeColor="text1"/>
        </w:rPr>
        <w:t>There are slightly raised bleacher formations at either end of the room you can stand on.</w:t>
      </w:r>
    </w:p>
    <w:p w14:paraId="6496C810" w14:textId="0DEDF7FC" w:rsidR="0044650E" w:rsidRDefault="00817B38" w:rsidP="0044650E">
      <w:pPr>
        <w:pBdr>
          <w:top w:val="nil"/>
          <w:left w:val="nil"/>
          <w:bottom w:val="nil"/>
          <w:right w:val="nil"/>
          <w:between w:val="nil"/>
        </w:pBdr>
        <w:rPr>
          <w:rFonts w:eastAsia="Calibri" w:cs="Arial"/>
          <w:color w:val="000000" w:themeColor="text1"/>
        </w:rPr>
      </w:pPr>
      <w:r>
        <w:rPr>
          <w:rFonts w:eastAsia="Calibri" w:cs="Arial"/>
          <w:color w:val="000000" w:themeColor="text1"/>
        </w:rPr>
        <w:t xml:space="preserve">There are rows of chairs lining </w:t>
      </w:r>
      <w:r w:rsidR="00EB001B">
        <w:rPr>
          <w:rFonts w:eastAsia="Calibri" w:cs="Arial"/>
          <w:color w:val="000000" w:themeColor="text1"/>
        </w:rPr>
        <w:t>two sides of the</w:t>
      </w:r>
      <w:r>
        <w:rPr>
          <w:rFonts w:eastAsia="Calibri" w:cs="Arial"/>
          <w:color w:val="000000" w:themeColor="text1"/>
        </w:rPr>
        <w:t xml:space="preserve"> performance space and positioned in close proximity to the performers.</w:t>
      </w:r>
      <w:r w:rsidR="00EB001B">
        <w:rPr>
          <w:rFonts w:eastAsia="Calibri" w:cs="Arial"/>
          <w:color w:val="000000" w:themeColor="text1"/>
        </w:rPr>
        <w:t xml:space="preserve"> </w:t>
      </w:r>
    </w:p>
    <w:p w14:paraId="7D4F256E" w14:textId="77777777" w:rsidR="00AF500B" w:rsidRDefault="00AF500B" w:rsidP="0044650E">
      <w:pPr>
        <w:pBdr>
          <w:top w:val="nil"/>
          <w:left w:val="nil"/>
          <w:bottom w:val="nil"/>
          <w:right w:val="nil"/>
          <w:between w:val="nil"/>
        </w:pBdr>
        <w:rPr>
          <w:rFonts w:eastAsia="Calibri" w:cs="Arial"/>
          <w:color w:val="000000" w:themeColor="text1"/>
        </w:rPr>
      </w:pPr>
    </w:p>
    <w:p w14:paraId="3C39481C" w14:textId="4C727EFA" w:rsidR="0044650E" w:rsidRPr="003A437B" w:rsidRDefault="0044650E" w:rsidP="0044650E">
      <w:pPr>
        <w:rPr>
          <w:lang w:val="en-US" w:eastAsia="en-US"/>
        </w:rPr>
      </w:pPr>
    </w:p>
    <w:p w14:paraId="7C902BEA" w14:textId="64F9F464" w:rsidR="0044650E" w:rsidRPr="0033116C" w:rsidRDefault="0044650E" w:rsidP="0044650E">
      <w:pPr>
        <w:pStyle w:val="Heading2"/>
        <w:rPr>
          <w:rFonts w:eastAsia="Arial"/>
          <w:b/>
        </w:rPr>
      </w:pPr>
      <w:bookmarkStart w:id="14" w:name="_Toc158884093"/>
      <w:r w:rsidRPr="0033116C">
        <w:rPr>
          <w:rFonts w:eastAsia="Arial"/>
          <w:b/>
        </w:rPr>
        <w:t>Smell</w:t>
      </w:r>
      <w:bookmarkEnd w:id="14"/>
    </w:p>
    <w:p w14:paraId="7572B620" w14:textId="77777777" w:rsidR="00AF500B" w:rsidRDefault="00AF500B" w:rsidP="00C05ED3">
      <w:pPr>
        <w:rPr>
          <w:rFonts w:eastAsia="Calibri" w:cs="Arial"/>
          <w:color w:val="000000" w:themeColor="text1"/>
        </w:rPr>
      </w:pPr>
    </w:p>
    <w:p w14:paraId="283F7217" w14:textId="7484C2AF" w:rsidR="00C05ED3" w:rsidRDefault="00B31AE3" w:rsidP="00C05ED3">
      <w:pPr>
        <w:rPr>
          <w:rFonts w:eastAsia="Calibri" w:cs="Arial"/>
          <w:color w:val="000000" w:themeColor="text1"/>
        </w:rPr>
      </w:pPr>
      <w:r>
        <w:rPr>
          <w:rFonts w:eastAsia="Calibri" w:cs="Arial"/>
          <w:color w:val="000000" w:themeColor="text1"/>
        </w:rPr>
        <w:t>There are no scents added to this performance, but you may be able to smell sweat on the performers</w:t>
      </w:r>
      <w:r w:rsidR="00EB001B">
        <w:rPr>
          <w:rFonts w:eastAsia="Calibri" w:cs="Arial"/>
          <w:color w:val="000000" w:themeColor="text1"/>
        </w:rPr>
        <w:t xml:space="preserve"> if you are </w:t>
      </w:r>
      <w:r>
        <w:rPr>
          <w:rFonts w:eastAsia="Calibri" w:cs="Arial"/>
          <w:color w:val="000000" w:themeColor="text1"/>
        </w:rPr>
        <w:t>close to the performance space.</w:t>
      </w:r>
    </w:p>
    <w:p w14:paraId="242D9BA7" w14:textId="77777777" w:rsidR="00AF500B" w:rsidRDefault="00AF500B" w:rsidP="00C05ED3">
      <w:pPr>
        <w:rPr>
          <w:rFonts w:eastAsia="Calibri" w:cs="Arial"/>
          <w:color w:val="000000" w:themeColor="text1"/>
        </w:rPr>
      </w:pPr>
    </w:p>
    <w:p w14:paraId="572631A8" w14:textId="77777777" w:rsidR="00C05ED3" w:rsidRDefault="00C05ED3" w:rsidP="00C05ED3">
      <w:pPr>
        <w:rPr>
          <w:rFonts w:eastAsia="Calibri" w:cs="Arial"/>
          <w:color w:val="000000" w:themeColor="text1"/>
        </w:rPr>
      </w:pPr>
    </w:p>
    <w:p w14:paraId="4674C61E" w14:textId="1FD45A50" w:rsidR="00164DFC" w:rsidRPr="00C05ED3" w:rsidRDefault="0044650E" w:rsidP="00C05ED3">
      <w:pPr>
        <w:rPr>
          <w:lang w:val="en-US" w:eastAsia="en-US"/>
        </w:rPr>
      </w:pPr>
      <w:r w:rsidRPr="0033116C">
        <w:rPr>
          <w:rFonts w:eastAsia="Arial"/>
          <w:b/>
        </w:rPr>
        <w:t>Visual</w:t>
      </w:r>
    </w:p>
    <w:p w14:paraId="13864E97" w14:textId="77777777" w:rsidR="00AF500B" w:rsidRDefault="00AF500B" w:rsidP="00164DFC">
      <w:pPr>
        <w:rPr>
          <w:lang w:val="en-US" w:eastAsia="en-US"/>
        </w:rPr>
      </w:pPr>
    </w:p>
    <w:p w14:paraId="47159ECE" w14:textId="671E6144" w:rsidR="00164DFC" w:rsidRPr="00164DFC" w:rsidRDefault="00164DFC" w:rsidP="00164DFC">
      <w:pPr>
        <w:rPr>
          <w:lang w:val="en-US" w:eastAsia="en-US"/>
        </w:rPr>
      </w:pPr>
      <w:r>
        <w:rPr>
          <w:lang w:val="en-US" w:eastAsia="en-US"/>
        </w:rPr>
        <w:t>Harrison and Michaela wear balaclavas for the duration of the performance. When they enter, they are fully clothed in red long sleeve sh</w:t>
      </w:r>
      <w:r w:rsidR="00A17E47">
        <w:rPr>
          <w:lang w:val="en-US" w:eastAsia="en-US"/>
        </w:rPr>
        <w:t>i</w:t>
      </w:r>
      <w:r>
        <w:rPr>
          <w:lang w:val="en-US" w:eastAsia="en-US"/>
        </w:rPr>
        <w:t>rts, ski gear</w:t>
      </w:r>
      <w:r w:rsidR="00A17E47">
        <w:rPr>
          <w:lang w:val="en-US" w:eastAsia="en-US"/>
        </w:rPr>
        <w:t>, jeans and sneakers</w:t>
      </w:r>
      <w:r>
        <w:rPr>
          <w:lang w:val="en-US" w:eastAsia="en-US"/>
        </w:rPr>
        <w:t>. Throughout the performance they remove layers of clothes until they are only wearing diaper like shorts</w:t>
      </w:r>
      <w:r w:rsidR="008C6B16">
        <w:rPr>
          <w:lang w:val="en-US" w:eastAsia="en-US"/>
        </w:rPr>
        <w:t xml:space="preserve"> and their balaclavas</w:t>
      </w:r>
      <w:r w:rsidR="00A17E47">
        <w:rPr>
          <w:lang w:val="en-US" w:eastAsia="en-US"/>
        </w:rPr>
        <w:t>.</w:t>
      </w:r>
    </w:p>
    <w:p w14:paraId="3AB9D9FE" w14:textId="77777777" w:rsidR="00B31AE3" w:rsidRDefault="00B31AE3" w:rsidP="00B31AE3">
      <w:pPr>
        <w:rPr>
          <w:lang w:val="en-US" w:eastAsia="en-US"/>
        </w:rPr>
      </w:pPr>
    </w:p>
    <w:p w14:paraId="15511F33" w14:textId="2DAE3040" w:rsidR="00B11D70" w:rsidRPr="00900D7E" w:rsidRDefault="00B31AE3" w:rsidP="00B11D70">
      <w:pPr>
        <w:rPr>
          <w:lang w:val="en-US" w:eastAsia="en-US"/>
        </w:rPr>
      </w:pPr>
      <w:r>
        <w:rPr>
          <w:lang w:val="en-US" w:eastAsia="en-US"/>
        </w:rPr>
        <w:t xml:space="preserve">There will be video projection and live camera feeds on the projection screens throughout the show. </w:t>
      </w:r>
      <w:r w:rsidR="00900D7E">
        <w:rPr>
          <w:lang w:val="en-US" w:eastAsia="en-US"/>
        </w:rPr>
        <w:t xml:space="preserve">The roving videographer will move inside </w:t>
      </w:r>
      <w:r w:rsidR="008B2CF6">
        <w:rPr>
          <w:lang w:val="en-US" w:eastAsia="en-US"/>
        </w:rPr>
        <w:t xml:space="preserve">a </w:t>
      </w:r>
      <w:r w:rsidR="00900D7E">
        <w:rPr>
          <w:lang w:val="en-US" w:eastAsia="en-US"/>
        </w:rPr>
        <w:t xml:space="preserve">marked </w:t>
      </w:r>
      <w:r w:rsidR="00A17E47">
        <w:rPr>
          <w:lang w:val="en-US" w:eastAsia="en-US"/>
        </w:rPr>
        <w:t>lane</w:t>
      </w:r>
      <w:r w:rsidR="00900D7E">
        <w:rPr>
          <w:lang w:val="en-US" w:eastAsia="en-US"/>
        </w:rPr>
        <w:t xml:space="preserve">, capturing videos of Harrison and Michaela as they dance. </w:t>
      </w:r>
      <w:r w:rsidR="00BD1885">
        <w:rPr>
          <w:lang w:val="en-US" w:eastAsia="en-US"/>
        </w:rPr>
        <w:t>Your image may be shown</w:t>
      </w:r>
      <w:r>
        <w:rPr>
          <w:lang w:val="en-US" w:eastAsia="en-US"/>
        </w:rPr>
        <w:t xml:space="preserve"> in the background of a camera shot that is projected onto the screen.</w:t>
      </w:r>
    </w:p>
    <w:p w14:paraId="2272A685" w14:textId="0BD1BC1B" w:rsidR="00055E63" w:rsidRDefault="00055E63" w:rsidP="00B11D70">
      <w:pPr>
        <w:rPr>
          <w:rFonts w:eastAsia="Calibri" w:cs="Arial"/>
          <w:color w:val="000000" w:themeColor="text1"/>
        </w:rPr>
      </w:pPr>
    </w:p>
    <w:p w14:paraId="082A1999" w14:textId="7D41A388" w:rsidR="00055E63" w:rsidRDefault="00055E63" w:rsidP="00B11D70">
      <w:pPr>
        <w:rPr>
          <w:rFonts w:eastAsia="Calibri" w:cs="Arial"/>
          <w:color w:val="000000" w:themeColor="text1"/>
        </w:rPr>
      </w:pPr>
    </w:p>
    <w:p w14:paraId="5A2B832E" w14:textId="522A313F" w:rsidR="00055E63" w:rsidRDefault="00055E63" w:rsidP="00B11D70">
      <w:pPr>
        <w:rPr>
          <w:rFonts w:eastAsia="Calibri" w:cs="Arial"/>
          <w:color w:val="000000" w:themeColor="text1"/>
        </w:rPr>
      </w:pPr>
      <w:r w:rsidRPr="00055E63">
        <w:rPr>
          <w:rFonts w:eastAsia="Calibri" w:cs="Arial"/>
          <w:noProof/>
          <w:color w:val="000000" w:themeColor="text1"/>
          <w:lang w:val="en-AU" w:eastAsia="en-AU"/>
        </w:rPr>
        <w:drawing>
          <wp:inline distT="0" distB="0" distL="0" distR="0" wp14:anchorId="02E8B070" wp14:editId="09FD47D1">
            <wp:extent cx="4711700" cy="3130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r="1198"/>
                    <a:stretch/>
                  </pic:blipFill>
                  <pic:spPr bwMode="auto">
                    <a:xfrm>
                      <a:off x="0" y="0"/>
                      <a:ext cx="4711700" cy="3130550"/>
                    </a:xfrm>
                    <a:prstGeom prst="rect">
                      <a:avLst/>
                    </a:prstGeom>
                    <a:noFill/>
                    <a:ln>
                      <a:noFill/>
                    </a:ln>
                    <a:extLst>
                      <a:ext uri="{53640926-AAD7-44D8-BBD7-CCE9431645EC}">
                        <a14:shadowObscured xmlns:a14="http://schemas.microsoft.com/office/drawing/2010/main"/>
                      </a:ext>
                    </a:extLst>
                  </pic:spPr>
                </pic:pic>
              </a:graphicData>
            </a:graphic>
          </wp:inline>
        </w:drawing>
      </w:r>
    </w:p>
    <w:p w14:paraId="37B02DE8" w14:textId="099181C0" w:rsidR="00055E63" w:rsidRPr="00055E63" w:rsidRDefault="00055E63" w:rsidP="00B11D70">
      <w:pPr>
        <w:rPr>
          <w:rFonts w:eastAsia="Calibri" w:cs="Arial"/>
          <w:color w:val="000000" w:themeColor="text1"/>
          <w:szCs w:val="28"/>
        </w:rPr>
      </w:pPr>
      <w:r w:rsidRPr="00055E63">
        <w:rPr>
          <w:rFonts w:eastAsia="Calibri" w:cs="Arial"/>
          <w:color w:val="000000" w:themeColor="text1"/>
          <w:szCs w:val="28"/>
        </w:rPr>
        <w:t xml:space="preserve">Image: </w:t>
      </w:r>
      <w:r w:rsidRPr="00055E63">
        <w:rPr>
          <w:rFonts w:ascii="Helvetica-Oblique" w:eastAsia="Calibri" w:hAnsi="Helvetica-Oblique" w:cs="Helvetica-Oblique"/>
          <w:i/>
          <w:iCs/>
          <w:szCs w:val="28"/>
          <w:lang w:val="en-AU" w:eastAsia="en-AU"/>
        </w:rPr>
        <w:t>Set up of performance space for CUDDLE</w:t>
      </w:r>
    </w:p>
    <w:p w14:paraId="21030109" w14:textId="0BD9FDF8" w:rsidR="00055E63" w:rsidRDefault="00055E63" w:rsidP="00B11D70">
      <w:pPr>
        <w:rPr>
          <w:rFonts w:eastAsia="Calibri" w:cs="Arial"/>
          <w:color w:val="000000" w:themeColor="text1"/>
        </w:rPr>
      </w:pPr>
    </w:p>
    <w:p w14:paraId="44F0C8D1" w14:textId="46B1317A" w:rsidR="00055E63" w:rsidRDefault="00055E63" w:rsidP="00B11D70">
      <w:pPr>
        <w:rPr>
          <w:rFonts w:eastAsia="Calibri" w:cs="Arial"/>
          <w:color w:val="000000" w:themeColor="text1"/>
        </w:rPr>
      </w:pPr>
      <w:r w:rsidRPr="00055E63">
        <w:rPr>
          <w:rFonts w:eastAsia="Calibri" w:cs="Arial"/>
          <w:noProof/>
          <w:color w:val="000000" w:themeColor="text1"/>
          <w:lang w:val="en-AU" w:eastAsia="en-AU"/>
        </w:rPr>
        <w:drawing>
          <wp:inline distT="0" distB="0" distL="0" distR="0" wp14:anchorId="4B5C61BD" wp14:editId="6DF40D5A">
            <wp:extent cx="4718050" cy="310515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718050" cy="3105150"/>
                    </a:xfrm>
                    <a:prstGeom prst="rect">
                      <a:avLst/>
                    </a:prstGeom>
                    <a:noFill/>
                    <a:ln>
                      <a:noFill/>
                    </a:ln>
                  </pic:spPr>
                </pic:pic>
              </a:graphicData>
            </a:graphic>
          </wp:inline>
        </w:drawing>
      </w:r>
    </w:p>
    <w:p w14:paraId="6D830D38" w14:textId="0D7DB7AE" w:rsidR="00055E63" w:rsidRDefault="00055E63" w:rsidP="00B11D70">
      <w:pPr>
        <w:rPr>
          <w:rFonts w:eastAsia="Calibri" w:cs="Arial"/>
          <w:color w:val="000000" w:themeColor="text1"/>
        </w:rPr>
      </w:pPr>
    </w:p>
    <w:p w14:paraId="2AFC4F8D" w14:textId="50D8EE17" w:rsidR="00055E63" w:rsidRDefault="00055E63" w:rsidP="00B11D70">
      <w:pPr>
        <w:rPr>
          <w:lang w:val="en-US" w:eastAsia="en-US"/>
        </w:rPr>
      </w:pPr>
      <w:r w:rsidRPr="00055E63">
        <w:rPr>
          <w:noProof/>
          <w:lang w:val="en-AU" w:eastAsia="en-AU"/>
        </w:rPr>
        <w:lastRenderedPageBreak/>
        <w:drawing>
          <wp:inline distT="0" distB="0" distL="0" distR="0" wp14:anchorId="7C795B8E" wp14:editId="64392E0E">
            <wp:extent cx="4845050" cy="3219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cstate="screen">
                      <a:extLst>
                        <a:ext uri="{28A0092B-C50C-407E-A947-70E740481C1C}">
                          <a14:useLocalDpi xmlns:a14="http://schemas.microsoft.com/office/drawing/2010/main"/>
                        </a:ext>
                      </a:extLst>
                    </a:blip>
                    <a:srcRect r="1037"/>
                    <a:stretch/>
                  </pic:blipFill>
                  <pic:spPr bwMode="auto">
                    <a:xfrm>
                      <a:off x="0" y="0"/>
                      <a:ext cx="48450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0EF2B6F2" w14:textId="77777777" w:rsidR="00055E63" w:rsidRDefault="00055E63" w:rsidP="00B11D70">
      <w:pPr>
        <w:rPr>
          <w:szCs w:val="28"/>
          <w:lang w:val="en-US" w:eastAsia="en-US"/>
        </w:rPr>
      </w:pPr>
    </w:p>
    <w:p w14:paraId="2D32BF93" w14:textId="3B2EB3CB" w:rsidR="00055E63" w:rsidRPr="00055E63" w:rsidRDefault="00055E63" w:rsidP="00B11D70">
      <w:pPr>
        <w:rPr>
          <w:szCs w:val="28"/>
          <w:lang w:val="en-US" w:eastAsia="en-US"/>
        </w:rPr>
      </w:pPr>
      <w:r w:rsidRPr="00055E63">
        <w:rPr>
          <w:szCs w:val="28"/>
          <w:lang w:val="en-US" w:eastAsia="en-US"/>
        </w:rPr>
        <w:t xml:space="preserve">Image: </w:t>
      </w:r>
      <w:r w:rsidRPr="00055E63">
        <w:rPr>
          <w:rFonts w:ascii="Helvetica-Oblique" w:eastAsia="Calibri" w:hAnsi="Helvetica-Oblique" w:cs="Helvetica-Oblique"/>
          <w:i/>
          <w:iCs/>
          <w:szCs w:val="28"/>
          <w:lang w:val="en-AU" w:eastAsia="en-AU"/>
        </w:rPr>
        <w:t xml:space="preserve">Performers in </w:t>
      </w:r>
      <w:r w:rsidR="00A17E47" w:rsidRPr="00055E63">
        <w:rPr>
          <w:rFonts w:ascii="Helvetica-Oblique" w:eastAsia="Calibri" w:hAnsi="Helvetica-Oblique" w:cs="Helvetica-Oblique"/>
          <w:i/>
          <w:iCs/>
          <w:szCs w:val="28"/>
          <w:lang w:val="en-AU" w:eastAsia="en-AU"/>
        </w:rPr>
        <w:t>centre</w:t>
      </w:r>
      <w:r w:rsidRPr="00055E63">
        <w:rPr>
          <w:rFonts w:ascii="Helvetica-Oblique" w:eastAsia="Calibri" w:hAnsi="Helvetica-Oblique" w:cs="Helvetica-Oblique"/>
          <w:i/>
          <w:iCs/>
          <w:szCs w:val="28"/>
          <w:lang w:val="en-AU" w:eastAsia="en-AU"/>
        </w:rPr>
        <w:t xml:space="preserve"> of space, with roving videographer visible in marked ‘lane’.</w:t>
      </w:r>
    </w:p>
    <w:p w14:paraId="3CA0DE64" w14:textId="556E85F8" w:rsidR="00F37B52" w:rsidRDefault="00F37B52" w:rsidP="0044650E">
      <w:pPr>
        <w:rPr>
          <w:lang w:val="en-US" w:eastAsia="en-US"/>
        </w:rPr>
      </w:pPr>
    </w:p>
    <w:p w14:paraId="7A76A6C3" w14:textId="77777777" w:rsidR="005C7CDD" w:rsidRDefault="005C7CDD" w:rsidP="005C7CDD">
      <w:pPr>
        <w:rPr>
          <w:rFonts w:eastAsia="Arial" w:cs="Arial"/>
          <w:b/>
          <w:bCs/>
          <w:u w:val="single"/>
        </w:rPr>
      </w:pPr>
    </w:p>
    <w:p w14:paraId="32E73482" w14:textId="2AE451B5" w:rsidR="005C7CDD" w:rsidRPr="00BB4490" w:rsidRDefault="005C7CDD" w:rsidP="005C7CDD">
      <w:pPr>
        <w:pStyle w:val="Style1"/>
        <w:rPr>
          <w:rFonts w:ascii="Arial" w:hAnsi="Arial" w:cs="Arial"/>
          <w:sz w:val="36"/>
          <w:szCs w:val="32"/>
          <w:u w:val="single"/>
        </w:rPr>
      </w:pPr>
      <w:r>
        <w:rPr>
          <w:rFonts w:ascii="Arial" w:hAnsi="Arial" w:cs="Arial"/>
          <w:sz w:val="32"/>
        </w:rPr>
        <w:t xml:space="preserve">Audience Experience </w:t>
      </w:r>
    </w:p>
    <w:p w14:paraId="1411A75A" w14:textId="17AC1636" w:rsidR="00F37B52" w:rsidRDefault="00F37B52" w:rsidP="0044650E">
      <w:pPr>
        <w:rPr>
          <w:rFonts w:eastAsia="Calibri" w:cs="Arial"/>
          <w:color w:val="000000" w:themeColor="text1"/>
        </w:rPr>
      </w:pPr>
    </w:p>
    <w:p w14:paraId="6257CE66" w14:textId="145D70DF" w:rsidR="00E659E5" w:rsidRDefault="00B11D70" w:rsidP="00E659E5">
      <w:pPr>
        <w:pBdr>
          <w:top w:val="nil"/>
          <w:left w:val="nil"/>
          <w:bottom w:val="nil"/>
          <w:right w:val="nil"/>
          <w:between w:val="nil"/>
        </w:pBdr>
        <w:rPr>
          <w:rFonts w:eastAsia="Calibri" w:cs="Arial"/>
          <w:color w:val="000000" w:themeColor="text1"/>
        </w:rPr>
      </w:pPr>
      <w:bookmarkStart w:id="15" w:name="_Toc142995405"/>
      <w:r w:rsidRPr="00B11D70">
        <w:rPr>
          <w:rFonts w:eastAsia="Arial"/>
          <w:b/>
        </w:rPr>
        <w:t>Entry to space</w:t>
      </w:r>
      <w:bookmarkEnd w:id="15"/>
    </w:p>
    <w:p w14:paraId="5BF34C0A" w14:textId="77777777" w:rsidR="00AF500B" w:rsidRDefault="00AF500B" w:rsidP="00EB001B">
      <w:pPr>
        <w:pBdr>
          <w:top w:val="nil"/>
          <w:left w:val="nil"/>
          <w:bottom w:val="nil"/>
          <w:right w:val="nil"/>
          <w:between w:val="nil"/>
        </w:pBdr>
        <w:rPr>
          <w:rFonts w:eastAsia="Calibri" w:cs="Arial"/>
          <w:color w:val="000000" w:themeColor="text1"/>
        </w:rPr>
      </w:pPr>
    </w:p>
    <w:p w14:paraId="190A4679" w14:textId="6ECD7AF7" w:rsidR="006837DA" w:rsidRDefault="00900D7E" w:rsidP="00EB001B">
      <w:pPr>
        <w:pBdr>
          <w:top w:val="nil"/>
          <w:left w:val="nil"/>
          <w:bottom w:val="nil"/>
          <w:right w:val="nil"/>
          <w:between w:val="nil"/>
        </w:pBdr>
        <w:rPr>
          <w:rFonts w:eastAsia="Calibri" w:cs="Arial"/>
          <w:color w:val="000000" w:themeColor="text1"/>
        </w:rPr>
      </w:pPr>
      <w:r>
        <w:rPr>
          <w:rFonts w:eastAsia="Calibri" w:cs="Arial"/>
          <w:color w:val="000000" w:themeColor="text1"/>
        </w:rPr>
        <w:t>The audience will enter from the main doors of the foyer</w:t>
      </w:r>
      <w:r w:rsidR="008C6B16">
        <w:rPr>
          <w:rFonts w:eastAsia="Calibri" w:cs="Arial"/>
          <w:color w:val="000000" w:themeColor="text1"/>
        </w:rPr>
        <w:t xml:space="preserve">. </w:t>
      </w:r>
    </w:p>
    <w:p w14:paraId="7DA58F03" w14:textId="1933CA2B" w:rsidR="00E659E5" w:rsidRDefault="00E659E5" w:rsidP="00EB001B">
      <w:pPr>
        <w:pBdr>
          <w:top w:val="nil"/>
          <w:left w:val="nil"/>
          <w:bottom w:val="nil"/>
          <w:right w:val="nil"/>
          <w:between w:val="nil"/>
        </w:pBdr>
        <w:rPr>
          <w:rFonts w:eastAsia="Calibri" w:cs="Arial"/>
          <w:color w:val="000000" w:themeColor="text1"/>
        </w:rPr>
      </w:pPr>
    </w:p>
    <w:p w14:paraId="72DFA5F7" w14:textId="418CFF77" w:rsidR="00E659E5" w:rsidRDefault="00E659E5" w:rsidP="00EB001B">
      <w:pPr>
        <w:pBdr>
          <w:top w:val="nil"/>
          <w:left w:val="nil"/>
          <w:bottom w:val="nil"/>
          <w:right w:val="nil"/>
          <w:between w:val="nil"/>
        </w:pBdr>
        <w:rPr>
          <w:rFonts w:eastAsia="Calibri" w:cs="Arial"/>
          <w:color w:val="000000" w:themeColor="text1"/>
        </w:rPr>
      </w:pPr>
      <w:r>
        <w:rPr>
          <w:rFonts w:eastAsia="Calibri" w:cs="Arial"/>
          <w:color w:val="000000" w:themeColor="text1"/>
        </w:rPr>
        <w:t>The performance space will be open 30 minutes prior to start time.</w:t>
      </w:r>
    </w:p>
    <w:p w14:paraId="26DCC087" w14:textId="3BCDE2D3" w:rsidR="00E659E5" w:rsidRDefault="00E659E5" w:rsidP="00EB001B">
      <w:pPr>
        <w:pBdr>
          <w:top w:val="nil"/>
          <w:left w:val="nil"/>
          <w:bottom w:val="nil"/>
          <w:right w:val="nil"/>
          <w:between w:val="nil"/>
        </w:pBdr>
        <w:rPr>
          <w:rFonts w:eastAsia="Calibri" w:cs="Arial"/>
          <w:color w:val="000000" w:themeColor="text1"/>
        </w:rPr>
      </w:pPr>
    </w:p>
    <w:p w14:paraId="54D526AD" w14:textId="77777777" w:rsidR="00E659E5" w:rsidRDefault="00E659E5" w:rsidP="00EB001B">
      <w:pPr>
        <w:pBdr>
          <w:top w:val="nil"/>
          <w:left w:val="nil"/>
          <w:bottom w:val="nil"/>
          <w:right w:val="nil"/>
          <w:between w:val="nil"/>
        </w:pBdr>
      </w:pPr>
      <w:r>
        <w:t xml:space="preserve">There will be a small number of seats for those who require it, with the alternative being standing or seated on the floor. </w:t>
      </w:r>
    </w:p>
    <w:p w14:paraId="50911018" w14:textId="77777777" w:rsidR="00E659E5" w:rsidRDefault="00E659E5" w:rsidP="00EB001B">
      <w:pPr>
        <w:pBdr>
          <w:top w:val="nil"/>
          <w:left w:val="nil"/>
          <w:bottom w:val="nil"/>
          <w:right w:val="nil"/>
          <w:between w:val="nil"/>
        </w:pBdr>
      </w:pPr>
    </w:p>
    <w:p w14:paraId="082DA47A" w14:textId="6F235D3A" w:rsidR="00E659E5" w:rsidRDefault="00E659E5" w:rsidP="00EB001B">
      <w:pPr>
        <w:pBdr>
          <w:top w:val="nil"/>
          <w:left w:val="nil"/>
          <w:bottom w:val="nil"/>
          <w:right w:val="nil"/>
          <w:between w:val="nil"/>
        </w:pBdr>
      </w:pPr>
      <w:r>
        <w:t xml:space="preserve">If you require a seat, please see the Front of House </w:t>
      </w:r>
      <w:r w:rsidR="00AF500B">
        <w:t xml:space="preserve">ushers on arrival. </w:t>
      </w:r>
      <w:r>
        <w:t xml:space="preserve"> </w:t>
      </w:r>
    </w:p>
    <w:p w14:paraId="55D19E44" w14:textId="77777777" w:rsidR="00E659E5" w:rsidRDefault="00E659E5" w:rsidP="00EB001B">
      <w:pPr>
        <w:pBdr>
          <w:top w:val="nil"/>
          <w:left w:val="nil"/>
          <w:bottom w:val="nil"/>
          <w:right w:val="nil"/>
          <w:between w:val="nil"/>
        </w:pBdr>
      </w:pPr>
    </w:p>
    <w:p w14:paraId="5F0EAA2C" w14:textId="77777777" w:rsidR="00E659E5" w:rsidRDefault="00E659E5" w:rsidP="00EB001B">
      <w:pPr>
        <w:pBdr>
          <w:top w:val="nil"/>
          <w:left w:val="nil"/>
          <w:bottom w:val="nil"/>
          <w:right w:val="nil"/>
          <w:between w:val="nil"/>
        </w:pBdr>
      </w:pPr>
      <w:r>
        <w:t xml:space="preserve">The main hall doors will close at the performance start time. </w:t>
      </w:r>
    </w:p>
    <w:p w14:paraId="039D339D" w14:textId="77777777" w:rsidR="00E659E5" w:rsidRDefault="00E659E5" w:rsidP="00EB001B">
      <w:pPr>
        <w:pBdr>
          <w:top w:val="nil"/>
          <w:left w:val="nil"/>
          <w:bottom w:val="nil"/>
          <w:right w:val="nil"/>
          <w:between w:val="nil"/>
        </w:pBdr>
      </w:pPr>
    </w:p>
    <w:p w14:paraId="6483830E" w14:textId="1CDCFD1A" w:rsidR="00AF500B" w:rsidRDefault="00E659E5" w:rsidP="00EB001B">
      <w:pPr>
        <w:pBdr>
          <w:top w:val="nil"/>
          <w:left w:val="nil"/>
          <w:bottom w:val="nil"/>
          <w:right w:val="nil"/>
          <w:between w:val="nil"/>
        </w:pBdr>
      </w:pPr>
      <w:r>
        <w:t>Approximately 5 minutes after the show commences, the pe</w:t>
      </w:r>
      <w:r w:rsidR="00AF500B">
        <w:t xml:space="preserve">rformers will enter the theatre </w:t>
      </w:r>
      <w:r>
        <w:t>and will move through the space. You may need to move for them to pass through to the centre of the space.</w:t>
      </w:r>
    </w:p>
    <w:p w14:paraId="79E1112A" w14:textId="634B44C8" w:rsidR="0044650E" w:rsidRPr="00AF500B" w:rsidRDefault="00AF500B" w:rsidP="0044650E">
      <w:r>
        <w:br w:type="page"/>
      </w:r>
    </w:p>
    <w:p w14:paraId="4A5C6A60" w14:textId="77777777" w:rsidR="0044650E" w:rsidRPr="0033116C" w:rsidRDefault="0044650E" w:rsidP="0044650E">
      <w:pPr>
        <w:pStyle w:val="Heading2"/>
        <w:rPr>
          <w:rFonts w:eastAsia="Arial"/>
          <w:b/>
        </w:rPr>
      </w:pPr>
      <w:bookmarkStart w:id="16" w:name="_Toc158884094"/>
      <w:r w:rsidRPr="0033116C">
        <w:rPr>
          <w:rFonts w:eastAsia="Arial"/>
          <w:b/>
        </w:rPr>
        <w:lastRenderedPageBreak/>
        <w:t>Shocks or surprises</w:t>
      </w:r>
      <w:bookmarkEnd w:id="16"/>
    </w:p>
    <w:p w14:paraId="54E533C8" w14:textId="1EE676C4" w:rsidR="008C6B16" w:rsidRDefault="008C6B16" w:rsidP="00B11D70">
      <w:pPr>
        <w:rPr>
          <w:rFonts w:eastAsia="Calibri" w:cs="Arial"/>
          <w:color w:val="000000" w:themeColor="text1"/>
        </w:rPr>
      </w:pPr>
    </w:p>
    <w:p w14:paraId="44502273" w14:textId="659859E5" w:rsidR="008C6B16" w:rsidRDefault="008C6B16" w:rsidP="00B11D70">
      <w:pPr>
        <w:rPr>
          <w:rFonts w:eastAsia="Calibri" w:cs="Arial"/>
          <w:color w:val="000000" w:themeColor="text1"/>
        </w:rPr>
      </w:pPr>
      <w:r>
        <w:rPr>
          <w:rFonts w:eastAsia="Calibri" w:cs="Arial"/>
          <w:color w:val="000000" w:themeColor="text1"/>
        </w:rPr>
        <w:t>There are moments where the lighting may flicker, flash and strobe to match the choreography or music.</w:t>
      </w:r>
    </w:p>
    <w:p w14:paraId="22C2AF1D" w14:textId="77777777" w:rsidR="008C6B16" w:rsidRDefault="008C6B16" w:rsidP="00B11D70">
      <w:pPr>
        <w:rPr>
          <w:rFonts w:eastAsia="Calibri" w:cs="Arial"/>
          <w:color w:val="000000" w:themeColor="text1"/>
        </w:rPr>
      </w:pPr>
    </w:p>
    <w:p w14:paraId="0FFAFD6B" w14:textId="505207CC" w:rsidR="008C6B16" w:rsidRDefault="008C6B16" w:rsidP="00B11D70">
      <w:pPr>
        <w:rPr>
          <w:rFonts w:eastAsia="Calibri" w:cs="Arial"/>
          <w:color w:val="000000" w:themeColor="text1"/>
        </w:rPr>
      </w:pPr>
      <w:r>
        <w:rPr>
          <w:rFonts w:eastAsia="Calibri" w:cs="Arial"/>
          <w:color w:val="000000" w:themeColor="text1"/>
        </w:rPr>
        <w:t>Harrison and Michaela undress throughout the performance, to a state of partial nudity.</w:t>
      </w:r>
    </w:p>
    <w:p w14:paraId="530B2815" w14:textId="77777777" w:rsidR="00B11D70" w:rsidRDefault="00B11D70" w:rsidP="00130532">
      <w:pPr>
        <w:rPr>
          <w:rFonts w:eastAsia="Arial"/>
        </w:rPr>
      </w:pPr>
    </w:p>
    <w:p w14:paraId="292AA462" w14:textId="77777777" w:rsidR="00130532" w:rsidRDefault="00130532" w:rsidP="00130532">
      <w:pPr>
        <w:rPr>
          <w:rFonts w:eastAsia="Arial"/>
        </w:rPr>
      </w:pPr>
    </w:p>
    <w:p w14:paraId="093847DE" w14:textId="0EA79CAA" w:rsidR="0044650E" w:rsidRPr="0033116C" w:rsidRDefault="0044650E" w:rsidP="00130532">
      <w:pPr>
        <w:pStyle w:val="Heading2"/>
        <w:rPr>
          <w:rFonts w:eastAsiaTheme="minorEastAsia"/>
          <w:b/>
          <w:color w:val="000000"/>
        </w:rPr>
      </w:pPr>
      <w:bookmarkStart w:id="17" w:name="_Toc158884095"/>
      <w:r w:rsidRPr="0033116C">
        <w:rPr>
          <w:rFonts w:eastAsia="Arial"/>
          <w:b/>
        </w:rPr>
        <w:t>Audience experience</w:t>
      </w:r>
      <w:bookmarkEnd w:id="17"/>
      <w:r w:rsidRPr="0033116C">
        <w:rPr>
          <w:rFonts w:eastAsia="Arial"/>
          <w:b/>
        </w:rPr>
        <w:t xml:space="preserve"> </w:t>
      </w:r>
    </w:p>
    <w:p w14:paraId="16CA44AC" w14:textId="77777777" w:rsidR="00F37B52" w:rsidRDefault="00F37B52" w:rsidP="0044650E">
      <w:pPr>
        <w:rPr>
          <w:rFonts w:eastAsia="Calibri" w:cs="Arial"/>
          <w:color w:val="000000" w:themeColor="text1"/>
        </w:rPr>
      </w:pPr>
    </w:p>
    <w:p w14:paraId="46CCFE88" w14:textId="2977C1E7" w:rsidR="008C6B16" w:rsidRDefault="008C6B16" w:rsidP="0044650E">
      <w:pPr>
        <w:rPr>
          <w:rFonts w:eastAsia="Calibri" w:cs="Arial"/>
          <w:color w:val="000000" w:themeColor="text1"/>
        </w:rPr>
      </w:pPr>
      <w:r>
        <w:rPr>
          <w:rFonts w:eastAsia="Calibri" w:cs="Arial"/>
          <w:color w:val="000000" w:themeColor="text1"/>
        </w:rPr>
        <w:t>The performance takes place in close proximity to the audience. Harrison and Michaela may perform near you at different intervals. They will not make physical contact with you or speak to you. You do not have to make eye contact.</w:t>
      </w:r>
      <w:r w:rsidR="006837DA">
        <w:rPr>
          <w:rFonts w:eastAsia="Calibri" w:cs="Arial"/>
          <w:color w:val="000000" w:themeColor="text1"/>
        </w:rPr>
        <w:t xml:space="preserve"> </w:t>
      </w:r>
    </w:p>
    <w:p w14:paraId="61B61011" w14:textId="77777777" w:rsidR="008C6B16" w:rsidRDefault="008C6B16" w:rsidP="0044650E">
      <w:pPr>
        <w:rPr>
          <w:rFonts w:eastAsia="Calibri" w:cs="Arial"/>
          <w:color w:val="000000" w:themeColor="text1"/>
        </w:rPr>
      </w:pPr>
    </w:p>
    <w:p w14:paraId="4ABA070E" w14:textId="46B212B6" w:rsidR="008C6B16" w:rsidRDefault="008C6B16" w:rsidP="0044650E">
      <w:pPr>
        <w:rPr>
          <w:rFonts w:eastAsia="Calibri" w:cs="Arial"/>
          <w:color w:val="000000" w:themeColor="text1"/>
        </w:rPr>
      </w:pPr>
      <w:r>
        <w:rPr>
          <w:rFonts w:eastAsia="Calibri" w:cs="Arial"/>
          <w:color w:val="000000" w:themeColor="text1"/>
        </w:rPr>
        <w:t>This performance may make you feel like you do not know how to respond to what is happening on stage. You may laugh, cry or respond however you like – that is the point of the show!</w:t>
      </w:r>
    </w:p>
    <w:p w14:paraId="58D7ED40" w14:textId="77777777" w:rsidR="008C6B16" w:rsidRDefault="008C6B16" w:rsidP="0044650E">
      <w:pPr>
        <w:rPr>
          <w:rFonts w:eastAsia="Calibri" w:cs="Arial"/>
          <w:color w:val="000000" w:themeColor="text1"/>
        </w:rPr>
      </w:pPr>
    </w:p>
    <w:p w14:paraId="1950DA42" w14:textId="77777777" w:rsidR="00756A38" w:rsidRPr="003A437B" w:rsidRDefault="00756A38" w:rsidP="0044650E">
      <w:pPr>
        <w:rPr>
          <w:lang w:val="en-US" w:eastAsia="en-US"/>
        </w:rPr>
      </w:pPr>
    </w:p>
    <w:p w14:paraId="49B30191" w14:textId="77777777" w:rsidR="0044650E" w:rsidRPr="0033116C" w:rsidRDefault="0044650E" w:rsidP="0044650E">
      <w:pPr>
        <w:pStyle w:val="Heading2"/>
        <w:rPr>
          <w:rFonts w:eastAsia="Arial"/>
          <w:b/>
        </w:rPr>
      </w:pPr>
      <w:bookmarkStart w:id="18" w:name="_Toc158884096"/>
      <w:r w:rsidRPr="0033116C">
        <w:rPr>
          <w:rFonts w:eastAsia="Arial"/>
          <w:b/>
        </w:rPr>
        <w:t>Social expectations</w:t>
      </w:r>
      <w:bookmarkEnd w:id="18"/>
    </w:p>
    <w:p w14:paraId="0AA226FC" w14:textId="28064D8D" w:rsidR="007F1090" w:rsidRDefault="007F1090" w:rsidP="008C6B16"/>
    <w:p w14:paraId="37B525D0" w14:textId="0E889073" w:rsidR="008C6B16" w:rsidRPr="00AF500B" w:rsidRDefault="007F1090" w:rsidP="008C6B16">
      <w:r w:rsidRPr="00AF500B">
        <w:t>There is no allocated</w:t>
      </w:r>
      <w:r w:rsidR="00AD2CDF">
        <w:t xml:space="preserve"> seating for this performance. </w:t>
      </w:r>
      <w:r w:rsidRPr="00AF500B">
        <w:t xml:space="preserve">Please </w:t>
      </w:r>
      <w:r w:rsidR="008C6B16" w:rsidRPr="00AF500B">
        <w:t>let the front of house staff know if you would be most comfortable in a particular spot before the doors open.</w:t>
      </w:r>
      <w:r w:rsidR="006837DA" w:rsidRPr="00AF500B">
        <w:t xml:space="preserve"> </w:t>
      </w:r>
      <w:r w:rsidR="006837DA" w:rsidRPr="00AF500B">
        <w:rPr>
          <w:rFonts w:eastAsia="Calibri" w:cs="Arial"/>
          <w:color w:val="000000" w:themeColor="text1"/>
        </w:rPr>
        <w:t>You are welcome to move during the performance and change your proximity to the performers.</w:t>
      </w:r>
    </w:p>
    <w:p w14:paraId="3B7875CD" w14:textId="77777777" w:rsidR="008C6B16" w:rsidRPr="00AF500B" w:rsidRDefault="008C6B16" w:rsidP="008C6B16"/>
    <w:p w14:paraId="174C2021" w14:textId="036BAD42" w:rsidR="008C6B16" w:rsidRDefault="008C6B16" w:rsidP="008C6B16">
      <w:r w:rsidRPr="00AF500B">
        <w:t>There is no lock out (or lock in) for this performance. Audience members are welcome to come and go as they please</w:t>
      </w:r>
      <w:r w:rsidR="008B2CF6" w:rsidRPr="00AF500B">
        <w:t xml:space="preserve"> and access the bathrooms and quiet space</w:t>
      </w:r>
      <w:r w:rsidR="00AF500B">
        <w:t>.</w:t>
      </w:r>
    </w:p>
    <w:p w14:paraId="54E276BF" w14:textId="77777777" w:rsidR="00AF500B" w:rsidRPr="008C6B16" w:rsidRDefault="00AF500B" w:rsidP="008C6B16"/>
    <w:p w14:paraId="0ECA3FEB" w14:textId="77777777" w:rsidR="0044650E" w:rsidRDefault="0044650E" w:rsidP="0044650E">
      <w:pPr>
        <w:rPr>
          <w:rFonts w:eastAsia="Calibri" w:cs="Arial"/>
          <w:color w:val="000000" w:themeColor="text1"/>
        </w:rPr>
      </w:pPr>
    </w:p>
    <w:p w14:paraId="0002D62B" w14:textId="77777777" w:rsidR="0044650E" w:rsidRPr="0033116C" w:rsidRDefault="0044650E" w:rsidP="0044650E">
      <w:pPr>
        <w:pStyle w:val="Heading2"/>
        <w:rPr>
          <w:rFonts w:eastAsia="Arial"/>
          <w:b/>
        </w:rPr>
      </w:pPr>
      <w:bookmarkStart w:id="19" w:name="_Toc158884097"/>
      <w:r w:rsidRPr="0033116C">
        <w:rPr>
          <w:rFonts w:eastAsia="Arial"/>
          <w:b/>
        </w:rPr>
        <w:t>Performance expectations</w:t>
      </w:r>
      <w:bookmarkEnd w:id="19"/>
    </w:p>
    <w:p w14:paraId="2114F43A" w14:textId="77777777" w:rsidR="00F37B52" w:rsidRDefault="00F37B52" w:rsidP="0044650E">
      <w:pPr>
        <w:rPr>
          <w:rFonts w:eastAsia="Calibri" w:cs="Arial"/>
          <w:color w:val="000000" w:themeColor="text1"/>
        </w:rPr>
      </w:pPr>
    </w:p>
    <w:p w14:paraId="6B4EEFC8" w14:textId="77777777" w:rsidR="00A17E47" w:rsidRDefault="008C6B16" w:rsidP="0044650E">
      <w:pPr>
        <w:rPr>
          <w:rFonts w:eastAsia="Calibri" w:cs="Arial"/>
          <w:color w:val="000000" w:themeColor="text1"/>
        </w:rPr>
      </w:pPr>
      <w:r>
        <w:rPr>
          <w:rFonts w:eastAsia="Calibri" w:cs="Arial"/>
          <w:color w:val="000000" w:themeColor="text1"/>
        </w:rPr>
        <w:t xml:space="preserve">There is dialogue throughout the show, both live and in the soundtrack. The dialogue is partial nonsense. </w:t>
      </w:r>
    </w:p>
    <w:p w14:paraId="2FD62D66" w14:textId="77777777" w:rsidR="00A17E47" w:rsidRDefault="00A17E47" w:rsidP="0044650E">
      <w:pPr>
        <w:rPr>
          <w:rFonts w:eastAsia="Calibri" w:cs="Arial"/>
          <w:color w:val="000000" w:themeColor="text1"/>
        </w:rPr>
      </w:pPr>
    </w:p>
    <w:p w14:paraId="005072DD" w14:textId="6E42137A" w:rsidR="008C6B16" w:rsidRDefault="008C6B16" w:rsidP="0044650E">
      <w:pPr>
        <w:rPr>
          <w:rFonts w:eastAsia="Calibri" w:cs="Arial"/>
          <w:color w:val="000000" w:themeColor="text1"/>
        </w:rPr>
      </w:pPr>
      <w:r>
        <w:rPr>
          <w:rFonts w:eastAsia="Calibri" w:cs="Arial"/>
          <w:color w:val="000000" w:themeColor="text1"/>
        </w:rPr>
        <w:t>There is no narrative arc to this performance, it is an abstract exploration of Harrison</w:t>
      </w:r>
      <w:r w:rsidR="00BD1885">
        <w:rPr>
          <w:rFonts w:eastAsia="Calibri" w:cs="Arial"/>
          <w:color w:val="000000" w:themeColor="text1"/>
        </w:rPr>
        <w:t>’</w:t>
      </w:r>
      <w:r>
        <w:rPr>
          <w:rFonts w:eastAsia="Calibri" w:cs="Arial"/>
          <w:color w:val="000000" w:themeColor="text1"/>
        </w:rPr>
        <w:t xml:space="preserve">s lived experience, combining elements of </w:t>
      </w:r>
      <w:r w:rsidR="00C05ED3">
        <w:rPr>
          <w:rFonts w:eastAsia="Calibri" w:cs="Arial"/>
          <w:color w:val="000000" w:themeColor="text1"/>
        </w:rPr>
        <w:t xml:space="preserve">different styles of </w:t>
      </w:r>
      <w:r>
        <w:rPr>
          <w:rFonts w:eastAsia="Calibri" w:cs="Arial"/>
          <w:color w:val="000000" w:themeColor="text1"/>
        </w:rPr>
        <w:t>dance</w:t>
      </w:r>
      <w:r w:rsidR="00C05ED3">
        <w:rPr>
          <w:rFonts w:eastAsia="Calibri" w:cs="Arial"/>
          <w:color w:val="000000" w:themeColor="text1"/>
        </w:rPr>
        <w:t>, sport</w:t>
      </w:r>
      <w:r>
        <w:rPr>
          <w:rFonts w:eastAsia="Calibri" w:cs="Arial"/>
          <w:color w:val="000000" w:themeColor="text1"/>
        </w:rPr>
        <w:t xml:space="preserve"> and martial arts in a humorous way.</w:t>
      </w:r>
    </w:p>
    <w:p w14:paraId="7A57AE0D" w14:textId="77777777" w:rsidR="00C05ED3" w:rsidRDefault="00C05ED3" w:rsidP="0044650E">
      <w:pPr>
        <w:rPr>
          <w:rFonts w:eastAsia="Calibri" w:cs="Arial"/>
          <w:color w:val="000000" w:themeColor="text1"/>
        </w:rPr>
      </w:pPr>
    </w:p>
    <w:p w14:paraId="41373C1B" w14:textId="1ECC85A7" w:rsidR="00C05ED3" w:rsidRDefault="00C05ED3" w:rsidP="0044650E">
      <w:pPr>
        <w:rPr>
          <w:rFonts w:eastAsia="Calibri" w:cs="Arial"/>
          <w:color w:val="000000" w:themeColor="text1"/>
        </w:rPr>
      </w:pPr>
      <w:r>
        <w:rPr>
          <w:rFonts w:eastAsia="Calibri" w:cs="Arial"/>
          <w:color w:val="000000" w:themeColor="text1"/>
        </w:rPr>
        <w:t>There are two people performing, their names are Harrison and Michaela. They can be difficult to tell apart until they begin removing layers of their costume.</w:t>
      </w:r>
    </w:p>
    <w:p w14:paraId="30E142C9" w14:textId="1E4981FE" w:rsidR="00B11D70" w:rsidRDefault="00B11D70" w:rsidP="00B11D70">
      <w:pPr>
        <w:rPr>
          <w:rFonts w:eastAsia="Calibri" w:cs="Arial"/>
          <w:color w:val="000000" w:themeColor="text1"/>
        </w:rPr>
      </w:pPr>
    </w:p>
    <w:p w14:paraId="39000675" w14:textId="02AFD05D" w:rsidR="00756A38" w:rsidRDefault="00756A38" w:rsidP="0044650E">
      <w:pPr>
        <w:pBdr>
          <w:top w:val="nil"/>
          <w:left w:val="nil"/>
          <w:bottom w:val="nil"/>
          <w:right w:val="nil"/>
          <w:between w:val="nil"/>
        </w:pBdr>
        <w:rPr>
          <w:rFonts w:eastAsia="Calibri" w:cs="Arial"/>
          <w:color w:val="000000" w:themeColor="text1"/>
        </w:rPr>
      </w:pPr>
    </w:p>
    <w:p w14:paraId="24E0C1F1" w14:textId="77777777" w:rsidR="0044650E" w:rsidRPr="005C7CDD" w:rsidRDefault="0044650E" w:rsidP="0044650E">
      <w:pPr>
        <w:pStyle w:val="Heading1"/>
        <w:spacing w:line="259" w:lineRule="auto"/>
      </w:pPr>
      <w:bookmarkStart w:id="20" w:name="_Toc158884098"/>
      <w:r w:rsidRPr="005C7CDD">
        <w:rPr>
          <w:rFonts w:eastAsia="Arial" w:cs="Arial"/>
          <w:b/>
          <w:bCs/>
        </w:rPr>
        <w:lastRenderedPageBreak/>
        <w:t>Other</w:t>
      </w:r>
      <w:bookmarkEnd w:id="20"/>
    </w:p>
    <w:p w14:paraId="5D7D039B" w14:textId="77777777" w:rsidR="0044650E" w:rsidRDefault="0044650E" w:rsidP="0044650E">
      <w:pPr>
        <w:pBdr>
          <w:top w:val="nil"/>
          <w:left w:val="nil"/>
          <w:bottom w:val="nil"/>
          <w:right w:val="nil"/>
          <w:between w:val="nil"/>
        </w:pBdr>
        <w:rPr>
          <w:rFonts w:eastAsia="Calibri" w:cs="Arial"/>
          <w:color w:val="000000"/>
        </w:rPr>
      </w:pPr>
    </w:p>
    <w:p w14:paraId="20002EF9" w14:textId="77777777" w:rsidR="0044650E" w:rsidRPr="0033116C" w:rsidRDefault="0044650E" w:rsidP="0044650E">
      <w:pPr>
        <w:pStyle w:val="Heading2"/>
        <w:rPr>
          <w:rFonts w:eastAsia="Arial"/>
          <w:b/>
        </w:rPr>
      </w:pPr>
      <w:bookmarkStart w:id="21" w:name="_Toc158884099"/>
      <w:r w:rsidRPr="0033116C">
        <w:rPr>
          <w:rFonts w:eastAsia="Arial"/>
          <w:b/>
        </w:rPr>
        <w:t>Content Warnings</w:t>
      </w:r>
      <w:bookmarkEnd w:id="21"/>
      <w:r w:rsidRPr="0033116C">
        <w:rPr>
          <w:rFonts w:eastAsia="Arial"/>
          <w:b/>
        </w:rPr>
        <w:t xml:space="preserve"> </w:t>
      </w:r>
    </w:p>
    <w:p w14:paraId="1FC92CD5" w14:textId="77777777" w:rsidR="00F37B52" w:rsidRDefault="00F37B52" w:rsidP="0044650E">
      <w:pPr>
        <w:pBdr>
          <w:top w:val="nil"/>
          <w:left w:val="nil"/>
          <w:bottom w:val="nil"/>
          <w:right w:val="nil"/>
          <w:between w:val="nil"/>
        </w:pBdr>
        <w:rPr>
          <w:rFonts w:eastAsia="Calibri" w:cs="Arial"/>
          <w:color w:val="000000" w:themeColor="text1"/>
        </w:rPr>
      </w:pPr>
    </w:p>
    <w:p w14:paraId="7C98F183" w14:textId="10B92651" w:rsidR="000A458C" w:rsidRDefault="00473AFB" w:rsidP="0044650E">
      <w:pPr>
        <w:pBdr>
          <w:top w:val="nil"/>
          <w:left w:val="nil"/>
          <w:bottom w:val="nil"/>
          <w:right w:val="nil"/>
          <w:between w:val="nil"/>
        </w:pBdr>
        <w:rPr>
          <w:rFonts w:eastAsia="Calibri" w:cs="Arial"/>
          <w:color w:val="000000" w:themeColor="text1"/>
        </w:rPr>
      </w:pPr>
      <w:r>
        <w:rPr>
          <w:i/>
          <w:iCs/>
          <w:szCs w:val="28"/>
        </w:rPr>
        <w:t xml:space="preserve">CUDDLE </w:t>
      </w:r>
      <w:r>
        <w:rPr>
          <w:szCs w:val="28"/>
        </w:rPr>
        <w:t>contains partial nudity, haze effects, quick flashing and strobing lights, changes in colour and intensity, voice manipulation, live videography and projection</w:t>
      </w:r>
      <w:r w:rsidR="00C05ED3">
        <w:rPr>
          <w:rFonts w:eastAsia="Calibri" w:cs="Arial"/>
          <w:color w:val="000000" w:themeColor="text1"/>
        </w:rPr>
        <w:t>.</w:t>
      </w:r>
    </w:p>
    <w:p w14:paraId="68008FE0" w14:textId="77777777" w:rsidR="00AF500B" w:rsidRDefault="00AF500B" w:rsidP="0044650E">
      <w:pPr>
        <w:pBdr>
          <w:top w:val="nil"/>
          <w:left w:val="nil"/>
          <w:bottom w:val="nil"/>
          <w:right w:val="nil"/>
          <w:between w:val="nil"/>
        </w:pBdr>
        <w:rPr>
          <w:rFonts w:eastAsia="Calibri" w:cs="Arial"/>
          <w:color w:val="000000" w:themeColor="text1"/>
        </w:rPr>
      </w:pPr>
    </w:p>
    <w:p w14:paraId="7EBF2B1C" w14:textId="77777777" w:rsidR="00A17E47" w:rsidRDefault="00A17E47" w:rsidP="0044650E">
      <w:pPr>
        <w:pBdr>
          <w:top w:val="nil"/>
          <w:left w:val="nil"/>
          <w:bottom w:val="nil"/>
          <w:right w:val="nil"/>
          <w:between w:val="nil"/>
        </w:pBdr>
        <w:rPr>
          <w:rFonts w:eastAsia="Calibri" w:cs="Arial"/>
          <w:color w:val="000000" w:themeColor="text1"/>
        </w:rPr>
      </w:pPr>
    </w:p>
    <w:p w14:paraId="37CF565E" w14:textId="68021DDE" w:rsidR="00A17E47" w:rsidRPr="00A17E47" w:rsidRDefault="00A17E47" w:rsidP="0044650E">
      <w:pPr>
        <w:pBdr>
          <w:top w:val="nil"/>
          <w:left w:val="nil"/>
          <w:bottom w:val="nil"/>
          <w:right w:val="nil"/>
          <w:between w:val="nil"/>
        </w:pBdr>
        <w:rPr>
          <w:rFonts w:eastAsia="Calibri" w:cs="Arial"/>
          <w:b/>
          <w:bCs/>
          <w:color w:val="000000" w:themeColor="text1"/>
        </w:rPr>
      </w:pPr>
      <w:r w:rsidRPr="00A17E47">
        <w:rPr>
          <w:rFonts w:eastAsia="Calibri" w:cs="Arial"/>
          <w:b/>
          <w:bCs/>
          <w:color w:val="000000" w:themeColor="text1"/>
        </w:rPr>
        <w:t>Partial Nudity</w:t>
      </w:r>
    </w:p>
    <w:p w14:paraId="1A7A6D2C" w14:textId="77777777" w:rsidR="00A17E47" w:rsidRDefault="00A17E47" w:rsidP="0044650E">
      <w:pPr>
        <w:pBdr>
          <w:top w:val="nil"/>
          <w:left w:val="nil"/>
          <w:bottom w:val="nil"/>
          <w:right w:val="nil"/>
          <w:between w:val="nil"/>
        </w:pBdr>
        <w:rPr>
          <w:rFonts w:eastAsia="Calibri" w:cs="Arial"/>
          <w:color w:val="000000" w:themeColor="text1"/>
        </w:rPr>
      </w:pPr>
    </w:p>
    <w:p w14:paraId="5264A04A" w14:textId="514F58F6" w:rsidR="00A17E47" w:rsidRDefault="00A17E47" w:rsidP="0044650E">
      <w:pPr>
        <w:pBdr>
          <w:top w:val="nil"/>
          <w:left w:val="nil"/>
          <w:bottom w:val="nil"/>
          <w:right w:val="nil"/>
          <w:between w:val="nil"/>
        </w:pBdr>
        <w:rPr>
          <w:rFonts w:eastAsia="Calibri" w:cs="Arial"/>
          <w:color w:val="000000" w:themeColor="text1"/>
        </w:rPr>
      </w:pPr>
      <w:r>
        <w:rPr>
          <w:rFonts w:eastAsia="Calibri" w:cs="Arial"/>
          <w:color w:val="000000" w:themeColor="text1"/>
        </w:rPr>
        <w:t>Harrison and Michaela enter the space fully clothed, and will remove layers of clothing throughout the performance until they are only wearing shorts that resemble diapers, their sneakers and their balaclavas.</w:t>
      </w:r>
    </w:p>
    <w:p w14:paraId="6C14C023" w14:textId="77777777" w:rsidR="00AF500B" w:rsidRDefault="00AF500B" w:rsidP="0044650E">
      <w:pPr>
        <w:pBdr>
          <w:top w:val="nil"/>
          <w:left w:val="nil"/>
          <w:bottom w:val="nil"/>
          <w:right w:val="nil"/>
          <w:between w:val="nil"/>
        </w:pBdr>
        <w:rPr>
          <w:rFonts w:eastAsia="Calibri" w:cs="Arial"/>
          <w:color w:val="000000" w:themeColor="text1"/>
        </w:rPr>
      </w:pPr>
    </w:p>
    <w:p w14:paraId="74DF111A" w14:textId="77777777" w:rsidR="00A17E47" w:rsidRDefault="00A17E47" w:rsidP="0044650E">
      <w:pPr>
        <w:pBdr>
          <w:top w:val="nil"/>
          <w:left w:val="nil"/>
          <w:bottom w:val="nil"/>
          <w:right w:val="nil"/>
          <w:between w:val="nil"/>
        </w:pBdr>
        <w:rPr>
          <w:rFonts w:eastAsia="Calibri" w:cs="Arial"/>
          <w:color w:val="000000" w:themeColor="text1"/>
        </w:rPr>
      </w:pPr>
    </w:p>
    <w:p w14:paraId="133A8497" w14:textId="557B7B09" w:rsidR="00A17E47" w:rsidRPr="00A17E47" w:rsidRDefault="00A17E47" w:rsidP="0044650E">
      <w:pPr>
        <w:pBdr>
          <w:top w:val="nil"/>
          <w:left w:val="nil"/>
          <w:bottom w:val="nil"/>
          <w:right w:val="nil"/>
          <w:between w:val="nil"/>
        </w:pBdr>
        <w:rPr>
          <w:rFonts w:eastAsia="Calibri" w:cs="Arial"/>
          <w:b/>
          <w:bCs/>
          <w:color w:val="000000" w:themeColor="text1"/>
        </w:rPr>
      </w:pPr>
      <w:r w:rsidRPr="00A17E47">
        <w:rPr>
          <w:rFonts w:eastAsia="Calibri" w:cs="Arial"/>
          <w:b/>
          <w:bCs/>
          <w:color w:val="000000" w:themeColor="text1"/>
        </w:rPr>
        <w:t>Dynamic Lighting</w:t>
      </w:r>
    </w:p>
    <w:p w14:paraId="19E9C2B0" w14:textId="77777777" w:rsidR="00A17E47" w:rsidRDefault="00A17E47" w:rsidP="0044650E">
      <w:pPr>
        <w:pBdr>
          <w:top w:val="nil"/>
          <w:left w:val="nil"/>
          <w:bottom w:val="nil"/>
          <w:right w:val="nil"/>
          <w:between w:val="nil"/>
        </w:pBdr>
        <w:rPr>
          <w:rFonts w:eastAsia="Calibri" w:cs="Arial"/>
          <w:color w:val="000000" w:themeColor="text1"/>
        </w:rPr>
      </w:pPr>
    </w:p>
    <w:p w14:paraId="725C50BA" w14:textId="22631B91" w:rsidR="00A17E47" w:rsidRDefault="00473AFB" w:rsidP="0044650E">
      <w:pPr>
        <w:pBdr>
          <w:top w:val="nil"/>
          <w:left w:val="nil"/>
          <w:bottom w:val="nil"/>
          <w:right w:val="nil"/>
          <w:between w:val="nil"/>
        </w:pBdr>
        <w:rPr>
          <w:rFonts w:eastAsia="Calibri" w:cs="Arial"/>
          <w:color w:val="000000" w:themeColor="text1"/>
        </w:rPr>
      </w:pPr>
      <w:r>
        <w:rPr>
          <w:szCs w:val="28"/>
        </w:rPr>
        <w:t>The lighting changes throughout the piece, occasionally flashing and strobing to match choreography and music</w:t>
      </w:r>
      <w:r w:rsidR="00A17E47" w:rsidRPr="00AF500B">
        <w:rPr>
          <w:rFonts w:eastAsia="Calibri" w:cs="Arial"/>
          <w:color w:val="000000" w:themeColor="text1"/>
        </w:rPr>
        <w:t>.</w:t>
      </w:r>
    </w:p>
    <w:p w14:paraId="327A8F9D" w14:textId="77777777" w:rsidR="00AF500B" w:rsidRDefault="00AF500B" w:rsidP="0044650E">
      <w:pPr>
        <w:pBdr>
          <w:top w:val="nil"/>
          <w:left w:val="nil"/>
          <w:bottom w:val="nil"/>
          <w:right w:val="nil"/>
          <w:between w:val="nil"/>
        </w:pBdr>
        <w:rPr>
          <w:rFonts w:eastAsia="Calibri" w:cs="Arial"/>
          <w:color w:val="000000" w:themeColor="text1"/>
        </w:rPr>
      </w:pPr>
    </w:p>
    <w:p w14:paraId="3C5DCA3F" w14:textId="77777777" w:rsidR="00C05ED3" w:rsidRDefault="00C05ED3" w:rsidP="0044650E">
      <w:pPr>
        <w:pBdr>
          <w:top w:val="nil"/>
          <w:left w:val="nil"/>
          <w:bottom w:val="nil"/>
          <w:right w:val="nil"/>
          <w:between w:val="nil"/>
        </w:pBdr>
        <w:rPr>
          <w:rFonts w:eastAsia="Calibri" w:cs="Arial"/>
          <w:color w:val="000000" w:themeColor="text1"/>
        </w:rPr>
      </w:pPr>
    </w:p>
    <w:p w14:paraId="0C5E22C9" w14:textId="77777777" w:rsidR="00A17E47" w:rsidRDefault="00A17E47" w:rsidP="0044650E">
      <w:pPr>
        <w:pBdr>
          <w:top w:val="nil"/>
          <w:left w:val="nil"/>
          <w:bottom w:val="nil"/>
          <w:right w:val="nil"/>
          <w:between w:val="nil"/>
        </w:pBdr>
        <w:rPr>
          <w:rFonts w:eastAsia="Calibri" w:cs="Arial"/>
          <w:b/>
          <w:bCs/>
          <w:color w:val="000000" w:themeColor="text1"/>
        </w:rPr>
      </w:pPr>
      <w:r>
        <w:rPr>
          <w:rFonts w:eastAsia="Calibri" w:cs="Arial"/>
          <w:b/>
          <w:bCs/>
          <w:color w:val="000000" w:themeColor="text1"/>
        </w:rPr>
        <w:t>Voice Manipulation</w:t>
      </w:r>
    </w:p>
    <w:p w14:paraId="3729F248" w14:textId="2B212B70" w:rsidR="00A17E47" w:rsidRDefault="00A17E47" w:rsidP="0044650E">
      <w:pPr>
        <w:pBdr>
          <w:top w:val="nil"/>
          <w:left w:val="nil"/>
          <w:bottom w:val="nil"/>
          <w:right w:val="nil"/>
          <w:between w:val="nil"/>
        </w:pBdr>
        <w:rPr>
          <w:rFonts w:eastAsia="Calibri" w:cs="Arial"/>
          <w:color w:val="000000" w:themeColor="text1"/>
        </w:rPr>
      </w:pPr>
      <w:r>
        <w:rPr>
          <w:rFonts w:eastAsia="Calibri" w:cs="Arial"/>
          <w:b/>
          <w:bCs/>
          <w:color w:val="000000" w:themeColor="text1"/>
        </w:rPr>
        <w:br/>
      </w:r>
      <w:r>
        <w:rPr>
          <w:rFonts w:eastAsia="Calibri" w:cs="Arial"/>
          <w:color w:val="000000" w:themeColor="text1"/>
        </w:rPr>
        <w:t xml:space="preserve">Harrison and Michaela will speak into hand held mics that have an added effect which distorts their voices to sound </w:t>
      </w:r>
      <w:r w:rsidR="00DE07E0">
        <w:rPr>
          <w:rFonts w:eastAsia="Calibri" w:cs="Arial"/>
          <w:color w:val="000000" w:themeColor="text1"/>
        </w:rPr>
        <w:t>deep and anonymous.</w:t>
      </w:r>
    </w:p>
    <w:p w14:paraId="328C37A3" w14:textId="77777777" w:rsidR="00AF500B" w:rsidRPr="00A17E47" w:rsidRDefault="00AF500B" w:rsidP="0044650E">
      <w:pPr>
        <w:pBdr>
          <w:top w:val="nil"/>
          <w:left w:val="nil"/>
          <w:bottom w:val="nil"/>
          <w:right w:val="nil"/>
          <w:between w:val="nil"/>
        </w:pBdr>
        <w:rPr>
          <w:rFonts w:eastAsia="Calibri" w:cs="Arial"/>
          <w:color w:val="000000" w:themeColor="text1"/>
        </w:rPr>
      </w:pPr>
    </w:p>
    <w:p w14:paraId="4801FEED" w14:textId="77777777" w:rsidR="00A17E47" w:rsidRDefault="00A17E47" w:rsidP="0044650E">
      <w:pPr>
        <w:pBdr>
          <w:top w:val="nil"/>
          <w:left w:val="nil"/>
          <w:bottom w:val="nil"/>
          <w:right w:val="nil"/>
          <w:between w:val="nil"/>
        </w:pBdr>
        <w:rPr>
          <w:rFonts w:eastAsia="Calibri" w:cs="Arial"/>
          <w:b/>
          <w:bCs/>
          <w:color w:val="000000" w:themeColor="text1"/>
        </w:rPr>
      </w:pPr>
    </w:p>
    <w:p w14:paraId="60FB8733" w14:textId="5F407CD6" w:rsidR="00A17E47" w:rsidRPr="00A17E47" w:rsidRDefault="00A17E47" w:rsidP="0044650E">
      <w:pPr>
        <w:pBdr>
          <w:top w:val="nil"/>
          <w:left w:val="nil"/>
          <w:bottom w:val="nil"/>
          <w:right w:val="nil"/>
          <w:between w:val="nil"/>
        </w:pBdr>
        <w:rPr>
          <w:rFonts w:eastAsia="Calibri" w:cs="Arial"/>
          <w:b/>
          <w:bCs/>
          <w:color w:val="000000" w:themeColor="text1"/>
        </w:rPr>
      </w:pPr>
      <w:r w:rsidRPr="00A17E47">
        <w:rPr>
          <w:rFonts w:eastAsia="Calibri" w:cs="Arial"/>
          <w:b/>
          <w:bCs/>
          <w:color w:val="000000" w:themeColor="text1"/>
        </w:rPr>
        <w:t>Live Videography</w:t>
      </w:r>
    </w:p>
    <w:p w14:paraId="1B7BFED1" w14:textId="66276074" w:rsidR="00C05ED3" w:rsidRDefault="00C05ED3" w:rsidP="0044650E">
      <w:pPr>
        <w:pBdr>
          <w:top w:val="nil"/>
          <w:left w:val="nil"/>
          <w:bottom w:val="nil"/>
          <w:right w:val="nil"/>
          <w:between w:val="nil"/>
        </w:pBdr>
        <w:rPr>
          <w:rFonts w:eastAsia="Calibri" w:cs="Arial"/>
          <w:color w:val="000000" w:themeColor="text1"/>
        </w:rPr>
      </w:pPr>
      <w:r>
        <w:rPr>
          <w:rFonts w:eastAsia="Calibri" w:cs="Arial"/>
          <w:color w:val="000000" w:themeColor="text1"/>
        </w:rPr>
        <w:t>There will be live videography projected on to two screens at either end of the Main Hall, which you may appear in the background of.</w:t>
      </w:r>
    </w:p>
    <w:p w14:paraId="0FAC3083" w14:textId="77777777" w:rsidR="00AF500B" w:rsidRDefault="00AF500B" w:rsidP="0044650E">
      <w:pPr>
        <w:pBdr>
          <w:top w:val="nil"/>
          <w:left w:val="nil"/>
          <w:bottom w:val="nil"/>
          <w:right w:val="nil"/>
          <w:between w:val="nil"/>
        </w:pBdr>
        <w:rPr>
          <w:rFonts w:eastAsia="Calibri" w:cs="Arial"/>
          <w:color w:val="000000" w:themeColor="text1"/>
        </w:rPr>
      </w:pPr>
    </w:p>
    <w:p w14:paraId="0088B394" w14:textId="77777777" w:rsidR="00DE07E0" w:rsidRDefault="00DE07E0" w:rsidP="0044650E">
      <w:pPr>
        <w:pBdr>
          <w:top w:val="nil"/>
          <w:left w:val="nil"/>
          <w:bottom w:val="nil"/>
          <w:right w:val="nil"/>
          <w:between w:val="nil"/>
        </w:pBdr>
        <w:rPr>
          <w:rFonts w:eastAsia="Calibri" w:cs="Arial"/>
          <w:color w:val="000000" w:themeColor="text1"/>
        </w:rPr>
      </w:pPr>
    </w:p>
    <w:p w14:paraId="09CE56C0" w14:textId="4729152E" w:rsidR="00DE07E0" w:rsidRPr="00DE07E0" w:rsidRDefault="00DE07E0" w:rsidP="0044650E">
      <w:pPr>
        <w:pBdr>
          <w:top w:val="nil"/>
          <w:left w:val="nil"/>
          <w:bottom w:val="nil"/>
          <w:right w:val="nil"/>
          <w:between w:val="nil"/>
        </w:pBdr>
        <w:rPr>
          <w:rFonts w:eastAsia="Calibri" w:cs="Arial"/>
          <w:b/>
          <w:bCs/>
          <w:color w:val="000000" w:themeColor="text1"/>
        </w:rPr>
      </w:pPr>
      <w:r w:rsidRPr="00DE07E0">
        <w:rPr>
          <w:rFonts w:eastAsia="Calibri" w:cs="Arial"/>
          <w:b/>
          <w:bCs/>
          <w:color w:val="000000" w:themeColor="text1"/>
        </w:rPr>
        <w:t>Projection</w:t>
      </w:r>
    </w:p>
    <w:p w14:paraId="3C086FA2" w14:textId="77777777" w:rsidR="00DE07E0" w:rsidRDefault="00DE07E0" w:rsidP="0044650E">
      <w:pPr>
        <w:pBdr>
          <w:top w:val="nil"/>
          <w:left w:val="nil"/>
          <w:bottom w:val="nil"/>
          <w:right w:val="nil"/>
          <w:between w:val="nil"/>
        </w:pBdr>
        <w:rPr>
          <w:rFonts w:eastAsia="Calibri" w:cs="Arial"/>
          <w:color w:val="000000" w:themeColor="text1"/>
        </w:rPr>
      </w:pPr>
    </w:p>
    <w:p w14:paraId="244FE901" w14:textId="183B4E28" w:rsidR="00DE07E0" w:rsidRDefault="00DE07E0" w:rsidP="0044650E">
      <w:pPr>
        <w:pBdr>
          <w:top w:val="nil"/>
          <w:left w:val="nil"/>
          <w:bottom w:val="nil"/>
          <w:right w:val="nil"/>
          <w:between w:val="nil"/>
        </w:pBdr>
        <w:rPr>
          <w:rFonts w:eastAsia="Calibri" w:cs="Arial"/>
          <w:color w:val="000000" w:themeColor="text1"/>
        </w:rPr>
      </w:pPr>
      <w:r>
        <w:rPr>
          <w:rFonts w:eastAsia="Calibri" w:cs="Arial"/>
          <w:color w:val="000000" w:themeColor="text1"/>
        </w:rPr>
        <w:t>There will be a mixture of pre-recorded video content of Harrison and Michaela cuddling in areas around the North Melbourne Town Hall. Once they have entered the performance space, the live videography will be projected on the screens.</w:t>
      </w:r>
    </w:p>
    <w:p w14:paraId="7B2E8820" w14:textId="77777777" w:rsidR="00C05ED3" w:rsidRDefault="00C05ED3" w:rsidP="0044650E">
      <w:pPr>
        <w:pBdr>
          <w:top w:val="nil"/>
          <w:left w:val="nil"/>
          <w:bottom w:val="nil"/>
          <w:right w:val="nil"/>
          <w:between w:val="nil"/>
        </w:pBdr>
        <w:rPr>
          <w:rFonts w:eastAsia="Calibri" w:cs="Arial"/>
          <w:color w:val="000000" w:themeColor="text1"/>
        </w:rPr>
      </w:pPr>
    </w:p>
    <w:p w14:paraId="2000AED1" w14:textId="77777777" w:rsidR="00C05ED3" w:rsidRDefault="00C05ED3" w:rsidP="0044650E">
      <w:pPr>
        <w:pBdr>
          <w:top w:val="nil"/>
          <w:left w:val="nil"/>
          <w:bottom w:val="nil"/>
          <w:right w:val="nil"/>
          <w:between w:val="nil"/>
        </w:pBdr>
        <w:rPr>
          <w:rFonts w:eastAsia="Calibri" w:cs="Arial"/>
          <w:color w:val="000000"/>
        </w:rPr>
      </w:pPr>
    </w:p>
    <w:p w14:paraId="678A3D69" w14:textId="2A6E2246" w:rsidR="00B11D70" w:rsidRPr="00B11D70" w:rsidRDefault="00B11D70" w:rsidP="0044650E">
      <w:pPr>
        <w:pBdr>
          <w:top w:val="nil"/>
          <w:left w:val="nil"/>
          <w:bottom w:val="nil"/>
          <w:right w:val="nil"/>
          <w:between w:val="nil"/>
        </w:pBdr>
        <w:rPr>
          <w:rFonts w:eastAsia="Calibri" w:cs="Arial"/>
          <w:b/>
          <w:color w:val="000000"/>
        </w:rPr>
      </w:pPr>
      <w:r w:rsidRPr="00B11D70">
        <w:rPr>
          <w:rFonts w:eastAsia="Calibri" w:cs="Arial"/>
          <w:b/>
          <w:color w:val="000000"/>
        </w:rPr>
        <w:t>General Notes</w:t>
      </w:r>
    </w:p>
    <w:p w14:paraId="5E25B2C4" w14:textId="1E17217C" w:rsidR="00B11D70" w:rsidRDefault="00B11D70" w:rsidP="0044650E">
      <w:pPr>
        <w:pBdr>
          <w:top w:val="nil"/>
          <w:left w:val="nil"/>
          <w:bottom w:val="nil"/>
          <w:right w:val="nil"/>
          <w:between w:val="nil"/>
        </w:pBdr>
        <w:rPr>
          <w:rFonts w:eastAsia="Calibri" w:cs="Arial"/>
          <w:color w:val="000000"/>
        </w:rPr>
      </w:pPr>
    </w:p>
    <w:p w14:paraId="563BC680" w14:textId="1D4099A3" w:rsidR="00C05ED3" w:rsidRDefault="00C05ED3" w:rsidP="0044650E">
      <w:pPr>
        <w:pBdr>
          <w:top w:val="nil"/>
          <w:left w:val="nil"/>
          <w:bottom w:val="nil"/>
          <w:right w:val="nil"/>
          <w:between w:val="nil"/>
        </w:pBdr>
        <w:rPr>
          <w:rFonts w:eastAsia="Calibri" w:cs="Arial"/>
          <w:color w:val="000000"/>
        </w:rPr>
      </w:pPr>
      <w:r>
        <w:rPr>
          <w:rFonts w:eastAsia="Calibri" w:cs="Arial"/>
          <w:color w:val="000000"/>
        </w:rPr>
        <w:t>An Acknowledgement of Country will play in the opening sequence of the show.</w:t>
      </w:r>
    </w:p>
    <w:p w14:paraId="22D4109E" w14:textId="262928D3" w:rsidR="00880D21" w:rsidRPr="00880D21" w:rsidRDefault="00880D21" w:rsidP="00880D21">
      <w:pPr>
        <w:pStyle w:val="Heading1"/>
        <w:rPr>
          <w:b/>
        </w:rPr>
      </w:pPr>
      <w:bookmarkStart w:id="22" w:name="_Toc142924438"/>
      <w:bookmarkStart w:id="23" w:name="_Toc158884100"/>
      <w:r w:rsidRPr="00880D21">
        <w:rPr>
          <w:b/>
        </w:rPr>
        <w:lastRenderedPageBreak/>
        <w:t>The Venue</w:t>
      </w:r>
      <w:bookmarkEnd w:id="22"/>
      <w:bookmarkEnd w:id="23"/>
    </w:p>
    <w:p w14:paraId="3C8E3DC3" w14:textId="77777777" w:rsidR="00880D21" w:rsidRPr="00B707E5" w:rsidRDefault="00880D21" w:rsidP="00880D21"/>
    <w:p w14:paraId="37E43CCE" w14:textId="77777777" w:rsidR="00880D21" w:rsidRPr="00B707E5" w:rsidRDefault="00880D21" w:rsidP="00880D21">
      <w:pPr>
        <w:sectPr w:rsidR="00880D21" w:rsidRPr="00B707E5" w:rsidSect="00FE1E80">
          <w:headerReference w:type="default" r:id="rId24"/>
          <w:footerReference w:type="even" r:id="rId25"/>
          <w:footerReference w:type="default" r:id="rId26"/>
          <w:headerReference w:type="first" r:id="rId27"/>
          <w:type w:val="continuous"/>
          <w:pgSz w:w="12240" w:h="15840"/>
          <w:pgMar w:top="993" w:right="616" w:bottom="709" w:left="567" w:header="284" w:footer="0" w:gutter="0"/>
          <w:cols w:space="720"/>
        </w:sectPr>
      </w:pPr>
    </w:p>
    <w:p w14:paraId="49FD71F1" w14:textId="77777777" w:rsidR="00880D21" w:rsidRPr="00B707E5" w:rsidRDefault="00880D21" w:rsidP="00880D21">
      <w:r w:rsidRPr="00B707E5">
        <w:rPr>
          <w:noProof/>
          <w:lang w:val="en-AU" w:eastAsia="en-AU"/>
        </w:rPr>
        <w:drawing>
          <wp:inline distT="0" distB="0" distL="0" distR="0" wp14:anchorId="26DCA3B7" wp14:editId="7981700E">
            <wp:extent cx="3277235" cy="2186940"/>
            <wp:effectExtent l="0" t="0" r="0" b="3810"/>
            <wp:docPr id="44" name="Picture 44" descr="WINDOWS_22051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_220518_0004"/>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880D21">
      <w:pPr>
        <w:sectPr w:rsidR="00880D21" w:rsidRPr="00B707E5" w:rsidSect="00FE1E80">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318445AF">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880D21"/>
    <w:p w14:paraId="15D8A84A" w14:textId="1BE9BB25" w:rsidR="00880D21" w:rsidRPr="00F37B52" w:rsidRDefault="00880D21" w:rsidP="00F37B52">
      <w:pPr>
        <w:spacing w:line="360" w:lineRule="auto"/>
        <w:rPr>
          <w:sz w:val="24"/>
        </w:rPr>
      </w:pPr>
      <w:r w:rsidRPr="00F37B52">
        <w:rPr>
          <w:sz w:val="24"/>
        </w:rPr>
        <w:t>Image: North Melbourne Town Hall features giant red letters that say ARTS HOUSE out the front of it.</w:t>
      </w:r>
      <w:r w:rsidR="00F37B52">
        <w:rPr>
          <w:sz w:val="24"/>
        </w:rPr>
        <w:br/>
      </w:r>
    </w:p>
    <w:p w14:paraId="33BCE8B0" w14:textId="77777777" w:rsidR="00880D21" w:rsidRPr="00F37B52" w:rsidRDefault="00880D21" w:rsidP="00F37B52">
      <w:pPr>
        <w:spacing w:line="360" w:lineRule="auto"/>
        <w:rPr>
          <w:sz w:val="24"/>
        </w:rPr>
      </w:pPr>
    </w:p>
    <w:p w14:paraId="78FEE686" w14:textId="5CED6FE0" w:rsidR="00880D21" w:rsidRPr="00F37B52" w:rsidRDefault="00880D21" w:rsidP="00F37B52">
      <w:pPr>
        <w:spacing w:line="360" w:lineRule="auto"/>
        <w:ind w:left="-284"/>
        <w:rPr>
          <w:sz w:val="24"/>
        </w:rPr>
        <w:sectPr w:rsidR="00880D21" w:rsidRPr="00F37B52" w:rsidSect="00FE1E80">
          <w:type w:val="continuous"/>
          <w:pgSz w:w="12240" w:h="15840"/>
          <w:pgMar w:top="1276" w:right="616" w:bottom="142" w:left="567" w:header="284" w:footer="0" w:gutter="0"/>
          <w:cols w:num="2" w:space="720"/>
        </w:sectPr>
      </w:pPr>
      <w:r w:rsidRPr="00F37B52">
        <w:rPr>
          <w:sz w:val="24"/>
        </w:rPr>
        <w:t xml:space="preserve">Image: a map of Arts House and its surrounding area. </w:t>
      </w:r>
      <w:hyperlink r:id="rId30" w:history="1">
        <w:r w:rsidRPr="00F37B52">
          <w:rPr>
            <w:rStyle w:val="Hyperlink"/>
            <w:sz w:val="24"/>
          </w:rPr>
          <w:t>LINK TO MAP</w:t>
        </w:r>
      </w:hyperlink>
    </w:p>
    <w:p w14:paraId="0184745F" w14:textId="1DC8BD6C" w:rsidR="00880D21" w:rsidRDefault="00880D21" w:rsidP="00880D21">
      <w:pPr>
        <w:pStyle w:val="Heading2"/>
        <w:rPr>
          <w:b/>
        </w:rPr>
      </w:pPr>
      <w:bookmarkStart w:id="24" w:name="_Toc158884101"/>
      <w:r w:rsidRPr="00880D21">
        <w:rPr>
          <w:b/>
        </w:rPr>
        <w:t>Front Entrance</w:t>
      </w:r>
      <w:bookmarkEnd w:id="24"/>
    </w:p>
    <w:p w14:paraId="39179CA5" w14:textId="4A1E7A28" w:rsidR="00880D21" w:rsidRDefault="00880D21" w:rsidP="00880D21">
      <w:pPr>
        <w:rPr>
          <w:lang w:val="en-US" w:eastAsia="en-US"/>
        </w:rPr>
      </w:pPr>
    </w:p>
    <w:p w14:paraId="50711B18" w14:textId="018AF3AB" w:rsidR="000E0117" w:rsidRDefault="00DF0198" w:rsidP="00880D21">
      <w:pPr>
        <w:rPr>
          <w:lang w:val="en-US" w:eastAsia="en-US"/>
        </w:rPr>
      </w:pPr>
      <w:r>
        <w:rPr>
          <w:noProof/>
          <w:lang w:val="en-US" w:eastAsia="en-US"/>
        </w:rPr>
        <w:pict w14:anchorId="5EE62D6F">
          <v:shape id="_x0000_i1026" type="#_x0000_t75" alt="" style="width:536pt;height:350.5pt;mso-width-percent:0;mso-height-percent:0;mso-width-percent:0;mso-height-percent:0">
            <v:imagedata r:id="rId31" o:title="front entrance"/>
          </v:shape>
        </w:pict>
      </w:r>
    </w:p>
    <w:p w14:paraId="46109A76" w14:textId="47C6F1E3" w:rsidR="0078623F" w:rsidRPr="0078623F" w:rsidRDefault="0078623F" w:rsidP="0078623F">
      <w:pPr>
        <w:pStyle w:val="Heading2"/>
        <w:rPr>
          <w:rFonts w:eastAsia="Arial"/>
          <w:b/>
        </w:rPr>
      </w:pPr>
      <w:bookmarkStart w:id="25" w:name="_Toc158884102"/>
      <w:r w:rsidRPr="0078623F">
        <w:rPr>
          <w:rFonts w:eastAsia="Arial"/>
          <w:b/>
        </w:rPr>
        <w:lastRenderedPageBreak/>
        <w:t>Accessible Entrances</w:t>
      </w:r>
      <w:bookmarkEnd w:id="25"/>
    </w:p>
    <w:p w14:paraId="06027611" w14:textId="77777777" w:rsidR="0078623F" w:rsidRPr="006D7F20" w:rsidRDefault="0078623F" w:rsidP="0078623F"/>
    <w:p w14:paraId="27780B72" w14:textId="70BD3AF4" w:rsidR="0078623F" w:rsidRDefault="0078623F" w:rsidP="0078623F">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78623F"/>
    <w:p w14:paraId="435BE0C4" w14:textId="77777777" w:rsidR="0078623F" w:rsidRPr="005717B5" w:rsidRDefault="0078623F" w:rsidP="00292396">
      <w:pPr>
        <w:sectPr w:rsidR="0078623F" w:rsidRPr="005717B5" w:rsidSect="00FE1E80">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78623F">
      <w:pPr>
        <w:sectPr w:rsidR="0078623F" w:rsidSect="00FE1E80">
          <w:type w:val="continuous"/>
          <w:pgSz w:w="12240" w:h="15840"/>
          <w:pgMar w:top="1276" w:right="616" w:bottom="142" w:left="567" w:header="284" w:footer="0" w:gutter="0"/>
          <w:cols w:num="2" w:space="720"/>
        </w:sectPr>
      </w:pPr>
    </w:p>
    <w:p w14:paraId="15E52698"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49B95D76">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32" cstate="screen">
                      <a:extLst>
                        <a:ext uri="{28A0092B-C50C-407E-A947-70E740481C1C}">
                          <a14:useLocalDpi xmlns:a14="http://schemas.microsoft.com/office/drawing/2010/main"/>
                        </a:ext>
                      </a:extLst>
                    </a:blip>
                    <a:srcRect t="310" r="14449" b="1"/>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Default="0078623F" w:rsidP="0078623F">
      <w:pPr>
        <w:rPr>
          <w:rFonts w:cs="Arial"/>
          <w:color w:val="000000" w:themeColor="text1"/>
          <w:sz w:val="20"/>
          <w:szCs w:val="20"/>
        </w:rPr>
      </w:pPr>
    </w:p>
    <w:p w14:paraId="72C68A5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Errol Street entrance next to the Post office with wheelchair accessible ramp or two steps with grab rails.</w:t>
      </w:r>
    </w:p>
    <w:p w14:paraId="45B63805" w14:textId="77777777" w:rsidR="0078623F" w:rsidRPr="0078623F" w:rsidRDefault="0078623F" w:rsidP="0078623F">
      <w:pPr>
        <w:spacing w:line="360" w:lineRule="auto"/>
        <w:ind w:left="-426"/>
        <w:rPr>
          <w:sz w:val="24"/>
        </w:rPr>
      </w:pPr>
      <w:r w:rsidRPr="0078623F">
        <w:rPr>
          <w:rFonts w:eastAsia="Times New Roman"/>
          <w:noProof/>
          <w:sz w:val="24"/>
          <w:lang w:val="en-AU" w:eastAsia="en-AU"/>
        </w:rPr>
        <w:drawing>
          <wp:inline distT="0" distB="0" distL="0" distR="0" wp14:anchorId="67434591" wp14:editId="1AD0B361">
            <wp:extent cx="3015852" cy="2057400"/>
            <wp:effectExtent l="0" t="0" r="0" b="0"/>
            <wp:docPr id="17" name="Picture 17" descr="cid:53f5c028-ae5c-433f-9aaf-80717b34a7e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53f5c028-ae5c-433f-9aaf-80717b34a7e8@ausprd01.prod.outlook.com"/>
                    <pic:cNvPicPr>
                      <a:picLocks noChangeAspect="1" noChangeArrowheads="1"/>
                    </pic:cNvPicPr>
                  </pic:nvPicPr>
                  <pic:blipFill rotWithShape="1">
                    <a:blip r:embed="rId33" r:link="rId34" cstate="screen">
                      <a:extLst>
                        <a:ext uri="{28A0092B-C50C-407E-A947-70E740481C1C}">
                          <a14:useLocalDpi xmlns:a14="http://schemas.microsoft.com/office/drawing/2010/main"/>
                        </a:ext>
                      </a:extLst>
                    </a:blip>
                    <a:srcRect t="-1"/>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7777777" w:rsidR="0078623F" w:rsidRPr="0078623F" w:rsidRDefault="0078623F" w:rsidP="0078623F">
      <w:pPr>
        <w:spacing w:line="360" w:lineRule="auto"/>
        <w:ind w:left="-284"/>
        <w:rPr>
          <w:rFonts w:cs="Arial"/>
          <w:color w:val="000000" w:themeColor="text1"/>
          <w:sz w:val="24"/>
        </w:rPr>
        <w:sectPr w:rsidR="0078623F" w:rsidRPr="0078623F" w:rsidSect="00FE1E80">
          <w:type w:val="continuous"/>
          <w:pgSz w:w="12240" w:h="15840"/>
          <w:pgMar w:top="1276" w:right="616" w:bottom="142" w:left="567" w:header="284" w:footer="0" w:gutter="0"/>
          <w:cols w:num="2" w:space="720"/>
        </w:sectPr>
      </w:pPr>
      <w:r w:rsidRPr="0078623F">
        <w:rPr>
          <w:rFonts w:cs="Arial"/>
          <w:color w:val="000000" w:themeColor="text1"/>
          <w:sz w:val="24"/>
        </w:rPr>
        <w:t xml:space="preserve">Image: View of door entrance.  </w:t>
      </w:r>
    </w:p>
    <w:p w14:paraId="0180F153" w14:textId="77777777" w:rsidR="0078623F" w:rsidRPr="0078623F" w:rsidRDefault="0078623F" w:rsidP="0078623F">
      <w:pPr>
        <w:rPr>
          <w:sz w:val="24"/>
        </w:rPr>
      </w:pPr>
    </w:p>
    <w:p w14:paraId="4AB6B3A0" w14:textId="77777777" w:rsidR="0078623F" w:rsidRDefault="0078623F" w:rsidP="0078623F">
      <w:pPr>
        <w:sectPr w:rsidR="0078623F" w:rsidSect="00FE1E80">
          <w:type w:val="continuous"/>
          <w:pgSz w:w="12240" w:h="15840"/>
          <w:pgMar w:top="1276" w:right="616" w:bottom="142" w:left="567" w:header="284" w:footer="0" w:gutter="0"/>
          <w:cols w:num="2" w:space="720"/>
        </w:sectPr>
      </w:pPr>
    </w:p>
    <w:p w14:paraId="5E15DCFD" w14:textId="77777777" w:rsidR="0078623F" w:rsidRDefault="0078623F" w:rsidP="0078623F"/>
    <w:p w14:paraId="07CBAF61" w14:textId="77777777" w:rsidR="0078623F" w:rsidRPr="005717B5" w:rsidRDefault="0078623F" w:rsidP="0078623F">
      <w:r w:rsidRPr="005717B5">
        <w:t>The second Accessible Entrance is towards the end of George Johnson Lane.</w:t>
      </w:r>
    </w:p>
    <w:p w14:paraId="2C13CB12" w14:textId="77777777" w:rsidR="0078623F" w:rsidRDefault="0078623F" w:rsidP="0078623F"/>
    <w:p w14:paraId="0E62392D" w14:textId="77777777" w:rsidR="0078623F" w:rsidRDefault="0078623F" w:rsidP="0078623F">
      <w:pPr>
        <w:sectPr w:rsidR="0078623F" w:rsidSect="00FE1E80">
          <w:type w:val="continuous"/>
          <w:pgSz w:w="12240" w:h="15840"/>
          <w:pgMar w:top="1276" w:right="616" w:bottom="142" w:left="567" w:header="284" w:footer="0" w:gutter="0"/>
          <w:cols w:space="720"/>
        </w:sectPr>
      </w:pPr>
    </w:p>
    <w:p w14:paraId="69381956"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30377B4A">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35" cstate="screen">
                      <a:extLst>
                        <a:ext uri="{28A0092B-C50C-407E-A947-70E740481C1C}">
                          <a14:useLocalDpi xmlns:a14="http://schemas.microsoft.com/office/drawing/2010/main"/>
                        </a:ext>
                      </a:extLst>
                    </a:blip>
                    <a:srcRect/>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78623F">
      <w:pPr>
        <w:spacing w:line="360" w:lineRule="auto"/>
        <w:rPr>
          <w:rFonts w:cs="Arial"/>
          <w:color w:val="000000" w:themeColor="text1"/>
          <w:sz w:val="20"/>
          <w:szCs w:val="20"/>
        </w:rPr>
      </w:pPr>
    </w:p>
    <w:p w14:paraId="747F5B3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View of George Johnson Lane from Errol St. The laneway passes through an archway with a brick wall at the end.</w:t>
      </w:r>
    </w:p>
    <w:p w14:paraId="54DB7139" w14:textId="77777777" w:rsidR="0078623F" w:rsidRPr="0078623F" w:rsidRDefault="0078623F" w:rsidP="0078623F">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13FF2EBB">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78623F" w:rsidRDefault="0078623F" w:rsidP="0078623F">
      <w:pPr>
        <w:spacing w:line="360" w:lineRule="auto"/>
        <w:ind w:left="-284"/>
        <w:rPr>
          <w:rFonts w:cs="Arial"/>
          <w:color w:val="000000" w:themeColor="text1"/>
          <w:sz w:val="24"/>
        </w:rPr>
      </w:pPr>
    </w:p>
    <w:p w14:paraId="56E2270D" w14:textId="7B0257B1" w:rsidR="0078623F" w:rsidRPr="0078623F" w:rsidRDefault="0078623F" w:rsidP="0078623F">
      <w:pPr>
        <w:spacing w:line="360" w:lineRule="auto"/>
        <w:ind w:left="-284"/>
        <w:rPr>
          <w:rFonts w:cs="Arial"/>
          <w:sz w:val="24"/>
        </w:rPr>
      </w:pPr>
      <w:r w:rsidRPr="0078623F">
        <w:rPr>
          <w:rFonts w:cs="Arial"/>
          <w:color w:val="000000" w:themeColor="text1"/>
          <w:sz w:val="24"/>
        </w:rPr>
        <w:t>Image: view of the ramp leading from George Johnson Lane to the automated door which opens into the Arts House foyer.</w:t>
      </w:r>
    </w:p>
    <w:p w14:paraId="3D00EF0F" w14:textId="77777777" w:rsidR="0078623F" w:rsidRPr="00433FCF" w:rsidRDefault="0078623F" w:rsidP="0078623F">
      <w:pPr>
        <w:sectPr w:rsidR="0078623F" w:rsidRPr="00433FCF" w:rsidSect="00FE1E80">
          <w:type w:val="continuous"/>
          <w:pgSz w:w="12240" w:h="15840"/>
          <w:pgMar w:top="1276" w:right="616" w:bottom="142" w:left="567" w:header="284" w:footer="0" w:gutter="0"/>
          <w:cols w:num="2" w:space="720"/>
        </w:sectPr>
      </w:pPr>
    </w:p>
    <w:p w14:paraId="5BC0C336" w14:textId="71E66E3D" w:rsidR="0078623F" w:rsidRPr="00F37B52" w:rsidRDefault="0078623F" w:rsidP="00F37B52">
      <w:pPr>
        <w:pStyle w:val="Heading2"/>
        <w:rPr>
          <w:rFonts w:eastAsiaTheme="minorEastAsia"/>
          <w:b/>
        </w:rPr>
      </w:pPr>
      <w:r>
        <w:br w:type="page"/>
      </w:r>
      <w:bookmarkStart w:id="26" w:name="_Toc158884103"/>
      <w:r w:rsidRPr="00F37B52">
        <w:rPr>
          <w:rFonts w:eastAsia="Arial"/>
          <w:b/>
        </w:rPr>
        <w:lastRenderedPageBreak/>
        <w:t>Box Office</w:t>
      </w:r>
      <w:bookmarkEnd w:id="26"/>
    </w:p>
    <w:p w14:paraId="0D0DDCB1" w14:textId="77777777" w:rsidR="0078623F" w:rsidRDefault="0078623F" w:rsidP="0078623F">
      <w:pPr>
        <w:rPr>
          <w:rFonts w:cs="Arial"/>
          <w:b/>
        </w:rPr>
      </w:pPr>
    </w:p>
    <w:p w14:paraId="67D81F41" w14:textId="77777777" w:rsidR="0078623F" w:rsidRPr="00433FC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70414EB5">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37" cstate="screen">
                      <a:extLst>
                        <a:ext uri="{28A0092B-C50C-407E-A947-70E740481C1C}">
                          <a14:useLocalDpi xmlns:a14="http://schemas.microsoft.com/office/drawing/2010/main"/>
                        </a:ext>
                      </a:extLst>
                    </a:blip>
                    <a:srcRect t="4921"/>
                    <a:stretch>
                      <a:fillRect/>
                    </a:stretch>
                  </pic:blipFill>
                  <pic:spPr>
                    <a:xfrm>
                      <a:off x="0" y="0"/>
                      <a:ext cx="6780377" cy="3567068"/>
                    </a:xfrm>
                    <a:prstGeom prst="rect">
                      <a:avLst/>
                    </a:prstGeom>
                    <a:ln/>
                  </pic:spPr>
                </pic:pic>
              </a:graphicData>
            </a:graphic>
          </wp:inline>
        </w:drawing>
      </w:r>
    </w:p>
    <w:p w14:paraId="69340037" w14:textId="3A45F64D" w:rsidR="0078623F" w:rsidRDefault="0078623F" w:rsidP="0078623F">
      <w:pPr>
        <w:rPr>
          <w:rFonts w:cs="Arial"/>
          <w:b/>
        </w:rPr>
      </w:pPr>
    </w:p>
    <w:p w14:paraId="001B7EB5" w14:textId="7B310A71" w:rsidR="00F37B52" w:rsidRDefault="00F37B52" w:rsidP="00F37B52">
      <w:pPr>
        <w:rPr>
          <w:rFonts w:cs="Arial"/>
        </w:rPr>
      </w:pPr>
      <w:r>
        <w:rPr>
          <w:rFonts w:cs="Arial"/>
        </w:rPr>
        <w:t>Box Office is located in the foyer under the stairwell.</w:t>
      </w:r>
    </w:p>
    <w:p w14:paraId="2906ACAF" w14:textId="77777777" w:rsidR="00F37B52" w:rsidRDefault="00F37B52" w:rsidP="0078623F">
      <w:pPr>
        <w:rPr>
          <w:rFonts w:cs="Arial"/>
          <w:b/>
        </w:rPr>
      </w:pPr>
    </w:p>
    <w:p w14:paraId="0AF924A3" w14:textId="1C0BD3C9" w:rsidR="0078623F" w:rsidRPr="00292396" w:rsidRDefault="0078623F" w:rsidP="00292396">
      <w:pPr>
        <w:pStyle w:val="Heading2"/>
        <w:rPr>
          <w:rFonts w:eastAsia="Arial"/>
          <w:b/>
        </w:rPr>
      </w:pPr>
      <w:bookmarkStart w:id="27" w:name="_Toc158884104"/>
      <w:r w:rsidRPr="00292396">
        <w:rPr>
          <w:rFonts w:eastAsia="Arial"/>
          <w:b/>
        </w:rPr>
        <w:t>Ushers</w:t>
      </w:r>
      <w:bookmarkEnd w:id="27"/>
    </w:p>
    <w:p w14:paraId="12FF2ED9" w14:textId="77777777" w:rsidR="0078623F" w:rsidRPr="00433FCF" w:rsidRDefault="0078623F" w:rsidP="0078623F"/>
    <w:p w14:paraId="62B5060F" w14:textId="6D9D0FB4" w:rsidR="0078623F" w:rsidRDefault="0078623F" w:rsidP="0078623F">
      <w:pPr>
        <w:rPr>
          <w:rFonts w:cs="Arial"/>
          <w:b/>
        </w:rPr>
      </w:pPr>
      <w:r>
        <w:rPr>
          <w:rFonts w:cs="Arial"/>
          <w:b/>
          <w:noProof/>
          <w:lang w:val="en-AU" w:eastAsia="en-AU"/>
        </w:rPr>
        <mc:AlternateContent>
          <mc:Choice Requires="wps">
            <w:drawing>
              <wp:anchor distT="0" distB="0" distL="114300" distR="114300" simplePos="0" relativeHeight="251659264"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790E91F" id="_x0000_t32" coordsize="21600,21600" o:spt="32" o:oned="t" path="m,l21600,21600e" filled="f">
                <v:path arrowok="t" fillok="f" o:connecttype="none"/>
                <o:lock v:ext="edit" shapetype="t"/>
              </v:shapetype>
              <v:shape id="Straight Arrow Connector 4" o:spid="_x0000_s1026" type="#_x0000_t32"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strokecolor="#c0504d [3205]" strokeweight="6pt">
                <v:stroke endarrow="block"/>
                <v:shadow on="t" color="black" opacity="22937f" origin=",.5" offset="0,.63889mm"/>
              </v:shape>
            </w:pict>
          </mc:Fallback>
        </mc:AlternateContent>
      </w:r>
      <w:r>
        <w:rPr>
          <w:rFonts w:cs="Arial"/>
          <w:b/>
          <w:noProof/>
          <w:lang w:val="en-AU" w:eastAsia="en-AU"/>
        </w:rPr>
        <w:drawing>
          <wp:inline distT="0" distB="0" distL="0" distR="0" wp14:anchorId="404F17DA" wp14:editId="40ED6088">
            <wp:extent cx="7015480" cy="3394075"/>
            <wp:effectExtent l="0" t="0" r="0" b="0"/>
            <wp:docPr id="52" name="Picture 52" descr="U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SHERS"/>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7015480" cy="3394075"/>
                    </a:xfrm>
                    <a:prstGeom prst="rect">
                      <a:avLst/>
                    </a:prstGeom>
                    <a:noFill/>
                    <a:ln>
                      <a:noFill/>
                    </a:ln>
                  </pic:spPr>
                </pic:pic>
              </a:graphicData>
            </a:graphic>
          </wp:inline>
        </w:drawing>
      </w:r>
    </w:p>
    <w:p w14:paraId="55B65560" w14:textId="77777777" w:rsidR="0078623F" w:rsidRDefault="0078623F" w:rsidP="0078623F">
      <w:pPr>
        <w:rPr>
          <w:rFonts w:cs="Arial"/>
        </w:rPr>
      </w:pPr>
    </w:p>
    <w:p w14:paraId="1077562B" w14:textId="6EA0F2DC" w:rsidR="0078623F" w:rsidRDefault="0078623F" w:rsidP="0078623F">
      <w:pPr>
        <w:rPr>
          <w:rFonts w:cs="Arial"/>
        </w:rPr>
      </w:pPr>
      <w:r w:rsidRPr="006D0567">
        <w:rPr>
          <w:rFonts w:cs="Arial"/>
        </w:rPr>
        <w:t>Ushers will be wearing black with an Arts House Logo on the left hand shoulder.</w:t>
      </w:r>
    </w:p>
    <w:p w14:paraId="2F91E400" w14:textId="77777777" w:rsidR="00292396" w:rsidRDefault="00292396" w:rsidP="0078623F">
      <w:pPr>
        <w:rPr>
          <w:rFonts w:cs="Arial"/>
        </w:rPr>
      </w:pPr>
    </w:p>
    <w:p w14:paraId="4D31717C" w14:textId="620A330E" w:rsidR="0078623F" w:rsidRPr="00292396" w:rsidRDefault="0078623F" w:rsidP="00292396">
      <w:pPr>
        <w:pStyle w:val="Heading2"/>
        <w:rPr>
          <w:rFonts w:eastAsia="Arial"/>
          <w:b/>
        </w:rPr>
      </w:pPr>
      <w:bookmarkStart w:id="28" w:name="_Toc158884105"/>
      <w:r w:rsidRPr="00292396">
        <w:rPr>
          <w:rFonts w:eastAsia="Arial"/>
          <w:b/>
        </w:rPr>
        <w:t>Bar</w:t>
      </w:r>
      <w:bookmarkEnd w:id="28"/>
    </w:p>
    <w:p w14:paraId="7CDB6EEB" w14:textId="77777777" w:rsidR="0078623F" w:rsidRDefault="0078623F" w:rsidP="0078623F"/>
    <w:p w14:paraId="093B3B84" w14:textId="29386743" w:rsidR="0078623F" w:rsidRPr="00836FAB" w:rsidRDefault="0078623F" w:rsidP="0078623F">
      <w:r>
        <w:rPr>
          <w:noProof/>
          <w:lang w:val="en-AU" w:eastAsia="en-AU"/>
        </w:rPr>
        <w:drawing>
          <wp:inline distT="0" distB="0" distL="0" distR="0" wp14:anchorId="3552D70B" wp14:editId="6C08D09F">
            <wp:extent cx="7015480" cy="4674235"/>
            <wp:effectExtent l="0" t="0" r="0" b="0"/>
            <wp:docPr id="51" name="Picture 51"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A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7015480" cy="4674235"/>
                    </a:xfrm>
                    <a:prstGeom prst="rect">
                      <a:avLst/>
                    </a:prstGeom>
                    <a:noFill/>
                    <a:ln>
                      <a:noFill/>
                    </a:ln>
                  </pic:spPr>
                </pic:pic>
              </a:graphicData>
            </a:graphic>
          </wp:inline>
        </w:drawing>
      </w:r>
    </w:p>
    <w:p w14:paraId="4066DA18" w14:textId="77777777" w:rsidR="0078623F" w:rsidRDefault="0078623F" w:rsidP="0078623F">
      <w:pPr>
        <w:rPr>
          <w:rFonts w:cs="Arial"/>
        </w:rPr>
      </w:pPr>
    </w:p>
    <w:p w14:paraId="44C9ABD3" w14:textId="77777777" w:rsidR="0078623F" w:rsidRPr="006D0567" w:rsidRDefault="0078623F" w:rsidP="0078623F">
      <w:pPr>
        <w:rPr>
          <w:rFonts w:cs="Arial"/>
        </w:rPr>
      </w:pPr>
      <w:r w:rsidRPr="006D0567">
        <w:rPr>
          <w:rFonts w:cs="Arial"/>
        </w:rPr>
        <w:t>Bar staff will be wearing black with an Arts House Logo.</w:t>
      </w:r>
    </w:p>
    <w:p w14:paraId="07D1A715" w14:textId="77777777" w:rsidR="0078623F" w:rsidRPr="006D0567" w:rsidRDefault="0078623F" w:rsidP="0078623F">
      <w:pPr>
        <w:rPr>
          <w:rFonts w:cs="Arial"/>
        </w:rPr>
      </w:pPr>
    </w:p>
    <w:p w14:paraId="1103738C" w14:textId="77777777" w:rsidR="0078623F" w:rsidRPr="006D0567" w:rsidRDefault="0078623F" w:rsidP="0078623F">
      <w:pPr>
        <w:rPr>
          <w:rFonts w:cs="Arial"/>
        </w:rPr>
      </w:pPr>
      <w:r w:rsidRPr="006D0567">
        <w:rPr>
          <w:rFonts w:cs="Arial"/>
        </w:rPr>
        <w:t xml:space="preserve">We have a range of alcoholic and non-alcoholic beverages for sale. </w:t>
      </w:r>
    </w:p>
    <w:p w14:paraId="4C748E10" w14:textId="77777777" w:rsidR="0078623F" w:rsidRPr="006D0567" w:rsidRDefault="0078623F" w:rsidP="0078623F">
      <w:pPr>
        <w:rPr>
          <w:rFonts w:cs="Arial"/>
        </w:rPr>
      </w:pPr>
    </w:p>
    <w:p w14:paraId="2E7ACB3D" w14:textId="77777777" w:rsidR="0078623F" w:rsidRDefault="0078623F" w:rsidP="0078623F">
      <w:pPr>
        <w:rPr>
          <w:rFonts w:cs="Arial"/>
          <w:szCs w:val="28"/>
          <w:shd w:val="clear" w:color="auto" w:fill="FFFFFF"/>
        </w:rPr>
      </w:pPr>
      <w:r w:rsidRPr="00DA40DA">
        <w:rPr>
          <w:rFonts w:cs="Arial"/>
          <w:szCs w:val="28"/>
          <w:shd w:val="clear" w:color="auto" w:fill="FFFFFF"/>
        </w:rPr>
        <w:t>We are a cashless venue and accept EFTPOS, Visa and Mastercard payments.</w:t>
      </w:r>
    </w:p>
    <w:p w14:paraId="37D3AB51" w14:textId="77777777" w:rsidR="0078623F" w:rsidRDefault="0078623F" w:rsidP="0078623F">
      <w:pPr>
        <w:rPr>
          <w:rFonts w:cs="Arial"/>
        </w:rPr>
      </w:pPr>
    </w:p>
    <w:p w14:paraId="4E601931" w14:textId="77777777" w:rsidR="0078623F" w:rsidRDefault="0078623F" w:rsidP="0078623F">
      <w:pPr>
        <w:rPr>
          <w:rFonts w:cs="Arial"/>
        </w:rPr>
      </w:pPr>
      <w:r>
        <w:rPr>
          <w:rFonts w:cs="Arial"/>
        </w:rPr>
        <w:br w:type="page"/>
      </w:r>
    </w:p>
    <w:p w14:paraId="57B353AD" w14:textId="115524A6" w:rsidR="0078623F" w:rsidRPr="00292396" w:rsidRDefault="0078623F" w:rsidP="00292396">
      <w:pPr>
        <w:pStyle w:val="Heading2"/>
        <w:rPr>
          <w:rFonts w:eastAsia="Arial"/>
          <w:b/>
        </w:rPr>
      </w:pPr>
      <w:bookmarkStart w:id="29" w:name="_Toc158884106"/>
      <w:r w:rsidRPr="00292396">
        <w:rPr>
          <w:rFonts w:eastAsia="Arial"/>
          <w:b/>
        </w:rPr>
        <w:lastRenderedPageBreak/>
        <w:t>Quiet Space</w:t>
      </w:r>
      <w:bookmarkEnd w:id="29"/>
    </w:p>
    <w:p w14:paraId="1FBDC257" w14:textId="77777777" w:rsidR="0078623F" w:rsidRDefault="0078623F" w:rsidP="0078623F"/>
    <w:p w14:paraId="68F6109D" w14:textId="52E2B786" w:rsidR="0078623F" w:rsidRDefault="0078623F" w:rsidP="0078623F">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713740" cy="713740"/>
                    </a:xfrm>
                    <a:prstGeom prst="rect">
                      <a:avLst/>
                    </a:prstGeom>
                    <a:noFill/>
                    <a:ln>
                      <a:noFill/>
                    </a:ln>
                  </pic:spPr>
                </pic:pic>
              </a:graphicData>
            </a:graphic>
          </wp:inline>
        </w:drawing>
      </w:r>
    </w:p>
    <w:p w14:paraId="42E84016" w14:textId="41B42845" w:rsidR="0078623F"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14:paraId="62EF58CB" w14:textId="761F1D48" w:rsidR="0078623F" w:rsidRDefault="0078623F" w:rsidP="0078623F">
      <w:pPr>
        <w:spacing w:line="360" w:lineRule="auto"/>
        <w:rPr>
          <w:rFonts w:cs="Arial"/>
        </w:rPr>
        <w:sectPr w:rsidR="0078623F" w:rsidSect="00FE1E80">
          <w:type w:val="continuous"/>
          <w:pgSz w:w="12240" w:h="15840"/>
          <w:pgMar w:top="1276" w:right="616" w:bottom="142" w:left="567" w:header="284" w:footer="0" w:gutter="0"/>
          <w:cols w:space="720"/>
        </w:sectPr>
      </w:pPr>
    </w:p>
    <w:p w14:paraId="132E448E" w14:textId="77777777" w:rsidR="0078623F" w:rsidRDefault="0078623F" w:rsidP="0078623F">
      <w:r>
        <w:rPr>
          <w:rFonts w:eastAsia="Times New Roman"/>
          <w:noProof/>
          <w:lang w:val="en-AU" w:eastAsia="en-AU"/>
        </w:rPr>
        <w:drawing>
          <wp:inline distT="0" distB="0" distL="0" distR="0" wp14:anchorId="1EC59F54" wp14:editId="1E7E20A0">
            <wp:extent cx="3244933" cy="2237120"/>
            <wp:effectExtent l="0" t="0" r="0" b="0"/>
            <wp:docPr id="14" name="Picture 14" descr="cid:3326d01f-1b96-42ba-b0a5-8d8418cf4d9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3326d01f-1b96-42ba-b0a5-8d8418cf4d98@ausprd01.prod.outlook.com"/>
                    <pic:cNvPicPr>
                      <a:picLocks noChangeAspect="1" noChangeArrowheads="1"/>
                    </pic:cNvPicPr>
                  </pic:nvPicPr>
                  <pic:blipFill rotWithShape="1">
                    <a:blip r:embed="rId41" r:link="rId42" cstate="screen">
                      <a:extLst>
                        <a:ext uri="{28A0092B-C50C-407E-A947-70E740481C1C}">
                          <a14:useLocalDpi xmlns:a14="http://schemas.microsoft.com/office/drawing/2010/main"/>
                        </a:ext>
                      </a:extLst>
                    </a:blip>
                    <a:srcRect/>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108C922" w14:textId="77777777" w:rsidR="0078623F" w:rsidRDefault="0078623F" w:rsidP="0078623F">
      <w:pPr>
        <w:spacing w:line="360" w:lineRule="auto"/>
        <w:rPr>
          <w:rFonts w:cs="Arial"/>
          <w:color w:val="000000" w:themeColor="text1"/>
          <w:sz w:val="20"/>
          <w:szCs w:val="20"/>
        </w:rPr>
      </w:pPr>
    </w:p>
    <w:p w14:paraId="79191D7A" w14:textId="076435AB"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 xml:space="preserve">Image: </w:t>
      </w:r>
      <w:r>
        <w:rPr>
          <w:rFonts w:cs="Arial"/>
          <w:color w:val="000000" w:themeColor="text1"/>
          <w:sz w:val="24"/>
        </w:rPr>
        <w:t>Quiet space with lights dimmed</w:t>
      </w:r>
    </w:p>
    <w:p w14:paraId="5C36D526" w14:textId="77777777" w:rsidR="0078623F" w:rsidRDefault="0078623F" w:rsidP="0078623F">
      <w:pPr>
        <w:ind w:left="-284"/>
        <w:rPr>
          <w:sz w:val="24"/>
        </w:rPr>
      </w:pPr>
      <w:r w:rsidRPr="0078623F">
        <w:rPr>
          <w:rFonts w:eastAsia="Times New Roman"/>
          <w:noProof/>
          <w:sz w:val="24"/>
          <w:lang w:val="en-AU" w:eastAsia="en-AU"/>
        </w:rPr>
        <w:drawing>
          <wp:inline distT="0" distB="0" distL="0" distR="0" wp14:anchorId="67B65C0F" wp14:editId="59F6A5A8">
            <wp:extent cx="3251634" cy="2247228"/>
            <wp:effectExtent l="0" t="0" r="6350" b="1270"/>
            <wp:docPr id="15" name="Picture 15" descr="cid:73f8d068-c340-43b2-ab98-df66b852ddb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3f8d068-c340-43b2-ab98-df66b852ddbb@ausprd01.prod.outlook.com"/>
                    <pic:cNvPicPr>
                      <a:picLocks noChangeAspect="1" noChangeArrowheads="1"/>
                    </pic:cNvPicPr>
                  </pic:nvPicPr>
                  <pic:blipFill rotWithShape="1">
                    <a:blip r:embed="rId43" r:link="rId44" cstate="screen">
                      <a:extLst>
                        <a:ext uri="{28A0092B-C50C-407E-A947-70E740481C1C}">
                          <a14:useLocalDpi xmlns:a14="http://schemas.microsoft.com/office/drawing/2010/main"/>
                        </a:ext>
                      </a:extLst>
                    </a:blip>
                    <a:srcRect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02C61A18" w14:textId="77777777" w:rsidR="0078623F" w:rsidRDefault="0078623F" w:rsidP="0078623F">
      <w:pPr>
        <w:ind w:left="-284"/>
        <w:rPr>
          <w:sz w:val="24"/>
        </w:rPr>
      </w:pPr>
    </w:p>
    <w:p w14:paraId="300F22D3" w14:textId="6C798D7F" w:rsidR="0078623F" w:rsidRDefault="0078623F" w:rsidP="0078623F">
      <w:pPr>
        <w:ind w:left="-284"/>
        <w:rPr>
          <w:rFonts w:cs="Arial"/>
          <w:color w:val="000000" w:themeColor="text1"/>
          <w:sz w:val="24"/>
        </w:rPr>
      </w:pPr>
      <w:r w:rsidRPr="0078623F">
        <w:rPr>
          <w:rFonts w:cs="Arial"/>
          <w:color w:val="000000" w:themeColor="text1"/>
          <w:sz w:val="24"/>
        </w:rPr>
        <w:t>Image: Quiet space kitchenette and book shelf</w:t>
      </w:r>
    </w:p>
    <w:p w14:paraId="0E362BC3" w14:textId="4F399D99" w:rsidR="00292396" w:rsidRDefault="00292396" w:rsidP="0078623F">
      <w:pPr>
        <w:ind w:left="-284"/>
        <w:rPr>
          <w:rFonts w:cs="Arial"/>
          <w:color w:val="000000" w:themeColor="text1"/>
          <w:sz w:val="24"/>
        </w:rPr>
      </w:pPr>
    </w:p>
    <w:p w14:paraId="705FD48A" w14:textId="29BD9A0F" w:rsidR="00292396" w:rsidRDefault="00292396" w:rsidP="0078623F">
      <w:pPr>
        <w:ind w:left="-284"/>
        <w:rPr>
          <w:rFonts w:cs="Arial"/>
          <w:color w:val="000000" w:themeColor="text1"/>
          <w:sz w:val="24"/>
        </w:rPr>
      </w:pPr>
    </w:p>
    <w:p w14:paraId="69CBE91E" w14:textId="77777777" w:rsidR="00292396" w:rsidRPr="0078623F" w:rsidRDefault="00292396" w:rsidP="0078623F">
      <w:pPr>
        <w:ind w:left="-284"/>
        <w:rPr>
          <w:sz w:val="24"/>
        </w:rPr>
        <w:sectPr w:rsidR="00292396" w:rsidRPr="0078623F" w:rsidSect="00FE1E80">
          <w:type w:val="continuous"/>
          <w:pgSz w:w="12240" w:h="15840"/>
          <w:pgMar w:top="1276" w:right="616" w:bottom="142" w:left="567" w:header="284" w:footer="0" w:gutter="0"/>
          <w:cols w:num="2" w:space="720"/>
        </w:sectPr>
      </w:pPr>
    </w:p>
    <w:p w14:paraId="4FB7C48E" w14:textId="12946FAF" w:rsidR="0078623F" w:rsidRPr="00292396" w:rsidRDefault="0078623F" w:rsidP="00292396">
      <w:pPr>
        <w:pStyle w:val="Heading2"/>
        <w:rPr>
          <w:rFonts w:eastAsia="Arial"/>
          <w:b/>
        </w:rPr>
      </w:pPr>
      <w:bookmarkStart w:id="30" w:name="_Toc158884107"/>
      <w:r w:rsidRPr="00292396">
        <w:rPr>
          <w:rFonts w:eastAsia="Arial"/>
          <w:b/>
        </w:rPr>
        <w:t>Bathrooms</w:t>
      </w:r>
      <w:bookmarkEnd w:id="30"/>
    </w:p>
    <w:p w14:paraId="57FC5580" w14:textId="77777777" w:rsidR="0078623F" w:rsidRDefault="0078623F" w:rsidP="0078623F">
      <w:pPr>
        <w:rPr>
          <w:rFonts w:cs="Arial"/>
          <w:b/>
        </w:rPr>
      </w:pPr>
    </w:p>
    <w:p w14:paraId="0668E825" w14:textId="77777777" w:rsidR="0078623F" w:rsidRPr="005717B5"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14:paraId="38FB5EEF" w14:textId="5B9E7389" w:rsidR="0078623F" w:rsidRDefault="0078623F" w:rsidP="0078623F">
      <w:pPr>
        <w:rPr>
          <w:rFonts w:cs="Arial"/>
          <w:b/>
        </w:rPr>
      </w:pPr>
      <w:r w:rsidRPr="005717B5">
        <w:rPr>
          <w:rFonts w:cs="Arial"/>
          <w:noProof/>
          <w:lang w:val="en-AU" w:eastAsia="en-AU"/>
        </w:rPr>
        <w:drawing>
          <wp:inline distT="0" distB="0" distL="0" distR="0" wp14:anchorId="663E01AF" wp14:editId="73D386BD">
            <wp:extent cx="3947653" cy="20133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screen">
                      <a:extLst>
                        <a:ext uri="{28A0092B-C50C-407E-A947-70E740481C1C}">
                          <a14:useLocalDpi xmlns:a14="http://schemas.microsoft.com/office/drawing/2010/main"/>
                        </a:ext>
                      </a:extLst>
                    </a:blip>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14:paraId="1E75BF0F" w14:textId="4834ABDA" w:rsidR="0078623F" w:rsidRPr="00292396" w:rsidRDefault="0078623F" w:rsidP="00292396">
      <w:pPr>
        <w:pStyle w:val="Heading2"/>
        <w:rPr>
          <w:rFonts w:eastAsia="Arial"/>
          <w:b/>
        </w:rPr>
      </w:pPr>
      <w:bookmarkStart w:id="31" w:name="_Toc158884108"/>
      <w:r w:rsidRPr="00292396">
        <w:rPr>
          <w:rFonts w:eastAsia="Arial"/>
          <w:b/>
        </w:rPr>
        <w:lastRenderedPageBreak/>
        <w:t>Performance Space</w:t>
      </w:r>
      <w:bookmarkEnd w:id="31"/>
    </w:p>
    <w:p w14:paraId="27C0ADF6" w14:textId="4B1F9DA0" w:rsidR="0078623F" w:rsidRDefault="0078623F" w:rsidP="0078623F">
      <w:pPr>
        <w:spacing w:line="360" w:lineRule="auto"/>
        <w:rPr>
          <w:rFonts w:cs="Arial"/>
        </w:rPr>
      </w:pPr>
    </w:p>
    <w:p w14:paraId="045AE3D9" w14:textId="31E5E8FC" w:rsidR="00B11D70" w:rsidRPr="005717B5" w:rsidRDefault="00B11D70" w:rsidP="00B11D70">
      <w:pPr>
        <w:spacing w:line="360" w:lineRule="auto"/>
        <w:rPr>
          <w:rFonts w:cs="Arial"/>
        </w:rPr>
      </w:pPr>
      <w:r w:rsidRPr="005717B5">
        <w:rPr>
          <w:rFonts w:cs="Arial"/>
        </w:rPr>
        <w:t>The P</w:t>
      </w:r>
      <w:r>
        <w:rPr>
          <w:rFonts w:cs="Arial"/>
        </w:rPr>
        <w:t>erformance is in the Main Hall.</w:t>
      </w:r>
    </w:p>
    <w:p w14:paraId="2DE39C21" w14:textId="77777777" w:rsidR="00B11D70" w:rsidRPr="005717B5" w:rsidRDefault="00B11D70" w:rsidP="00B11D70">
      <w:pPr>
        <w:spacing w:line="360" w:lineRule="auto"/>
        <w:rPr>
          <w:rFonts w:cs="Arial"/>
        </w:rPr>
      </w:pPr>
      <w:r>
        <w:rPr>
          <w:rFonts w:cs="Arial"/>
        </w:rPr>
        <w:t>It is on the ground floor.</w:t>
      </w:r>
    </w:p>
    <w:p w14:paraId="0FE95C7B" w14:textId="77777777" w:rsidR="00B11D70" w:rsidRDefault="00B11D70" w:rsidP="00B11D70">
      <w:pPr>
        <w:spacing w:line="360" w:lineRule="auto"/>
        <w:rPr>
          <w:rFonts w:cs="Arial"/>
        </w:rPr>
      </w:pPr>
      <w:r w:rsidRPr="005717B5">
        <w:rPr>
          <w:rFonts w:cs="Arial"/>
        </w:rPr>
        <w:t>It is to the left of the box office desk</w:t>
      </w:r>
      <w:r>
        <w:rPr>
          <w:rFonts w:cs="Arial"/>
        </w:rPr>
        <w:t xml:space="preserve"> and right of the bar.</w:t>
      </w:r>
    </w:p>
    <w:p w14:paraId="068DA0E5" w14:textId="77777777" w:rsidR="00B11D70" w:rsidRPr="005717B5" w:rsidRDefault="00B11D70" w:rsidP="00B11D70">
      <w:pPr>
        <w:spacing w:line="360" w:lineRule="auto"/>
        <w:rPr>
          <w:rFonts w:cs="Arial"/>
        </w:rPr>
      </w:pPr>
      <w:r>
        <w:rPr>
          <w:rFonts w:cs="Arial"/>
        </w:rPr>
        <w:t>An artist statement is available on signage and warnings on the door.</w:t>
      </w:r>
    </w:p>
    <w:p w14:paraId="02622C3D" w14:textId="77777777" w:rsidR="00B11D70" w:rsidRPr="00EC3E1D" w:rsidRDefault="00B11D70" w:rsidP="00B11D70">
      <w:pPr>
        <w:rPr>
          <w:rFonts w:cs="Arial"/>
        </w:rPr>
      </w:pPr>
    </w:p>
    <w:p w14:paraId="0B47D8BC" w14:textId="77777777" w:rsidR="00B11D70" w:rsidRDefault="00B11D70" w:rsidP="00B11D70">
      <w:pPr>
        <w:rPr>
          <w:rFonts w:cs="Arial"/>
          <w:b/>
        </w:rPr>
      </w:pPr>
      <w:r>
        <w:rPr>
          <w:rFonts w:eastAsia="Times New Roman"/>
          <w:noProof/>
          <w:lang w:val="en-AU" w:eastAsia="en-AU"/>
        </w:rPr>
        <w:drawing>
          <wp:inline distT="0" distB="0" distL="0" distR="0" wp14:anchorId="5E525D18" wp14:editId="18CA466A">
            <wp:extent cx="5039995" cy="3779996"/>
            <wp:effectExtent l="1588" t="0" r="0" b="0"/>
            <wp:docPr id="2" name="Picture 2" descr="cid:a9632a34-6af7-4496-8e0f-c01ae68db695@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a9632a34-6af7-4496-8e0f-c01ae68db695@ausprd01.prod.outlook.com"/>
                    <pic:cNvPicPr>
                      <a:picLocks noChangeAspect="1" noChangeArrowheads="1"/>
                    </pic:cNvPicPr>
                  </pic:nvPicPr>
                  <pic:blipFill>
                    <a:blip r:embed="rId46" r:link="rId47" cstate="screen">
                      <a:extLst>
                        <a:ext uri="{28A0092B-C50C-407E-A947-70E740481C1C}">
                          <a14:useLocalDpi xmlns:a14="http://schemas.microsoft.com/office/drawing/2010/main"/>
                        </a:ext>
                      </a:extLst>
                    </a:blip>
                    <a:srcRect/>
                    <a:stretch>
                      <a:fillRect/>
                    </a:stretch>
                  </pic:blipFill>
                  <pic:spPr bwMode="auto">
                    <a:xfrm rot="5400000">
                      <a:off x="0" y="0"/>
                      <a:ext cx="5042555" cy="3781916"/>
                    </a:xfrm>
                    <a:prstGeom prst="rect">
                      <a:avLst/>
                    </a:prstGeom>
                  </pic:spPr>
                </pic:pic>
              </a:graphicData>
            </a:graphic>
          </wp:inline>
        </w:drawing>
      </w:r>
    </w:p>
    <w:p w14:paraId="1E24FA28" w14:textId="77777777" w:rsidR="00292396" w:rsidRPr="00EC3E1D" w:rsidRDefault="00292396" w:rsidP="0078623F">
      <w:pPr>
        <w:spacing w:line="360" w:lineRule="auto"/>
        <w:rPr>
          <w:rFonts w:cs="Arial"/>
        </w:rPr>
      </w:pPr>
    </w:p>
    <w:p w14:paraId="2A72D87D" w14:textId="28EDCF67" w:rsidR="0078623F" w:rsidRPr="00292396" w:rsidRDefault="0078623F" w:rsidP="00292396">
      <w:pPr>
        <w:pStyle w:val="Heading2"/>
        <w:rPr>
          <w:rFonts w:eastAsia="Arial"/>
          <w:b/>
        </w:rPr>
      </w:pPr>
      <w:bookmarkStart w:id="32" w:name="_Toc158884109"/>
      <w:r w:rsidRPr="00292396">
        <w:rPr>
          <w:rFonts w:eastAsia="Arial"/>
          <w:b/>
        </w:rPr>
        <w:t>Lift</w:t>
      </w:r>
      <w:bookmarkEnd w:id="32"/>
    </w:p>
    <w:p w14:paraId="12E80456" w14:textId="77777777" w:rsidR="0078623F" w:rsidRDefault="0078623F" w:rsidP="0078623F">
      <w:pPr>
        <w:rPr>
          <w:rFonts w:eastAsia="Times New Roman"/>
          <w:noProof/>
          <w:lang w:val="en-AU" w:eastAsia="en-AU"/>
        </w:rPr>
      </w:pPr>
    </w:p>
    <w:p w14:paraId="69FB114F" w14:textId="77777777" w:rsidR="0078623F" w:rsidRDefault="0078623F" w:rsidP="0078623F">
      <w:pPr>
        <w:spacing w:line="360" w:lineRule="auto"/>
        <w:rPr>
          <w:rFonts w:cs="Arial"/>
        </w:rPr>
      </w:pPr>
      <w:r>
        <w:rPr>
          <w:rFonts w:cs="Arial"/>
        </w:rPr>
        <w:t>The lift is located behind reception desk in the foyer.</w:t>
      </w:r>
    </w:p>
    <w:p w14:paraId="5FD3FB22" w14:textId="77777777" w:rsidR="0078623F" w:rsidRDefault="0078623F" w:rsidP="0078623F">
      <w:pPr>
        <w:spacing w:line="360" w:lineRule="auto"/>
        <w:rPr>
          <w:rFonts w:cs="Arial"/>
        </w:rPr>
      </w:pPr>
      <w:r>
        <w:rPr>
          <w:rFonts w:cs="Arial"/>
        </w:rPr>
        <w:t>The closest entry to the lift is via George Johnson Lane.</w:t>
      </w:r>
    </w:p>
    <w:p w14:paraId="625635B8" w14:textId="77777777" w:rsidR="0078623F" w:rsidRDefault="0078623F" w:rsidP="0078623F">
      <w:pPr>
        <w:rPr>
          <w:rFonts w:eastAsia="Times New Roman"/>
          <w:noProof/>
          <w:lang w:val="en-AU" w:eastAsia="en-AU"/>
        </w:rPr>
      </w:pPr>
    </w:p>
    <w:p w14:paraId="57DC45D4" w14:textId="77777777" w:rsidR="00292396" w:rsidRDefault="0078623F" w:rsidP="0078623F">
      <w:pPr>
        <w:rPr>
          <w:rFonts w:cs="Arial"/>
          <w:b/>
        </w:rPr>
      </w:pPr>
      <w:r>
        <w:rPr>
          <w:iCs/>
          <w:noProof/>
          <w:lang w:val="en-AU" w:eastAsia="en-AU"/>
        </w:rPr>
        <w:lastRenderedPageBreak/>
        <w:drawing>
          <wp:inline distT="0" distB="0" distL="0" distR="0" wp14:anchorId="14E4FDA5" wp14:editId="2FE35585">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48" cstate="screen">
                      <a:extLst>
                        <a:ext uri="{28A0092B-C50C-407E-A947-70E740481C1C}">
                          <a14:useLocalDpi xmlns:a14="http://schemas.microsoft.com/office/drawing/2010/main"/>
                        </a:ext>
                      </a:extLst>
                    </a:blip>
                    <a:stretch>
                      <a:fillRect/>
                    </a:stretch>
                  </pic:blipFill>
                  <pic:spPr>
                    <a:xfrm rot="5400000">
                      <a:off x="0" y="0"/>
                      <a:ext cx="5321049" cy="4339793"/>
                    </a:xfrm>
                    <a:prstGeom prst="rect">
                      <a:avLst/>
                    </a:prstGeom>
                  </pic:spPr>
                </pic:pic>
              </a:graphicData>
            </a:graphic>
          </wp:inline>
        </w:drawing>
      </w:r>
    </w:p>
    <w:p w14:paraId="31B9DF36" w14:textId="77777777" w:rsidR="00292396" w:rsidRDefault="00292396" w:rsidP="0078623F">
      <w:pPr>
        <w:rPr>
          <w:rFonts w:cs="Arial"/>
          <w:b/>
        </w:rPr>
      </w:pPr>
    </w:p>
    <w:p w14:paraId="42B4EF5C" w14:textId="77777777" w:rsidR="00292396" w:rsidRDefault="00292396" w:rsidP="00292396">
      <w:pPr>
        <w:pStyle w:val="Heading1"/>
        <w:spacing w:line="259" w:lineRule="auto"/>
        <w:rPr>
          <w:rFonts w:eastAsia="Arial" w:cs="Arial"/>
          <w:b/>
          <w:bCs/>
        </w:rPr>
      </w:pPr>
      <w:bookmarkStart w:id="33" w:name="_Toc158884110"/>
      <w:r>
        <w:rPr>
          <w:rFonts w:eastAsia="Arial" w:cs="Arial"/>
          <w:b/>
          <w:bCs/>
        </w:rPr>
        <w:t>Transport</w:t>
      </w:r>
      <w:bookmarkEnd w:id="33"/>
    </w:p>
    <w:p w14:paraId="324F86F9" w14:textId="77777777" w:rsidR="00292396" w:rsidRPr="00442250" w:rsidRDefault="00292396" w:rsidP="00292396">
      <w:pPr>
        <w:rPr>
          <w:rFonts w:cs="Arial"/>
        </w:rPr>
      </w:pPr>
    </w:p>
    <w:p w14:paraId="2FF9BD2C" w14:textId="77777777" w:rsidR="00292396" w:rsidRPr="0078623F" w:rsidRDefault="00292396" w:rsidP="00292396">
      <w:pPr>
        <w:pStyle w:val="Heading2"/>
        <w:rPr>
          <w:b/>
        </w:rPr>
      </w:pPr>
      <w:bookmarkStart w:id="34" w:name="_Toc158884111"/>
      <w:r w:rsidRPr="0078623F">
        <w:rPr>
          <w:b/>
        </w:rPr>
        <w:t>Tram</w:t>
      </w:r>
      <w:bookmarkEnd w:id="34"/>
    </w:p>
    <w:p w14:paraId="1ADB1C1A" w14:textId="77777777" w:rsidR="00292396" w:rsidRDefault="00292396" w:rsidP="00292396">
      <w:pPr>
        <w:spacing w:line="360" w:lineRule="auto"/>
        <w:rPr>
          <w:rFonts w:cs="Arial"/>
          <w:szCs w:val="28"/>
        </w:rPr>
      </w:pPr>
    </w:p>
    <w:p w14:paraId="62D1C020"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292396">
      <w:pPr>
        <w:spacing w:line="360" w:lineRule="auto"/>
        <w:rPr>
          <w:rFonts w:cs="Arial"/>
          <w:szCs w:val="28"/>
        </w:rPr>
      </w:pPr>
      <w:r w:rsidRPr="00DF13F8">
        <w:rPr>
          <w:rFonts w:cs="Arial"/>
          <w:szCs w:val="28"/>
        </w:rPr>
        <w:t>Please note, this is not a wheelchair accessible tram</w:t>
      </w:r>
    </w:p>
    <w:p w14:paraId="318E673C" w14:textId="77777777" w:rsidR="00292396" w:rsidRPr="00DF13F8" w:rsidRDefault="00DF0198" w:rsidP="00292396">
      <w:pPr>
        <w:spacing w:line="360" w:lineRule="auto"/>
        <w:rPr>
          <w:rFonts w:cs="Arial"/>
          <w:szCs w:val="28"/>
        </w:rPr>
      </w:pPr>
      <w:hyperlink r:id="rId49" w:history="1">
        <w:r w:rsidR="00292396" w:rsidRPr="00DF13F8">
          <w:rPr>
            <w:rStyle w:val="Hyperlink"/>
            <w:rFonts w:cs="Arial"/>
            <w:szCs w:val="28"/>
          </w:rPr>
          <w:t>GETTING TO ARTS HOUSE VIDEO LINK</w:t>
        </w:r>
      </w:hyperlink>
    </w:p>
    <w:p w14:paraId="3F1B2FC1" w14:textId="447B6ED8" w:rsidR="00292396" w:rsidRDefault="00292396" w:rsidP="00292396">
      <w:pPr>
        <w:spacing w:line="360" w:lineRule="auto"/>
        <w:rPr>
          <w:rFonts w:cs="Arial"/>
          <w:szCs w:val="28"/>
        </w:rPr>
      </w:pPr>
    </w:p>
    <w:p w14:paraId="4E5831C1" w14:textId="77777777" w:rsidR="00F37B52" w:rsidRPr="00DF13F8" w:rsidRDefault="00F37B52" w:rsidP="00292396">
      <w:pPr>
        <w:spacing w:line="360" w:lineRule="auto"/>
        <w:rPr>
          <w:rFonts w:cs="Arial"/>
          <w:szCs w:val="28"/>
        </w:rPr>
      </w:pPr>
    </w:p>
    <w:p w14:paraId="1103D97B" w14:textId="77777777" w:rsidR="00292396" w:rsidRPr="0078623F" w:rsidRDefault="00292396" w:rsidP="00292396">
      <w:pPr>
        <w:pStyle w:val="Heading2"/>
        <w:rPr>
          <w:b/>
        </w:rPr>
      </w:pPr>
      <w:bookmarkStart w:id="35" w:name="_Toc158884112"/>
      <w:r w:rsidRPr="0078623F">
        <w:rPr>
          <w:b/>
        </w:rPr>
        <w:lastRenderedPageBreak/>
        <w:t>Train</w:t>
      </w:r>
      <w:bookmarkEnd w:id="35"/>
      <w:r w:rsidRPr="0078623F">
        <w:rPr>
          <w:b/>
        </w:rPr>
        <w:t xml:space="preserve"> </w:t>
      </w:r>
    </w:p>
    <w:p w14:paraId="5BBAF968" w14:textId="77777777" w:rsidR="00292396" w:rsidRDefault="00292396" w:rsidP="00292396">
      <w:pPr>
        <w:spacing w:line="360" w:lineRule="auto"/>
        <w:rPr>
          <w:rFonts w:cs="Arial"/>
          <w:szCs w:val="28"/>
        </w:rPr>
      </w:pPr>
    </w:p>
    <w:p w14:paraId="2EFEEDB0"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16 minute walk </w:t>
      </w:r>
    </w:p>
    <w:p w14:paraId="04F149CA" w14:textId="77777777" w:rsidR="00292396" w:rsidRPr="00DF13F8" w:rsidRDefault="00DF0198" w:rsidP="00292396">
      <w:pPr>
        <w:spacing w:line="360" w:lineRule="auto"/>
        <w:rPr>
          <w:rFonts w:cs="Arial"/>
          <w:szCs w:val="28"/>
        </w:rPr>
      </w:pPr>
      <w:hyperlink r:id="rId50" w:history="1">
        <w:r w:rsidR="00292396" w:rsidRPr="00DF13F8">
          <w:rPr>
            <w:rStyle w:val="Hyperlink"/>
            <w:rFonts w:cs="Arial"/>
            <w:szCs w:val="28"/>
          </w:rPr>
          <w:t>North Melbourne Station Information</w:t>
        </w:r>
      </w:hyperlink>
    </w:p>
    <w:p w14:paraId="37A87D7C"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approximately 15 minute walk</w:t>
      </w:r>
    </w:p>
    <w:p w14:paraId="55E2D33D" w14:textId="77777777" w:rsidR="00292396" w:rsidRPr="00DF13F8" w:rsidRDefault="00DF0198" w:rsidP="00292396">
      <w:pPr>
        <w:spacing w:line="360" w:lineRule="auto"/>
        <w:rPr>
          <w:rFonts w:cs="Arial"/>
          <w:szCs w:val="28"/>
        </w:rPr>
      </w:pPr>
      <w:hyperlink r:id="rId51"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14:paraId="79CEB927" w14:textId="77777777" w:rsidR="00292396" w:rsidRPr="00DF13F8" w:rsidRDefault="00292396" w:rsidP="00292396">
      <w:pPr>
        <w:spacing w:line="360" w:lineRule="auto"/>
        <w:rPr>
          <w:szCs w:val="28"/>
        </w:rPr>
      </w:pPr>
    </w:p>
    <w:p w14:paraId="0AA1FFE3" w14:textId="77777777" w:rsidR="00292396" w:rsidRPr="0078623F" w:rsidRDefault="00292396" w:rsidP="00292396">
      <w:pPr>
        <w:pStyle w:val="Heading2"/>
        <w:rPr>
          <w:b/>
        </w:rPr>
      </w:pPr>
      <w:bookmarkStart w:id="36" w:name="_Toc158884113"/>
      <w:r w:rsidRPr="0078623F">
        <w:rPr>
          <w:b/>
        </w:rPr>
        <w:t>Bus</w:t>
      </w:r>
      <w:bookmarkEnd w:id="36"/>
    </w:p>
    <w:p w14:paraId="03E25E8B" w14:textId="77777777" w:rsidR="00292396" w:rsidRDefault="00292396" w:rsidP="00292396">
      <w:pPr>
        <w:spacing w:line="360" w:lineRule="auto"/>
        <w:rPr>
          <w:rFonts w:cs="Arial"/>
          <w:szCs w:val="28"/>
        </w:rPr>
      </w:pPr>
    </w:p>
    <w:p w14:paraId="1E519B04" w14:textId="77777777" w:rsidR="00292396" w:rsidRPr="00DF13F8" w:rsidRDefault="00292396" w:rsidP="00292396">
      <w:pPr>
        <w:spacing w:line="360" w:lineRule="auto"/>
        <w:rPr>
          <w:rFonts w:cs="Arial"/>
          <w:szCs w:val="28"/>
        </w:rPr>
      </w:pPr>
      <w:r w:rsidRPr="00DF13F8">
        <w:rPr>
          <w:rFonts w:cs="Arial"/>
          <w:szCs w:val="28"/>
        </w:rPr>
        <w:t>Bus number: 216</w:t>
      </w:r>
    </w:p>
    <w:p w14:paraId="3BB4BBD9" w14:textId="77777777" w:rsidR="00292396" w:rsidRDefault="00292396" w:rsidP="00292396">
      <w:pPr>
        <w:rPr>
          <w:rFonts w:cs="Arial"/>
          <w:b/>
        </w:rPr>
      </w:pPr>
    </w:p>
    <w:p w14:paraId="1F97540B" w14:textId="77777777" w:rsidR="00292396" w:rsidRPr="0078623F" w:rsidRDefault="00292396" w:rsidP="00292396">
      <w:pPr>
        <w:pStyle w:val="Heading2"/>
        <w:rPr>
          <w:b/>
        </w:rPr>
      </w:pPr>
      <w:bookmarkStart w:id="37" w:name="_Toc158884114"/>
      <w:r w:rsidRPr="0078623F">
        <w:rPr>
          <w:b/>
        </w:rPr>
        <w:t>Parking</w:t>
      </w:r>
      <w:bookmarkEnd w:id="37"/>
    </w:p>
    <w:p w14:paraId="0B7FE62B" w14:textId="77777777" w:rsidR="00292396" w:rsidRPr="005717B5" w:rsidRDefault="00292396" w:rsidP="00292396">
      <w:pPr>
        <w:rPr>
          <w:rFonts w:cs="Arial"/>
          <w:b/>
        </w:rPr>
      </w:pPr>
    </w:p>
    <w:p w14:paraId="44ADADA1"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292396">
      <w:pPr>
        <w:rPr>
          <w:rFonts w:cs="Arial"/>
        </w:rPr>
      </w:pPr>
    </w:p>
    <w:p w14:paraId="2A026E7C" w14:textId="77777777" w:rsidR="00292396" w:rsidRPr="005717B5" w:rsidRDefault="00292396" w:rsidP="00292396">
      <w:pPr>
        <w:rPr>
          <w:rFonts w:cs="Arial"/>
        </w:rPr>
      </w:pPr>
      <w:r w:rsidRPr="005717B5">
        <w:rPr>
          <w:rFonts w:cs="Arial"/>
        </w:rPr>
        <w:t>There are two accessible on street car parking spaces on Queensberry Street (150m to our accessible Errol Street entrance) for holders of a Parking Permit for Disabled people.</w:t>
      </w:r>
    </w:p>
    <w:p w14:paraId="61E21F63" w14:textId="1653A16F" w:rsidR="0078623F" w:rsidRPr="00F37B52" w:rsidRDefault="0078623F" w:rsidP="00F37B52">
      <w:pPr>
        <w:rPr>
          <w:rFonts w:cs="Arial"/>
          <w:b/>
        </w:rPr>
      </w:pPr>
    </w:p>
    <w:p w14:paraId="3ADB011E" w14:textId="77777777" w:rsidR="0078623F" w:rsidRDefault="0078623F" w:rsidP="0078623F">
      <w:pPr>
        <w:pStyle w:val="Heading1"/>
        <w:spacing w:line="259" w:lineRule="auto"/>
        <w:rPr>
          <w:rFonts w:eastAsia="Arial" w:cs="Arial"/>
          <w:b/>
          <w:bCs/>
        </w:rPr>
      </w:pPr>
      <w:bookmarkStart w:id="38" w:name="_Toc158884115"/>
      <w:r>
        <w:rPr>
          <w:rFonts w:eastAsia="Arial" w:cs="Arial"/>
          <w:b/>
          <w:bCs/>
        </w:rPr>
        <w:t>COVID Safety</w:t>
      </w:r>
      <w:bookmarkEnd w:id="38"/>
    </w:p>
    <w:p w14:paraId="7EC6A1CE" w14:textId="77777777" w:rsidR="0078623F" w:rsidRDefault="0078623F" w:rsidP="0078623F">
      <w:pPr>
        <w:pStyle w:val="Style1"/>
        <w:rPr>
          <w:u w:val="single"/>
        </w:rPr>
      </w:pPr>
    </w:p>
    <w:p w14:paraId="296754D4" w14:textId="77777777" w:rsidR="00CE0C8B" w:rsidRPr="00AF500B" w:rsidRDefault="00CE0C8B" w:rsidP="00CE0C8B">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Please note: If you have a cough, sore throat, fever, shortness of breath or flu-like symptoms, you must not attend our venue or programs in person.</w:t>
      </w:r>
      <w:r w:rsidRPr="00AF500B">
        <w:rPr>
          <w:rFonts w:eastAsia="Times New Roman" w:cs="Arial"/>
          <w:szCs w:val="28"/>
          <w:lang w:val="en-AU" w:eastAsia="en-AU"/>
        </w:rPr>
        <w:t> </w:t>
      </w:r>
    </w:p>
    <w:p w14:paraId="7C2E1AC2" w14:textId="77777777" w:rsidR="00CE0C8B" w:rsidRPr="00AF500B" w:rsidRDefault="00CE0C8B" w:rsidP="00CE0C8B">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We will provide a refund if you need to cancel your attendance due to illness. Please </w:t>
      </w:r>
      <w:hyperlink r:id="rId52" w:history="1">
        <w:r w:rsidRPr="00AF500B">
          <w:rPr>
            <w:rFonts w:eastAsia="Times New Roman" w:cs="Arial"/>
            <w:bCs/>
            <w:szCs w:val="28"/>
            <w:u w:val="single"/>
            <w:lang w:val="en-AU" w:eastAsia="en-AU"/>
          </w:rPr>
          <w:t>contact us</w:t>
        </w:r>
      </w:hyperlink>
      <w:r w:rsidRPr="00AF500B">
        <w:rPr>
          <w:rFonts w:eastAsia="Times New Roman" w:cs="Arial"/>
          <w:bCs/>
          <w:szCs w:val="28"/>
          <w:lang w:val="en-AU" w:eastAsia="en-AU"/>
        </w:rPr>
        <w:t> by 9am on the day of the event.</w:t>
      </w:r>
    </w:p>
    <w:p w14:paraId="0FC58B33" w14:textId="77777777" w:rsidR="00CE0C8B" w:rsidRPr="00AF500B" w:rsidRDefault="00CE0C8B" w:rsidP="00CE0C8B">
      <w:pPr>
        <w:shd w:val="clear" w:color="auto" w:fill="FFFFFF"/>
        <w:spacing w:after="240"/>
        <w:rPr>
          <w:rFonts w:eastAsia="Times New Roman" w:cs="Arial"/>
          <w:szCs w:val="28"/>
          <w:lang w:val="en-AU" w:eastAsia="en-AU"/>
        </w:rPr>
      </w:pPr>
      <w:r w:rsidRPr="00AF500B">
        <w:rPr>
          <w:rFonts w:eastAsia="Times New Roman" w:cs="Arial"/>
          <w:szCs w:val="28"/>
          <w:lang w:val="en-AU" w:eastAsia="en-AU"/>
        </w:rPr>
        <w:t>To minimise the risk of COVID-19 transmission, we advise all patrons, artists and staff to:</w:t>
      </w:r>
    </w:p>
    <w:p w14:paraId="2879EDC8" w14:textId="77777777" w:rsidR="00CE0C8B" w:rsidRPr="00AF500B" w:rsidRDefault="00CE0C8B" w:rsidP="00CE0C8B">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physical distancing where possible</w:t>
      </w:r>
    </w:p>
    <w:p w14:paraId="68A3EBB8" w14:textId="77777777" w:rsidR="00CE0C8B" w:rsidRPr="00AF500B" w:rsidRDefault="00CE0C8B" w:rsidP="00CE0C8B">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Practise good hygiene by washing and or sanitising your hands often</w:t>
      </w:r>
    </w:p>
    <w:p w14:paraId="7396D86B" w14:textId="108C8D25" w:rsidR="00CE0C8B" w:rsidRDefault="00CE0C8B" w:rsidP="00CE0C8B">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Wear a mask as directed by Victorian Government guidelines</w:t>
      </w:r>
    </w:p>
    <w:p w14:paraId="7B0F76A4" w14:textId="77777777" w:rsidR="00AF500B" w:rsidRPr="00AF500B" w:rsidRDefault="00AF500B" w:rsidP="00AF500B">
      <w:pPr>
        <w:shd w:val="clear" w:color="auto" w:fill="FFFFFF"/>
        <w:spacing w:before="100" w:beforeAutospacing="1" w:after="100" w:afterAutospacing="1"/>
        <w:ind w:left="720"/>
        <w:rPr>
          <w:rFonts w:eastAsia="Times New Roman" w:cs="Arial"/>
          <w:szCs w:val="28"/>
          <w:lang w:val="en-AU" w:eastAsia="en-AU"/>
        </w:rPr>
      </w:pPr>
    </w:p>
    <w:p w14:paraId="7CF97442" w14:textId="77777777" w:rsidR="00CE0C8B" w:rsidRPr="00AF500B" w:rsidRDefault="00CE0C8B" w:rsidP="00CE0C8B">
      <w:pPr>
        <w:shd w:val="clear" w:color="auto" w:fill="FFFFFF"/>
        <w:spacing w:after="240"/>
        <w:rPr>
          <w:rFonts w:eastAsia="Times New Roman" w:cs="Arial"/>
          <w:szCs w:val="28"/>
          <w:lang w:val="en-AU" w:eastAsia="en-AU"/>
        </w:rPr>
      </w:pPr>
      <w:r w:rsidRPr="00AF500B">
        <w:rPr>
          <w:rFonts w:eastAsia="Times New Roman" w:cs="Arial"/>
          <w:szCs w:val="28"/>
          <w:lang w:val="en-AU" w:eastAsia="en-AU"/>
        </w:rPr>
        <w:lastRenderedPageBreak/>
        <w:t>Throughout the venue you will find:</w:t>
      </w:r>
    </w:p>
    <w:p w14:paraId="08EDFDB1" w14:textId="77777777" w:rsidR="00CE0C8B" w:rsidRPr="00AF500B" w:rsidRDefault="00CE0C8B" w:rsidP="00CE0C8B">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hand sanitiser stations available</w:t>
      </w:r>
    </w:p>
    <w:p w14:paraId="2D2A3091" w14:textId="77777777" w:rsidR="00CE0C8B" w:rsidRPr="00AF500B" w:rsidRDefault="00CE0C8B" w:rsidP="00CE0C8B">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masks available (ask one of our staff for assistance)​</w:t>
      </w:r>
    </w:p>
    <w:p w14:paraId="4695E62B" w14:textId="77777777" w:rsidR="00CE0C8B" w:rsidRPr="00AF500B" w:rsidRDefault="00CE0C8B" w:rsidP="00CE0C8B">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increased signage to direct patron movement and avoid crowd congestion</w:t>
      </w:r>
    </w:p>
    <w:p w14:paraId="7FABE200" w14:textId="668D93C8" w:rsidR="00CE0C8B" w:rsidRPr="00AF500B" w:rsidRDefault="00CE0C8B" w:rsidP="00CE0C8B">
      <w:pPr>
        <w:shd w:val="clear" w:color="auto" w:fill="FFFFFF"/>
        <w:spacing w:after="240"/>
        <w:rPr>
          <w:rFonts w:eastAsia="Times New Roman" w:cs="Arial"/>
          <w:szCs w:val="28"/>
          <w:lang w:val="en-AU" w:eastAsia="en-AU"/>
        </w:rPr>
      </w:pPr>
      <w:r w:rsidRPr="00AF500B">
        <w:rPr>
          <w:rFonts w:eastAsia="Times New Roman" w:cs="Arial"/>
          <w:szCs w:val="28"/>
          <w:lang w:val="en-AU" w:eastAsia="en-AU"/>
        </w:rPr>
        <w:t>We also ensure that spaces are well ventilated.</w:t>
      </w:r>
    </w:p>
    <w:p w14:paraId="1A68A24F" w14:textId="77777777" w:rsidR="00CE0C8B" w:rsidRPr="00AF500B" w:rsidRDefault="00CE0C8B" w:rsidP="00CE0C8B">
      <w:pPr>
        <w:pStyle w:val="NormalWeb"/>
        <w:shd w:val="clear" w:color="auto" w:fill="FFFFFF"/>
        <w:spacing w:before="0" w:beforeAutospacing="0" w:after="240" w:afterAutospacing="0"/>
        <w:rPr>
          <w:rFonts w:ascii="Arial" w:hAnsi="Arial" w:cs="Arial"/>
          <w:sz w:val="24"/>
        </w:rPr>
      </w:pPr>
      <w:r w:rsidRPr="00AF500B">
        <w:rPr>
          <w:rFonts w:ascii="Arial" w:hAnsi="Arial" w:cs="Arial"/>
        </w:rPr>
        <w:t>Staying COVID-safe remains important. We must all follow these steps:</w:t>
      </w:r>
    </w:p>
    <w:p w14:paraId="3B277748" w14:textId="77777777" w:rsidR="00CE0C8B" w:rsidRPr="00AF500B" w:rsidRDefault="00CE0C8B" w:rsidP="00CE0C8B">
      <w:pPr>
        <w:numPr>
          <w:ilvl w:val="0"/>
          <w:numId w:val="11"/>
        </w:numPr>
        <w:shd w:val="clear" w:color="auto" w:fill="FFFFFF"/>
        <w:spacing w:before="100" w:beforeAutospacing="1" w:after="100" w:afterAutospacing="1"/>
        <w:rPr>
          <w:rFonts w:cs="Arial"/>
        </w:rPr>
      </w:pPr>
      <w:r w:rsidRPr="00AF500B">
        <w:rPr>
          <w:rFonts w:cs="Arial"/>
        </w:rPr>
        <w:t>Follow the </w:t>
      </w:r>
      <w:hyperlink r:id="rId53" w:history="1">
        <w:r w:rsidRPr="00AF500B">
          <w:rPr>
            <w:rStyle w:val="Hyperlink"/>
            <w:rFonts w:cs="Arial"/>
            <w:color w:val="auto"/>
          </w:rPr>
          <w:t>Victorian Government’s measures on how to stay safe.</w:t>
        </w:r>
      </w:hyperlink>
    </w:p>
    <w:p w14:paraId="7417E30A" w14:textId="77777777" w:rsidR="00CE0C8B" w:rsidRPr="00AF500B" w:rsidRDefault="00CE0C8B" w:rsidP="00CE0C8B">
      <w:pPr>
        <w:numPr>
          <w:ilvl w:val="0"/>
          <w:numId w:val="11"/>
        </w:numPr>
        <w:shd w:val="clear" w:color="auto" w:fill="FFFFFF"/>
        <w:spacing w:before="100" w:beforeAutospacing="1" w:after="100" w:afterAutospacing="1"/>
        <w:rPr>
          <w:rFonts w:cs="Arial"/>
        </w:rPr>
      </w:pPr>
      <w:r w:rsidRPr="00AF500B">
        <w:rPr>
          <w:rFonts w:cs="Arial"/>
        </w:rPr>
        <w:t>Wear</w:t>
      </w:r>
      <w:hyperlink r:id="rId54" w:history="1">
        <w:r w:rsidRPr="00AF500B">
          <w:rPr>
            <w:rStyle w:val="Hyperlink"/>
            <w:rFonts w:cs="Arial"/>
            <w:color w:val="auto"/>
          </w:rPr>
          <w:t> face masks</w:t>
        </w:r>
      </w:hyperlink>
      <w:r w:rsidRPr="00AF500B">
        <w:rPr>
          <w:rFonts w:cs="Arial"/>
        </w:rPr>
        <w:t> where required or when you cannot safely socially distance.</w:t>
      </w:r>
    </w:p>
    <w:p w14:paraId="536DE753" w14:textId="77777777" w:rsidR="00CE0C8B" w:rsidRPr="00AF500B" w:rsidRDefault="00CE0C8B" w:rsidP="00CE0C8B">
      <w:pPr>
        <w:numPr>
          <w:ilvl w:val="0"/>
          <w:numId w:val="11"/>
        </w:numPr>
        <w:shd w:val="clear" w:color="auto" w:fill="FFFFFF"/>
        <w:spacing w:before="100" w:beforeAutospacing="1" w:after="100" w:afterAutospacing="1"/>
        <w:rPr>
          <w:rFonts w:cs="Arial"/>
        </w:rPr>
      </w:pPr>
      <w:r w:rsidRPr="00AF500B">
        <w:rPr>
          <w:rFonts w:cs="Arial"/>
        </w:rPr>
        <w:t>Practise </w:t>
      </w:r>
      <w:hyperlink r:id="rId55" w:history="1">
        <w:r w:rsidRPr="00AF500B">
          <w:rPr>
            <w:rStyle w:val="Hyperlink"/>
            <w:rFonts w:cs="Arial"/>
            <w:color w:val="auto"/>
          </w:rPr>
          <w:t>COVID-safe hygiene protocols.</w:t>
        </w:r>
      </w:hyperlink>
    </w:p>
    <w:p w14:paraId="3A503C2F" w14:textId="77777777" w:rsidR="00CE0C8B" w:rsidRPr="00AF500B" w:rsidRDefault="00CE0C8B" w:rsidP="00CE0C8B">
      <w:pPr>
        <w:numPr>
          <w:ilvl w:val="0"/>
          <w:numId w:val="11"/>
        </w:numPr>
        <w:shd w:val="clear" w:color="auto" w:fill="FFFFFF"/>
        <w:spacing w:before="100" w:beforeAutospacing="1" w:after="100" w:afterAutospacing="1"/>
        <w:rPr>
          <w:rFonts w:cs="Arial"/>
        </w:rPr>
      </w:pPr>
      <w:r w:rsidRPr="00AF500B">
        <w:rPr>
          <w:rFonts w:cs="Arial"/>
        </w:rPr>
        <w:t>Test for COVID and get </w:t>
      </w:r>
      <w:hyperlink r:id="rId56" w:history="1">
        <w:r w:rsidRPr="00AF500B">
          <w:rPr>
            <w:rStyle w:val="Hyperlink"/>
            <w:rFonts w:cs="Arial"/>
            <w:color w:val="auto"/>
          </w:rPr>
          <w:t>free rapid antigen tests​</w:t>
        </w:r>
      </w:hyperlink>
      <w:r w:rsidRPr="00AF500B">
        <w:rPr>
          <w:rFonts w:cs="Arial"/>
        </w:rPr>
        <w:t> at nominated City of Melbourne customer service and library sites.</w:t>
      </w:r>
    </w:p>
    <w:p w14:paraId="4AB296C6" w14:textId="77777777" w:rsidR="0078623F" w:rsidRPr="00CE0C8B" w:rsidRDefault="0078623F" w:rsidP="00880D21">
      <w:pPr>
        <w:rPr>
          <w:szCs w:val="28"/>
          <w:lang w:val="en-US" w:eastAsia="en-US"/>
        </w:rPr>
      </w:pPr>
    </w:p>
    <w:sectPr w:rsidR="0078623F" w:rsidRPr="00CE0C8B" w:rsidSect="00FE1E80">
      <w:headerReference w:type="default" r:id="rId57"/>
      <w:footerReference w:type="even" r:id="rId58"/>
      <w:footerReference w:type="default" r:id="rId59"/>
      <w:headerReference w:type="first" r:id="rId60"/>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15177" w14:textId="77777777" w:rsidR="00CE4A3C" w:rsidRDefault="00CE4A3C">
      <w:r>
        <w:separator/>
      </w:r>
    </w:p>
  </w:endnote>
  <w:endnote w:type="continuationSeparator" w:id="0">
    <w:p w14:paraId="08ABB555" w14:textId="77777777" w:rsidR="00CE4A3C" w:rsidRDefault="00CE4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phik Regular">
    <w:altName w:val="Times New Roman"/>
    <w:panose1 w:val="020B0503030202060203"/>
    <w:charset w:val="00"/>
    <w:family w:val="swiss"/>
    <w:notTrueType/>
    <w:pitch w:val="variable"/>
    <w:sig w:usb0="00000007" w:usb1="00000000" w:usb2="00000000" w:usb3="00000000" w:csb0="00000093" w:csb1="00000000"/>
  </w:font>
  <w:font w:name="Graphik-Regular">
    <w:altName w:val="Times New Roman"/>
    <w:panose1 w:val="020B0503030202060203"/>
    <w:charset w:val="00"/>
    <w:family w:val="roman"/>
    <w:notTrueType/>
    <w:pitch w:val="default"/>
  </w:font>
  <w:font w:name="Helvetica-Oblique">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A992" w14:textId="77777777" w:rsidR="00880D21" w:rsidRDefault="00880D21">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2379317D" w14:textId="77777777" w:rsidR="00880D21" w:rsidRDefault="00880D21">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764840"/>
      <w:docPartObj>
        <w:docPartGallery w:val="Page Numbers (Bottom of Page)"/>
        <w:docPartUnique/>
      </w:docPartObj>
    </w:sdtPr>
    <w:sdtEndPr>
      <w:rPr>
        <w:rFonts w:ascii="Arial" w:hAnsi="Arial" w:cs="Arial"/>
        <w:noProof/>
        <w:sz w:val="22"/>
        <w:szCs w:val="22"/>
      </w:rPr>
    </w:sdtEndPr>
    <w:sdtContent>
      <w:p w14:paraId="620E22B5" w14:textId="7DD306B0" w:rsidR="00562C4F" w:rsidRPr="00024AE2" w:rsidRDefault="00562C4F">
        <w:pPr>
          <w:pStyle w:val="Footer"/>
          <w:jc w:val="right"/>
          <w:rPr>
            <w:rFonts w:ascii="Arial" w:hAnsi="Arial" w:cs="Arial"/>
            <w:sz w:val="22"/>
            <w:szCs w:val="22"/>
          </w:rPr>
        </w:pPr>
        <w:r w:rsidRPr="00024AE2">
          <w:rPr>
            <w:rFonts w:ascii="Arial" w:hAnsi="Arial" w:cs="Arial"/>
            <w:sz w:val="22"/>
            <w:szCs w:val="22"/>
          </w:rPr>
          <w:fldChar w:fldCharType="begin"/>
        </w:r>
        <w:r w:rsidRPr="00024AE2">
          <w:rPr>
            <w:rFonts w:ascii="Arial" w:hAnsi="Arial" w:cs="Arial"/>
            <w:sz w:val="22"/>
            <w:szCs w:val="22"/>
          </w:rPr>
          <w:instrText xml:space="preserve"> PAGE   \* MERGEFORMAT </w:instrText>
        </w:r>
        <w:r w:rsidRPr="00024AE2">
          <w:rPr>
            <w:rFonts w:ascii="Arial" w:hAnsi="Arial" w:cs="Arial"/>
            <w:sz w:val="22"/>
            <w:szCs w:val="22"/>
          </w:rPr>
          <w:fldChar w:fldCharType="separate"/>
        </w:r>
        <w:r w:rsidR="00DF0198">
          <w:rPr>
            <w:rFonts w:ascii="Arial" w:hAnsi="Arial" w:cs="Arial"/>
            <w:noProof/>
            <w:sz w:val="22"/>
            <w:szCs w:val="22"/>
          </w:rPr>
          <w:t>1</w:t>
        </w:r>
        <w:r w:rsidRPr="00024AE2">
          <w:rPr>
            <w:rFonts w:ascii="Arial" w:hAnsi="Arial" w:cs="Arial"/>
            <w:noProof/>
            <w:sz w:val="22"/>
            <w:szCs w:val="22"/>
          </w:rPr>
          <w:fldChar w:fldCharType="end"/>
        </w:r>
      </w:p>
    </w:sdtContent>
  </w:sdt>
  <w:p w14:paraId="01F342A6" w14:textId="77777777" w:rsidR="00880D21" w:rsidRDefault="00880D21">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EDD17" w14:textId="77777777" w:rsidR="009A1444" w:rsidRDefault="009A1444">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4B1F511A" w14:textId="77777777" w:rsidR="009A1444" w:rsidRDefault="009A1444">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903050"/>
      <w:docPartObj>
        <w:docPartGallery w:val="Page Numbers (Bottom of Page)"/>
        <w:docPartUnique/>
      </w:docPartObj>
    </w:sdtPr>
    <w:sdtEndPr>
      <w:rPr>
        <w:noProof/>
      </w:rPr>
    </w:sdtEndPr>
    <w:sdtContent>
      <w:p w14:paraId="2464D4AD" w14:textId="44A329E8" w:rsidR="007B3163" w:rsidRDefault="007B3163">
        <w:pPr>
          <w:pStyle w:val="Footer"/>
          <w:jc w:val="right"/>
        </w:pPr>
        <w:r w:rsidRPr="00024AE2">
          <w:rPr>
            <w:rFonts w:ascii="Arial" w:hAnsi="Arial" w:cs="Arial"/>
            <w:sz w:val="22"/>
            <w:szCs w:val="22"/>
          </w:rPr>
          <w:fldChar w:fldCharType="begin"/>
        </w:r>
        <w:r w:rsidRPr="00024AE2">
          <w:rPr>
            <w:rFonts w:ascii="Arial" w:hAnsi="Arial" w:cs="Arial"/>
            <w:sz w:val="22"/>
            <w:szCs w:val="22"/>
          </w:rPr>
          <w:instrText xml:space="preserve"> PAGE   \* MERGEFORMAT </w:instrText>
        </w:r>
        <w:r w:rsidRPr="00024AE2">
          <w:rPr>
            <w:rFonts w:ascii="Arial" w:hAnsi="Arial" w:cs="Arial"/>
            <w:sz w:val="22"/>
            <w:szCs w:val="22"/>
          </w:rPr>
          <w:fldChar w:fldCharType="separate"/>
        </w:r>
        <w:r w:rsidR="00DF0198">
          <w:rPr>
            <w:rFonts w:ascii="Arial" w:hAnsi="Arial" w:cs="Arial"/>
            <w:noProof/>
            <w:sz w:val="22"/>
            <w:szCs w:val="22"/>
          </w:rPr>
          <w:t>19</w:t>
        </w:r>
        <w:r w:rsidRPr="00024AE2">
          <w:rPr>
            <w:rFonts w:ascii="Arial" w:hAnsi="Arial" w:cs="Arial"/>
            <w:noProof/>
            <w:sz w:val="22"/>
            <w:szCs w:val="22"/>
          </w:rPr>
          <w:fldChar w:fldCharType="end"/>
        </w:r>
      </w:p>
    </w:sdtContent>
  </w:sdt>
  <w:p w14:paraId="0AD9C6F4" w14:textId="77777777" w:rsidR="009A1444" w:rsidRDefault="009A1444">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5293B9" w14:textId="77777777" w:rsidR="00CE4A3C" w:rsidRDefault="00CE4A3C">
      <w:r>
        <w:separator/>
      </w:r>
    </w:p>
  </w:footnote>
  <w:footnote w:type="continuationSeparator" w:id="0">
    <w:p w14:paraId="6B2330C0" w14:textId="77777777" w:rsidR="00CE4A3C" w:rsidRDefault="00CE4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BC862" w14:textId="204146B4" w:rsidR="00F37B52" w:rsidRDefault="00F37B52">
    <w:pPr>
      <w:pStyle w:val="Header"/>
      <w:jc w:val="right"/>
    </w:pPr>
  </w:p>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51F52" w14:textId="77777777"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080C6F18" wp14:editId="600E97DA">
          <wp:extent cx="3371850" cy="314325"/>
          <wp:effectExtent l="0" t="0" r="0" b="0"/>
          <wp:docPr id="20"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BEBB1" w14:textId="0D10BD09"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lang w:val="en-AU" w:eastAsia="en-AU"/>
      </w:rPr>
      <w:drawing>
        <wp:inline distT="0" distB="0" distL="0" distR="0" wp14:anchorId="37546110" wp14:editId="3B1C692C">
          <wp:extent cx="1714500" cy="161925"/>
          <wp:effectExtent l="0" t="0" r="0" b="0"/>
          <wp:docPr id="34"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rFonts w:eastAsia="Calibri" w:cs="Arial"/>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233C7" w14:textId="77777777"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4BFB85F7" wp14:editId="0B4F2B6D">
          <wp:extent cx="3371850" cy="314325"/>
          <wp:effectExtent l="0" t="0" r="0" b="0"/>
          <wp:docPr id="36"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6"/>
  </w:num>
  <w:num w:numId="5">
    <w:abstractNumId w:val="8"/>
  </w:num>
  <w:num w:numId="6">
    <w:abstractNumId w:val="1"/>
  </w:num>
  <w:num w:numId="7">
    <w:abstractNumId w:val="10"/>
  </w:num>
  <w:num w:numId="8">
    <w:abstractNumId w:val="9"/>
  </w:num>
  <w:num w:numId="9">
    <w:abstractNumId w:val="7"/>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1D2"/>
    <w:rsid w:val="00000234"/>
    <w:rsid w:val="00024AE2"/>
    <w:rsid w:val="00026759"/>
    <w:rsid w:val="000521C5"/>
    <w:rsid w:val="00055E63"/>
    <w:rsid w:val="0008133F"/>
    <w:rsid w:val="000A458C"/>
    <w:rsid w:val="000E0117"/>
    <w:rsid w:val="000F7D41"/>
    <w:rsid w:val="00130532"/>
    <w:rsid w:val="00134D21"/>
    <w:rsid w:val="00141E76"/>
    <w:rsid w:val="00164DFC"/>
    <w:rsid w:val="001A2CAB"/>
    <w:rsid w:val="0024512A"/>
    <w:rsid w:val="00292396"/>
    <w:rsid w:val="0033116C"/>
    <w:rsid w:val="0036240E"/>
    <w:rsid w:val="003A437B"/>
    <w:rsid w:val="003A6FC1"/>
    <w:rsid w:val="00402DC2"/>
    <w:rsid w:val="0041534F"/>
    <w:rsid w:val="004229F5"/>
    <w:rsid w:val="0043143B"/>
    <w:rsid w:val="00433FCF"/>
    <w:rsid w:val="00442250"/>
    <w:rsid w:val="004436EF"/>
    <w:rsid w:val="0044650E"/>
    <w:rsid w:val="00473AFB"/>
    <w:rsid w:val="00497B95"/>
    <w:rsid w:val="004C487F"/>
    <w:rsid w:val="004F4376"/>
    <w:rsid w:val="005026D5"/>
    <w:rsid w:val="00562C4F"/>
    <w:rsid w:val="005717B5"/>
    <w:rsid w:val="00593E87"/>
    <w:rsid w:val="005C7CDD"/>
    <w:rsid w:val="005E258E"/>
    <w:rsid w:val="005F3710"/>
    <w:rsid w:val="00664360"/>
    <w:rsid w:val="00682BD5"/>
    <w:rsid w:val="006837DA"/>
    <w:rsid w:val="00684C72"/>
    <w:rsid w:val="00685FF4"/>
    <w:rsid w:val="006A19AD"/>
    <w:rsid w:val="006A27ED"/>
    <w:rsid w:val="006D0567"/>
    <w:rsid w:val="006D61DB"/>
    <w:rsid w:val="006D7F20"/>
    <w:rsid w:val="007000B3"/>
    <w:rsid w:val="00745295"/>
    <w:rsid w:val="00756A38"/>
    <w:rsid w:val="0078623F"/>
    <w:rsid w:val="007B3163"/>
    <w:rsid w:val="007F1090"/>
    <w:rsid w:val="008130AF"/>
    <w:rsid w:val="00817B38"/>
    <w:rsid w:val="0083648F"/>
    <w:rsid w:val="00836FAB"/>
    <w:rsid w:val="008429E3"/>
    <w:rsid w:val="00844B13"/>
    <w:rsid w:val="008637D5"/>
    <w:rsid w:val="00872D2B"/>
    <w:rsid w:val="00880D21"/>
    <w:rsid w:val="008B2CF6"/>
    <w:rsid w:val="008B5EB6"/>
    <w:rsid w:val="008C6B16"/>
    <w:rsid w:val="008D1943"/>
    <w:rsid w:val="00900D7E"/>
    <w:rsid w:val="0091476C"/>
    <w:rsid w:val="00935C6D"/>
    <w:rsid w:val="00940CC7"/>
    <w:rsid w:val="00996FEF"/>
    <w:rsid w:val="009A1444"/>
    <w:rsid w:val="009A22D8"/>
    <w:rsid w:val="009A7EB4"/>
    <w:rsid w:val="009C0B87"/>
    <w:rsid w:val="009F0E48"/>
    <w:rsid w:val="009F0EB5"/>
    <w:rsid w:val="00A17E47"/>
    <w:rsid w:val="00A36F5D"/>
    <w:rsid w:val="00A458EB"/>
    <w:rsid w:val="00A75715"/>
    <w:rsid w:val="00A9504E"/>
    <w:rsid w:val="00AA2C0A"/>
    <w:rsid w:val="00AC3018"/>
    <w:rsid w:val="00AD2CDF"/>
    <w:rsid w:val="00AE6D15"/>
    <w:rsid w:val="00AF500B"/>
    <w:rsid w:val="00B01E58"/>
    <w:rsid w:val="00B11D70"/>
    <w:rsid w:val="00B31AE3"/>
    <w:rsid w:val="00B335B8"/>
    <w:rsid w:val="00B47C33"/>
    <w:rsid w:val="00B54E7A"/>
    <w:rsid w:val="00B6108D"/>
    <w:rsid w:val="00B85C6A"/>
    <w:rsid w:val="00BA2FA8"/>
    <w:rsid w:val="00BB4490"/>
    <w:rsid w:val="00BC14D8"/>
    <w:rsid w:val="00BD1863"/>
    <w:rsid w:val="00BD1885"/>
    <w:rsid w:val="00C05ED3"/>
    <w:rsid w:val="00C579CC"/>
    <w:rsid w:val="00C57E25"/>
    <w:rsid w:val="00C64375"/>
    <w:rsid w:val="00C742CD"/>
    <w:rsid w:val="00C863DF"/>
    <w:rsid w:val="00CC6F96"/>
    <w:rsid w:val="00CE0C8B"/>
    <w:rsid w:val="00CE4A3C"/>
    <w:rsid w:val="00CF085A"/>
    <w:rsid w:val="00D020D2"/>
    <w:rsid w:val="00D12CD0"/>
    <w:rsid w:val="00D533DB"/>
    <w:rsid w:val="00D561D2"/>
    <w:rsid w:val="00D5761B"/>
    <w:rsid w:val="00D65570"/>
    <w:rsid w:val="00D811B1"/>
    <w:rsid w:val="00D93193"/>
    <w:rsid w:val="00DA1384"/>
    <w:rsid w:val="00DA40DA"/>
    <w:rsid w:val="00DE07E0"/>
    <w:rsid w:val="00DF0198"/>
    <w:rsid w:val="00DF13F8"/>
    <w:rsid w:val="00DF79F3"/>
    <w:rsid w:val="00E06DDD"/>
    <w:rsid w:val="00E27D9D"/>
    <w:rsid w:val="00E43A00"/>
    <w:rsid w:val="00E659E5"/>
    <w:rsid w:val="00EB001B"/>
    <w:rsid w:val="00EC1D17"/>
    <w:rsid w:val="00EC3E1D"/>
    <w:rsid w:val="00ED0F9A"/>
    <w:rsid w:val="00EE06C1"/>
    <w:rsid w:val="00EF3572"/>
    <w:rsid w:val="00F3520C"/>
    <w:rsid w:val="00F37B52"/>
    <w:rsid w:val="00F74025"/>
    <w:rsid w:val="00FE1E80"/>
    <w:rsid w:val="00FE7A6A"/>
    <w:rsid w:val="01325A26"/>
    <w:rsid w:val="0300A2B1"/>
    <w:rsid w:val="0559DCB3"/>
    <w:rsid w:val="06E7A8ED"/>
    <w:rsid w:val="07623F98"/>
    <w:rsid w:val="09501E72"/>
    <w:rsid w:val="09590C2B"/>
    <w:rsid w:val="0F6C6EB9"/>
    <w:rsid w:val="0FB49B15"/>
    <w:rsid w:val="103547E0"/>
    <w:rsid w:val="10A07082"/>
    <w:rsid w:val="121F375E"/>
    <w:rsid w:val="12231886"/>
    <w:rsid w:val="136E9AE4"/>
    <w:rsid w:val="13DECC00"/>
    <w:rsid w:val="143F2F09"/>
    <w:rsid w:val="19FA5FB2"/>
    <w:rsid w:val="1CB9DC97"/>
    <w:rsid w:val="1EF402BA"/>
    <w:rsid w:val="235FEDD9"/>
    <w:rsid w:val="27D80211"/>
    <w:rsid w:val="284542B8"/>
    <w:rsid w:val="28833DDA"/>
    <w:rsid w:val="2ED6CFAF"/>
    <w:rsid w:val="2F19DE4B"/>
    <w:rsid w:val="2F43353E"/>
    <w:rsid w:val="3364E53C"/>
    <w:rsid w:val="36C58D40"/>
    <w:rsid w:val="38873312"/>
    <w:rsid w:val="389561CF"/>
    <w:rsid w:val="3950AB6A"/>
    <w:rsid w:val="39FFF4FF"/>
    <w:rsid w:val="3B07FDC2"/>
    <w:rsid w:val="3EEDBF19"/>
    <w:rsid w:val="3FE25941"/>
    <w:rsid w:val="416E3C41"/>
    <w:rsid w:val="41A85A77"/>
    <w:rsid w:val="467FACC2"/>
    <w:rsid w:val="46BA974E"/>
    <w:rsid w:val="4AE7F543"/>
    <w:rsid w:val="505238FD"/>
    <w:rsid w:val="505675E6"/>
    <w:rsid w:val="53B0C03C"/>
    <w:rsid w:val="56170D31"/>
    <w:rsid w:val="57AD4FEE"/>
    <w:rsid w:val="5F9B4C80"/>
    <w:rsid w:val="60B6173D"/>
    <w:rsid w:val="6251E79E"/>
    <w:rsid w:val="62F7F01B"/>
    <w:rsid w:val="63BC154D"/>
    <w:rsid w:val="662F90DD"/>
    <w:rsid w:val="6781840B"/>
    <w:rsid w:val="67CB613E"/>
    <w:rsid w:val="69ACB2A9"/>
    <w:rsid w:val="6D770D15"/>
    <w:rsid w:val="6F1075CB"/>
    <w:rsid w:val="70023FB3"/>
    <w:rsid w:val="719CE326"/>
    <w:rsid w:val="73BD0486"/>
    <w:rsid w:val="74F2DA0D"/>
    <w:rsid w:val="78388567"/>
    <w:rsid w:val="7940709D"/>
    <w:rsid w:val="7B5B0FCD"/>
    <w:rsid w:val="7C5EE902"/>
    <w:rsid w:val="7D3E4756"/>
    <w:rsid w:val="7D8F90C1"/>
    <w:rsid w:val="7DFAB9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A3AD892"/>
  <w15:chartTrackingRefBased/>
  <w15:docId w15:val="{B45F6FE5-EADD-4FB8-BD15-604BF17A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character" w:customStyle="1" w:styleId="contentpasted0">
    <w:name w:val="contentpasted0"/>
    <w:basedOn w:val="DefaultParagraphFont"/>
    <w:rsid w:val="00130532"/>
  </w:style>
  <w:style w:type="character" w:styleId="CommentReference">
    <w:name w:val="annotation reference"/>
    <w:basedOn w:val="DefaultParagraphFont"/>
    <w:uiPriority w:val="99"/>
    <w:semiHidden/>
    <w:unhideWhenUsed/>
    <w:rsid w:val="00B11D70"/>
    <w:rPr>
      <w:sz w:val="16"/>
      <w:szCs w:val="16"/>
    </w:rPr>
  </w:style>
  <w:style w:type="paragraph" w:styleId="CommentText">
    <w:name w:val="annotation text"/>
    <w:basedOn w:val="Normal"/>
    <w:link w:val="CommentTextChar"/>
    <w:uiPriority w:val="99"/>
    <w:semiHidden/>
    <w:unhideWhenUsed/>
    <w:rsid w:val="00B11D70"/>
    <w:rPr>
      <w:sz w:val="20"/>
      <w:szCs w:val="20"/>
    </w:rPr>
  </w:style>
  <w:style w:type="character" w:customStyle="1" w:styleId="CommentTextChar">
    <w:name w:val="Comment Text Char"/>
    <w:basedOn w:val="DefaultParagraphFont"/>
    <w:link w:val="CommentText"/>
    <w:uiPriority w:val="99"/>
    <w:semiHidden/>
    <w:rsid w:val="00B11D70"/>
    <w:rPr>
      <w:rFonts w:eastAsiaTheme="minorEastAsia" w:cstheme="minorBidi"/>
      <w:lang w:val="en-GB" w:eastAsia="zh-CN"/>
    </w:rPr>
  </w:style>
  <w:style w:type="paragraph" w:styleId="CommentSubject">
    <w:name w:val="annotation subject"/>
    <w:basedOn w:val="CommentText"/>
    <w:next w:val="CommentText"/>
    <w:link w:val="CommentSubjectChar"/>
    <w:uiPriority w:val="99"/>
    <w:semiHidden/>
    <w:unhideWhenUsed/>
    <w:rsid w:val="00B11D70"/>
    <w:rPr>
      <w:b/>
      <w:bCs/>
    </w:rPr>
  </w:style>
  <w:style w:type="character" w:customStyle="1" w:styleId="CommentSubjectChar">
    <w:name w:val="Comment Subject Char"/>
    <w:basedOn w:val="CommentTextChar"/>
    <w:link w:val="CommentSubject"/>
    <w:uiPriority w:val="99"/>
    <w:semiHidden/>
    <w:rsid w:val="00B11D70"/>
    <w:rPr>
      <w:rFonts w:eastAsiaTheme="minorEastAsia" w:cstheme="minorBidi"/>
      <w:b/>
      <w:bCs/>
      <w:lang w:val="en-GB" w:eastAsia="zh-CN"/>
    </w:rPr>
  </w:style>
  <w:style w:type="paragraph" w:styleId="BalloonText">
    <w:name w:val="Balloon Text"/>
    <w:basedOn w:val="Normal"/>
    <w:link w:val="BalloonTextChar"/>
    <w:uiPriority w:val="99"/>
    <w:semiHidden/>
    <w:unhideWhenUsed/>
    <w:rsid w:val="00B11D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D70"/>
    <w:rPr>
      <w:rFonts w:ascii="Segoe UI" w:eastAsiaTheme="minorEastAsia" w:hAnsi="Segoe UI" w:cs="Segoe UI"/>
      <w:sz w:val="18"/>
      <w:szCs w:val="18"/>
      <w:lang w:val="en-GB" w:eastAsia="zh-CN"/>
    </w:rPr>
  </w:style>
  <w:style w:type="character" w:customStyle="1" w:styleId="UnresolvedMention">
    <w:name w:val="Unresolved Mention"/>
    <w:basedOn w:val="DefaultParagraphFont"/>
    <w:uiPriority w:val="99"/>
    <w:semiHidden/>
    <w:unhideWhenUsed/>
    <w:rsid w:val="00B31A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307519851">
      <w:bodyDiv w:val="1"/>
      <w:marLeft w:val="0"/>
      <w:marRight w:val="0"/>
      <w:marTop w:val="0"/>
      <w:marBottom w:val="0"/>
      <w:divBdr>
        <w:top w:val="none" w:sz="0" w:space="0" w:color="auto"/>
        <w:left w:val="none" w:sz="0" w:space="0" w:color="auto"/>
        <w:bottom w:val="none" w:sz="0" w:space="0" w:color="auto"/>
        <w:right w:val="none" w:sz="0" w:space="0" w:color="auto"/>
      </w:divBdr>
      <w:divsChild>
        <w:div w:id="2133939806">
          <w:marLeft w:val="0"/>
          <w:marRight w:val="0"/>
          <w:marTop w:val="0"/>
          <w:marBottom w:val="0"/>
          <w:divBdr>
            <w:top w:val="none" w:sz="0" w:space="0" w:color="auto"/>
            <w:left w:val="none" w:sz="0" w:space="0" w:color="auto"/>
            <w:bottom w:val="none" w:sz="0" w:space="0" w:color="auto"/>
            <w:right w:val="none" w:sz="0" w:space="0" w:color="auto"/>
          </w:divBdr>
        </w:div>
        <w:div w:id="1866747049">
          <w:marLeft w:val="0"/>
          <w:marRight w:val="0"/>
          <w:marTop w:val="0"/>
          <w:marBottom w:val="0"/>
          <w:divBdr>
            <w:top w:val="none" w:sz="0" w:space="0" w:color="auto"/>
            <w:left w:val="none" w:sz="0" w:space="0" w:color="auto"/>
            <w:bottom w:val="none" w:sz="0" w:space="0" w:color="auto"/>
            <w:right w:val="none" w:sz="0" w:space="0" w:color="auto"/>
          </w:divBdr>
        </w:div>
      </w:divsChild>
    </w:div>
    <w:div w:id="545484164">
      <w:bodyDiv w:val="1"/>
      <w:marLeft w:val="0"/>
      <w:marRight w:val="0"/>
      <w:marTop w:val="0"/>
      <w:marBottom w:val="0"/>
      <w:divBdr>
        <w:top w:val="none" w:sz="0" w:space="0" w:color="auto"/>
        <w:left w:val="none" w:sz="0" w:space="0" w:color="auto"/>
        <w:bottom w:val="none" w:sz="0" w:space="0" w:color="auto"/>
        <w:right w:val="none" w:sz="0" w:space="0" w:color="auto"/>
      </w:divBdr>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868103965">
      <w:bodyDiv w:val="1"/>
      <w:marLeft w:val="0"/>
      <w:marRight w:val="0"/>
      <w:marTop w:val="0"/>
      <w:marBottom w:val="0"/>
      <w:divBdr>
        <w:top w:val="none" w:sz="0" w:space="0" w:color="auto"/>
        <w:left w:val="none" w:sz="0" w:space="0" w:color="auto"/>
        <w:bottom w:val="none" w:sz="0" w:space="0" w:color="auto"/>
        <w:right w:val="none" w:sz="0" w:space="0" w:color="auto"/>
      </w:divBdr>
    </w:div>
    <w:div w:id="887650597">
      <w:bodyDiv w:val="1"/>
      <w:marLeft w:val="0"/>
      <w:marRight w:val="0"/>
      <w:marTop w:val="0"/>
      <w:marBottom w:val="0"/>
      <w:divBdr>
        <w:top w:val="none" w:sz="0" w:space="0" w:color="auto"/>
        <w:left w:val="none" w:sz="0" w:space="0" w:color="auto"/>
        <w:bottom w:val="none" w:sz="0" w:space="0" w:color="auto"/>
        <w:right w:val="none" w:sz="0" w:space="0" w:color="auto"/>
      </w:divBdr>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333485573">
      <w:bodyDiv w:val="1"/>
      <w:marLeft w:val="0"/>
      <w:marRight w:val="0"/>
      <w:marTop w:val="0"/>
      <w:marBottom w:val="0"/>
      <w:divBdr>
        <w:top w:val="none" w:sz="0" w:space="0" w:color="auto"/>
        <w:left w:val="none" w:sz="0" w:space="0" w:color="auto"/>
        <w:bottom w:val="none" w:sz="0" w:space="0" w:color="auto"/>
        <w:right w:val="none" w:sz="0" w:space="0" w:color="auto"/>
      </w:divBdr>
    </w:div>
    <w:div w:id="1425568243">
      <w:bodyDiv w:val="1"/>
      <w:marLeft w:val="0"/>
      <w:marRight w:val="0"/>
      <w:marTop w:val="0"/>
      <w:marBottom w:val="0"/>
      <w:divBdr>
        <w:top w:val="none" w:sz="0" w:space="0" w:color="auto"/>
        <w:left w:val="none" w:sz="0" w:space="0" w:color="auto"/>
        <w:bottom w:val="none" w:sz="0" w:space="0" w:color="auto"/>
        <w:right w:val="none" w:sz="0" w:space="0" w:color="auto"/>
      </w:divBdr>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986542485">
      <w:bodyDiv w:val="1"/>
      <w:marLeft w:val="0"/>
      <w:marRight w:val="0"/>
      <w:marTop w:val="0"/>
      <w:marBottom w:val="0"/>
      <w:divBdr>
        <w:top w:val="none" w:sz="0" w:space="0" w:color="auto"/>
        <w:left w:val="none" w:sz="0" w:space="0" w:color="auto"/>
        <w:bottom w:val="none" w:sz="0" w:space="0" w:color="auto"/>
        <w:right w:val="none" w:sz="0" w:space="0" w:color="auto"/>
      </w:divBdr>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oter" Target="footer2.xml"/><Relationship Id="rId39" Type="http://schemas.openxmlformats.org/officeDocument/2006/relationships/image" Target="media/image23.jpeg"/><Relationship Id="rId21" Type="http://schemas.openxmlformats.org/officeDocument/2006/relationships/image" Target="media/image10.emf"/><Relationship Id="rId34" Type="http://schemas.openxmlformats.org/officeDocument/2006/relationships/image" Target="cid:53f5c028-ae5c-433f-9aaf-80717b34a7e8@ausprd01.prod.outlook.com" TargetMode="External"/><Relationship Id="rId42" Type="http://schemas.openxmlformats.org/officeDocument/2006/relationships/image" Target="cid:3326d01f-1b96-42ba-b0a5-8d8418cf4d98@ausprd01.prod.outlook.com" TargetMode="External"/><Relationship Id="rId47" Type="http://schemas.openxmlformats.org/officeDocument/2006/relationships/image" Target="cid:a9632a34-6af7-4496-8e0f-c01ae68db695@ausprd01.prod.outlook.com" TargetMode="External"/><Relationship Id="rId50" Type="http://schemas.openxmlformats.org/officeDocument/2006/relationships/hyperlink" Target="https://www.ptv.vic.gov.au/stop/1144/north-melbourne-station/0/train/" TargetMode="External"/><Relationship Id="rId55" Type="http://schemas.openxmlformats.org/officeDocument/2006/relationships/hyperlink" Target="https://www.health.gov.au/news/health-alerts/novel-coronavirus-2019-ncov-health-alert/how-to-protect-yourself-and-others-from-coronavirus-covid-19/good-hygiene-for-coronavirus-covid-19"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5.png"/><Relationship Id="rId41" Type="http://schemas.openxmlformats.org/officeDocument/2006/relationships/image" Target="media/image25.jpeg"/><Relationship Id="rId54" Type="http://schemas.openxmlformats.org/officeDocument/2006/relationships/hyperlink" Target="https://www.betterhealth.vic.gov.au/coronavirus-covid-19-victori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hyperlink" Target="https://www.betterhealth.vic.gov.au/coronavirus-covid-19-victoria" TargetMode="External"/><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hyperlink" Target="https://vimeo.com/544169506" TargetMode="External"/><Relationship Id="rId57" Type="http://schemas.openxmlformats.org/officeDocument/2006/relationships/header" Target="header3.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cid:73f8d068-c340-43b2-ab98-df66b852ddbb@ausprd01.prod.outlook.com" TargetMode="External"/><Relationship Id="rId52" Type="http://schemas.openxmlformats.org/officeDocument/2006/relationships/hyperlink" Target="mailto:ArtsHouse.Ticketing@melbourne.vic.gov.au" TargetMode="External"/><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header" Target="header2.xml"/><Relationship Id="rId30" Type="http://schemas.openxmlformats.org/officeDocument/2006/relationships/hyperlink" Target="https://www.google.com/maps/place/Arts+House/@-37.802973,144.9486818,17z/data=!4m5!3m4!1s0x0:0x64c465ac7ef21cff!8m2!3d-37.803239!4d144.9498609?shorturl=1" TargetMode="External"/><Relationship Id="rId35" Type="http://schemas.openxmlformats.org/officeDocument/2006/relationships/image" Target="media/image19.png"/><Relationship Id="rId43" Type="http://schemas.openxmlformats.org/officeDocument/2006/relationships/image" Target="media/image26.jpeg"/><Relationship Id="rId48" Type="http://schemas.openxmlformats.org/officeDocument/2006/relationships/image" Target="media/image29.jpeg"/><Relationship Id="rId56" Type="http://schemas.openxmlformats.org/officeDocument/2006/relationships/hyperlink" Target="https://www.melbourne.vic.gov.au/community/health-support-services/health-services/Pages/free-rapid-antigen-tests.aspx" TargetMode="External"/><Relationship Id="rId8" Type="http://schemas.openxmlformats.org/officeDocument/2006/relationships/webSettings" Target="webSettings.xml"/><Relationship Id="rId51" Type="http://schemas.openxmlformats.org/officeDocument/2006/relationships/hyperlink" Target="https://www.ptv.vic.gov.au/stop/1068/flagstaff-station/0/train/"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artshouse.com.au/about-us/#access-symbols" TargetMode="External"/><Relationship Id="rId25" Type="http://schemas.openxmlformats.org/officeDocument/2006/relationships/footer" Target="footer1.xml"/><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8.jpeg"/><Relationship Id="rId59"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1" Type="http://schemas.openxmlformats.org/officeDocument/2006/relationships/image" Target="media/image13.jpg"/></Relationships>
</file>

<file path=word/_rels/header4.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15AB380EFE45439BCF5C0C071642BC" ma:contentTypeVersion="17" ma:contentTypeDescription="Create a new document." ma:contentTypeScope="" ma:versionID="e41daf9faa21cd90b916a47d8026dd32">
  <xsd:schema xmlns:xsd="http://www.w3.org/2001/XMLSchema" xmlns:xs="http://www.w3.org/2001/XMLSchema" xmlns:p="http://schemas.microsoft.com/office/2006/metadata/properties" xmlns:ns2="f0e58a03-603b-483c-b277-eb8d1ada5a28" xmlns:ns3="4046964c-61da-4746-b7a3-a41bafa3d7fe" targetNamespace="http://schemas.microsoft.com/office/2006/metadata/properties" ma:root="true" ma:fieldsID="b966c6d1bb194f607ae336adc86df8bb" ns2:_="" ns3:_="">
    <xsd:import namespace="f0e58a03-603b-483c-b277-eb8d1ada5a28"/>
    <xsd:import namespace="4046964c-61da-4746-b7a3-a41bafa3d7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58a03-603b-483c-b277-eb8d1ada5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Date" ma:index="24"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46964c-61da-4746-b7a3-a41bafa3d7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a428d1-5983-4f9c-8f70-022b024b2e29}" ma:internalName="TaxCatchAll" ma:showField="CatchAllData" ma:web="4046964c-61da-4746-b7a3-a41bafa3d7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046964c-61da-4746-b7a3-a41bafa3d7fe" xsi:nil="true"/>
    <lcf76f155ced4ddcb4097134ff3c332f xmlns="f0e58a03-603b-483c-b277-eb8d1ada5a28">
      <Terms xmlns="http://schemas.microsoft.com/office/infopath/2007/PartnerControls"/>
    </lcf76f155ced4ddcb4097134ff3c332f>
    <Date xmlns="f0e58a03-603b-483c-b277-eb8d1ada5a28" xsi:nil="true"/>
    <SharedWithUsers xmlns="4046964c-61da-4746-b7a3-a41bafa3d7fe">
      <UserInfo>
        <DisplayName>Sarah Rowbottam</DisplayName>
        <AccountId>25</AccountId>
        <AccountType/>
      </UserInfo>
      <UserInfo>
        <DisplayName>Lucy Crossett</DisplayName>
        <AccountId>15</AccountId>
        <AccountType/>
      </UserInfo>
      <UserInfo>
        <DisplayName>Jacob Davies</DisplayName>
        <AccountId>144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3CB3F-AAE7-4240-8B73-CC3B347C92F0}">
  <ds:schemaRefs>
    <ds:schemaRef ds:uri="http://schemas.microsoft.com/sharepoint/v3/contenttype/forms"/>
  </ds:schemaRefs>
</ds:datastoreItem>
</file>

<file path=customXml/itemProps2.xml><?xml version="1.0" encoding="utf-8"?>
<ds:datastoreItem xmlns:ds="http://schemas.openxmlformats.org/officeDocument/2006/customXml" ds:itemID="{0562726D-2D6E-4761-A152-210258E5E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58a03-603b-483c-b277-eb8d1ada5a28"/>
    <ds:schemaRef ds:uri="4046964c-61da-4746-b7a3-a41bafa3d7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60F623-7934-44EB-98F3-A5233C92131C}">
  <ds:schemaRefs>
    <ds:schemaRef ds:uri="4046964c-61da-4746-b7a3-a41bafa3d7fe"/>
    <ds:schemaRef ds:uri="http://purl.org/dc/terms/"/>
    <ds:schemaRef ds:uri="http://schemas.microsoft.com/office/infopath/2007/PartnerControls"/>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f0e58a03-603b-483c-b277-eb8d1ada5a28"/>
    <ds:schemaRef ds:uri="http://www.w3.org/XML/1998/namespace"/>
  </ds:schemaRefs>
</ds:datastoreItem>
</file>

<file path=customXml/itemProps4.xml><?xml version="1.0" encoding="utf-8"?>
<ds:datastoreItem xmlns:ds="http://schemas.openxmlformats.org/officeDocument/2006/customXml" ds:itemID="{C89D0AEB-D1A4-4DEC-8255-E01CFB918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2391</Words>
  <Characters>13635</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Crossett</dc:creator>
  <cp:keywords/>
  <dc:description/>
  <cp:lastModifiedBy>Lucy Crossett</cp:lastModifiedBy>
  <cp:revision>2</cp:revision>
  <cp:lastPrinted>2024-02-19T03:29:00Z</cp:lastPrinted>
  <dcterms:created xsi:type="dcterms:W3CDTF">2024-02-19T03:43:00Z</dcterms:created>
  <dcterms:modified xsi:type="dcterms:W3CDTF">2024-02-19T03:43:00Z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ContentTypeId">
    <vt:lpwstr>0x010100D315AB380EFE45439BCF5C0C071642BC</vt:lpwstr>
  </property>
  <property fmtid="{D5CDD505-2E9C-101B-9397-08002B2CF9AE}" pid="4" name="MediaServiceImageTags">
    <vt:lpwstr/>
  </property>
</Properties>
</file>